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BC4C8" w14:textId="77777777" w:rsidR="00657FCC" w:rsidRPr="00100B83" w:rsidRDefault="00657FCC" w:rsidP="2AEDDD5E">
      <w:pPr>
        <w:jc w:val="center"/>
        <w:rPr>
          <w:rFonts w:cstheme="minorHAnsi"/>
          <w:b/>
          <w:bCs/>
          <w:sz w:val="16"/>
          <w:szCs w:val="16"/>
        </w:rPr>
      </w:pPr>
    </w:p>
    <w:p w14:paraId="4D58EAFF" w14:textId="3D31E5D7" w:rsidR="00657FCC" w:rsidRPr="003A3A21" w:rsidRDefault="00657FCC" w:rsidP="009E5B67">
      <w:pPr>
        <w:pStyle w:val="Ttulodeldocumento"/>
        <w:pBdr>
          <w:top w:val="double" w:sz="6" w:space="7" w:color="auto"/>
          <w:bottom w:val="double" w:sz="6" w:space="2" w:color="auto"/>
        </w:pBdr>
        <w:rPr>
          <w:rFonts w:ascii="Montserrat" w:hAnsi="Montserrat" w:cs="Microsoft Sans Serif"/>
          <w:bCs/>
          <w:caps w:val="0"/>
          <w:spacing w:val="0"/>
          <w:sz w:val="22"/>
          <w:szCs w:val="22"/>
          <w:lang w:val="es-ES" w:eastAsia="en-US"/>
        </w:rPr>
      </w:pPr>
      <w:r w:rsidRPr="003A3A21">
        <w:rPr>
          <w:rFonts w:ascii="Montserrat" w:hAnsi="Montserrat" w:cs="Microsoft Sans Serif"/>
          <w:bCs/>
          <w:caps w:val="0"/>
          <w:spacing w:val="0"/>
          <w:sz w:val="22"/>
          <w:szCs w:val="22"/>
          <w:lang w:val="es-ES" w:eastAsia="en-US"/>
        </w:rPr>
        <w:t xml:space="preserve">CONVOCATORIA </w:t>
      </w:r>
      <w:r w:rsidR="003A3A21">
        <w:rPr>
          <w:rFonts w:ascii="Montserrat" w:hAnsi="Montserrat" w:cs="Microsoft Sans Serif"/>
          <w:bCs/>
          <w:caps w:val="0"/>
          <w:spacing w:val="0"/>
          <w:sz w:val="22"/>
          <w:szCs w:val="22"/>
          <w:lang w:val="es-ES" w:eastAsia="en-US"/>
        </w:rPr>
        <w:t>PARA MEDIOS</w:t>
      </w:r>
    </w:p>
    <w:p w14:paraId="673C1745" w14:textId="77777777" w:rsidR="00657FCC" w:rsidRPr="003A3A21" w:rsidRDefault="00657FCC" w:rsidP="2AEDDD5E">
      <w:pPr>
        <w:jc w:val="center"/>
        <w:rPr>
          <w:rFonts w:ascii="Montserrat" w:eastAsia="Times New Roman" w:hAnsi="Montserrat" w:cs="Microsoft Sans Serif"/>
          <w:sz w:val="22"/>
          <w:szCs w:val="22"/>
        </w:rPr>
      </w:pPr>
    </w:p>
    <w:tbl>
      <w:tblPr>
        <w:tblW w:w="37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5136"/>
      </w:tblGrid>
      <w:tr w:rsidR="00657FCC" w:rsidRPr="003A3A21" w14:paraId="0E6AF4F7" w14:textId="77777777" w:rsidTr="00B10703">
        <w:trPr>
          <w:trHeight w:val="432"/>
          <w:jc w:val="center"/>
        </w:trPr>
        <w:tc>
          <w:tcPr>
            <w:tcW w:w="919" w:type="pct"/>
            <w:tcBorders>
              <w:top w:val="single" w:sz="4" w:space="0" w:color="auto"/>
            </w:tcBorders>
            <w:vAlign w:val="center"/>
          </w:tcPr>
          <w:p w14:paraId="07559BB8" w14:textId="77777777" w:rsidR="00657FCC" w:rsidRPr="003A3A21" w:rsidRDefault="00657FCC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Acto:</w:t>
            </w:r>
          </w:p>
        </w:tc>
        <w:tc>
          <w:tcPr>
            <w:tcW w:w="4081" w:type="pct"/>
            <w:tcBorders>
              <w:top w:val="single" w:sz="4" w:space="0" w:color="auto"/>
            </w:tcBorders>
            <w:vAlign w:val="center"/>
          </w:tcPr>
          <w:p w14:paraId="7A4399A9" w14:textId="36813C3F" w:rsidR="00657FCC" w:rsidRPr="003A3A21" w:rsidRDefault="00657FCC" w:rsidP="003B2F44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proofErr w:type="spellStart"/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Martiko</w:t>
            </w:r>
            <w:proofErr w:type="spellEnd"/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 celebra </w:t>
            </w:r>
            <w:r w:rsidR="003B2F44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la final de su </w:t>
            </w:r>
            <w:r w:rsidR="003A3A21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5</w:t>
            </w:r>
            <w:r w:rsidR="003B2F44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º</w:t>
            </w: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 concurso gastronómico Talentos</w:t>
            </w:r>
            <w:r w:rsidR="003A3A21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A3A21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Martiko</w:t>
            </w:r>
            <w:proofErr w:type="spellEnd"/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7FCC" w:rsidRPr="003A3A21" w14:paraId="2646000C" w14:textId="77777777" w:rsidTr="00B10703">
        <w:trPr>
          <w:trHeight w:val="338"/>
          <w:jc w:val="center"/>
        </w:trPr>
        <w:tc>
          <w:tcPr>
            <w:tcW w:w="919" w:type="pct"/>
            <w:vAlign w:val="center"/>
          </w:tcPr>
          <w:p w14:paraId="384451EA" w14:textId="77777777" w:rsidR="00657FCC" w:rsidRPr="003A3A21" w:rsidRDefault="00657FCC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Día:</w:t>
            </w:r>
          </w:p>
        </w:tc>
        <w:tc>
          <w:tcPr>
            <w:tcW w:w="4081" w:type="pct"/>
            <w:vAlign w:val="center"/>
          </w:tcPr>
          <w:p w14:paraId="300761F7" w14:textId="512DFCB6" w:rsidR="00657FCC" w:rsidRPr="003A3A21" w:rsidRDefault="00657FCC" w:rsidP="00657FCC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Lunes, </w:t>
            </w:r>
            <w:r w:rsidR="003A3A21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1</w:t>
            </w: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4 de </w:t>
            </w:r>
            <w:r w:rsidR="003A3A21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octubre</w:t>
            </w:r>
          </w:p>
        </w:tc>
      </w:tr>
      <w:tr w:rsidR="00657FCC" w:rsidRPr="003A3A21" w14:paraId="3516ED45" w14:textId="77777777" w:rsidTr="00B10703">
        <w:trPr>
          <w:trHeight w:val="389"/>
          <w:jc w:val="center"/>
        </w:trPr>
        <w:tc>
          <w:tcPr>
            <w:tcW w:w="919" w:type="pct"/>
            <w:vAlign w:val="center"/>
          </w:tcPr>
          <w:p w14:paraId="667C927E" w14:textId="77777777" w:rsidR="00657FCC" w:rsidRPr="003A3A21" w:rsidRDefault="00657FCC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Hora:</w:t>
            </w:r>
          </w:p>
        </w:tc>
        <w:tc>
          <w:tcPr>
            <w:tcW w:w="4081" w:type="pct"/>
            <w:vAlign w:val="center"/>
          </w:tcPr>
          <w:p w14:paraId="387944E5" w14:textId="3A5F7F9E" w:rsidR="003A3A21" w:rsidRDefault="00541E8E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ACTO PÚBLICO 17:45</w:t>
            </w:r>
            <w:r w:rsid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 a 21:00 horas </w:t>
            </w:r>
          </w:p>
          <w:p w14:paraId="540CC636" w14:textId="4E94E3D5" w:rsidR="00657FCC" w:rsidRPr="000A6D33" w:rsidRDefault="00541E8E" w:rsidP="00B10703">
            <w:pPr>
              <w:spacing w:before="120" w:after="120"/>
              <w:rPr>
                <w:rFonts w:ascii="Montserrat" w:eastAsia="Times New Roman" w:hAnsi="Montserrat" w:cs="Microsoft Sans Serif"/>
                <w:sz w:val="22"/>
                <w:szCs w:val="22"/>
              </w:rPr>
            </w:pP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PREVIA: </w:t>
            </w:r>
            <w:r w:rsidR="00657FCC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1</w:t>
            </w:r>
            <w:r w:rsid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6</w:t>
            </w:r>
            <w:r w:rsidR="00657FCC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.</w:t>
            </w:r>
            <w:r w:rsid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3</w:t>
            </w:r>
            <w:r w:rsidR="00657FCC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0 – 1</w:t>
            </w:r>
            <w:r w:rsid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7</w:t>
            </w:r>
            <w:r w:rsidR="00657FCC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.</w:t>
            </w:r>
            <w:r w:rsid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5</w:t>
            </w:r>
            <w:r w:rsidR="00657FCC"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0 horas</w:t>
            </w:r>
            <w:r w:rsid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: </w:t>
            </w:r>
            <w:r w:rsidR="003A3A21" w:rsidRPr="000A6D33">
              <w:rPr>
                <w:rFonts w:ascii="Montserrat" w:eastAsia="Times New Roman" w:hAnsi="Montserrat" w:cs="Microsoft Sans Serif"/>
                <w:sz w:val="22"/>
                <w:szCs w:val="22"/>
              </w:rPr>
              <w:t>Preparación de los productos en cocina</w:t>
            </w:r>
            <w:r>
              <w:rPr>
                <w:rFonts w:ascii="Montserrat" w:eastAsia="Times New Roman" w:hAnsi="Montserrat" w:cs="Microsoft Sans Serif"/>
                <w:sz w:val="22"/>
                <w:szCs w:val="22"/>
              </w:rPr>
              <w:t xml:space="preserve"> por los finalistas</w:t>
            </w:r>
            <w:r w:rsidR="008B6069">
              <w:rPr>
                <w:rFonts w:ascii="Montserrat" w:eastAsia="Times New Roman" w:hAnsi="Montserrat" w:cs="Microsoft Sans Serif"/>
                <w:sz w:val="22"/>
                <w:szCs w:val="22"/>
              </w:rPr>
              <w:t xml:space="preserve"> (acceso a medios)</w:t>
            </w:r>
          </w:p>
          <w:p w14:paraId="3A5AFD86" w14:textId="196BF608" w:rsidR="00657FCC" w:rsidRDefault="003A3A21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17:45</w:t>
            </w:r>
            <w:r w:rsidR="000A6D33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:</w:t>
            </w: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 </w:t>
            </w:r>
            <w:r w:rsidRPr="000A6D33">
              <w:rPr>
                <w:rFonts w:ascii="Montserrat" w:eastAsia="Times New Roman" w:hAnsi="Montserrat" w:cs="Microsoft Sans Serif"/>
                <w:sz w:val="22"/>
                <w:szCs w:val="22"/>
              </w:rPr>
              <w:t>Comienzo acto y presentación de las elaboraciones por parte de</w:t>
            </w:r>
            <w:r w:rsidR="000A6D33" w:rsidRPr="000A6D33">
              <w:rPr>
                <w:rFonts w:ascii="Montserrat" w:eastAsia="Times New Roman" w:hAnsi="Montserrat" w:cs="Microsoft Sans Serif"/>
                <w:sz w:val="22"/>
                <w:szCs w:val="22"/>
              </w:rPr>
              <w:t xml:space="preserve"> </w:t>
            </w:r>
            <w:r w:rsidRPr="000A6D33">
              <w:rPr>
                <w:rFonts w:ascii="Montserrat" w:eastAsia="Times New Roman" w:hAnsi="Montserrat" w:cs="Microsoft Sans Serif"/>
                <w:sz w:val="22"/>
                <w:szCs w:val="22"/>
              </w:rPr>
              <w:t>los finalistas</w:t>
            </w:r>
          </w:p>
          <w:p w14:paraId="6B2B353B" w14:textId="3545EEF0" w:rsidR="003A3A21" w:rsidRDefault="00541E8E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19</w:t>
            </w:r>
            <w:r w:rsidR="000A6D33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:</w:t>
            </w: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4</w:t>
            </w:r>
            <w:r w:rsidR="000A6D33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0</w:t>
            </w: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-20:00:</w:t>
            </w:r>
            <w:r w:rsidR="000A6D33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 </w:t>
            </w:r>
            <w:r w:rsidR="000A6D33" w:rsidRPr="000A6D33">
              <w:rPr>
                <w:rFonts w:ascii="Montserrat" w:eastAsia="Times New Roman" w:hAnsi="Montserrat" w:cs="Microsoft Sans Serif"/>
                <w:sz w:val="22"/>
                <w:szCs w:val="22"/>
              </w:rPr>
              <w:t>Deliberación del jurado</w:t>
            </w:r>
          </w:p>
          <w:p w14:paraId="091CE8AD" w14:textId="08660DF3" w:rsidR="003A3A21" w:rsidRPr="003A3A21" w:rsidRDefault="000A6D33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20</w:t>
            </w:r>
            <w:r w:rsidR="00541E8E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:00</w:t>
            </w:r>
            <w:r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 xml:space="preserve">-21:00 horas: </w:t>
            </w:r>
            <w:r w:rsidRPr="000A6D33">
              <w:rPr>
                <w:rFonts w:ascii="Montserrat" w:eastAsia="Times New Roman" w:hAnsi="Montserrat" w:cs="Microsoft Sans Serif"/>
                <w:sz w:val="22"/>
                <w:szCs w:val="22"/>
              </w:rPr>
              <w:t>Entrega de los premios a l</w:t>
            </w:r>
            <w:r w:rsidR="008030FD">
              <w:rPr>
                <w:rFonts w:ascii="Montserrat" w:eastAsia="Times New Roman" w:hAnsi="Montserrat" w:cs="Microsoft Sans Serif"/>
                <w:sz w:val="22"/>
                <w:szCs w:val="22"/>
              </w:rPr>
              <w:t>os</w:t>
            </w:r>
            <w:r w:rsidRPr="000A6D33">
              <w:rPr>
                <w:rFonts w:ascii="Montserrat" w:eastAsia="Times New Roman" w:hAnsi="Montserrat" w:cs="Microsoft Sans Serif"/>
                <w:sz w:val="22"/>
                <w:szCs w:val="22"/>
              </w:rPr>
              <w:t xml:space="preserve"> ganadores y cierre del acto</w:t>
            </w:r>
          </w:p>
        </w:tc>
      </w:tr>
      <w:tr w:rsidR="00657FCC" w:rsidRPr="003A3A21" w14:paraId="7F364A9A" w14:textId="77777777" w:rsidTr="00B10703">
        <w:trPr>
          <w:trHeight w:val="84"/>
          <w:jc w:val="center"/>
        </w:trPr>
        <w:tc>
          <w:tcPr>
            <w:tcW w:w="919" w:type="pct"/>
            <w:vAlign w:val="center"/>
          </w:tcPr>
          <w:p w14:paraId="4B99414A" w14:textId="77777777" w:rsidR="00657FCC" w:rsidRPr="003A3A21" w:rsidRDefault="00657FCC" w:rsidP="00B10703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Lugar:</w:t>
            </w:r>
          </w:p>
        </w:tc>
        <w:tc>
          <w:tcPr>
            <w:tcW w:w="4081" w:type="pct"/>
            <w:vAlign w:val="center"/>
          </w:tcPr>
          <w:p w14:paraId="516A89D3" w14:textId="77777777" w:rsidR="00657FCC" w:rsidRPr="003A3A21" w:rsidRDefault="00657FCC" w:rsidP="00657FCC">
            <w:pPr>
              <w:spacing w:before="120" w:after="120"/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</w:pPr>
            <w:r w:rsidRPr="003A3A21">
              <w:rPr>
                <w:rFonts w:ascii="Montserrat" w:eastAsia="Times New Roman" w:hAnsi="Montserrat" w:cs="Microsoft Sans Serif"/>
                <w:b/>
                <w:bCs/>
                <w:sz w:val="22"/>
                <w:szCs w:val="22"/>
              </w:rPr>
              <w:t>Basque Culinary Center (Donostia-San Sebastián)</w:t>
            </w:r>
          </w:p>
        </w:tc>
      </w:tr>
    </w:tbl>
    <w:p w14:paraId="60D8E5D0" w14:textId="77777777" w:rsidR="00657FCC" w:rsidRPr="003A3A21" w:rsidRDefault="00657FCC" w:rsidP="0015609D">
      <w:pPr>
        <w:spacing w:line="276" w:lineRule="auto"/>
        <w:jc w:val="center"/>
        <w:rPr>
          <w:rFonts w:ascii="Montserrat" w:eastAsia="Times New Roman" w:hAnsi="Montserrat" w:cs="Microsoft Sans Serif"/>
          <w:sz w:val="22"/>
          <w:szCs w:val="22"/>
        </w:rPr>
      </w:pPr>
    </w:p>
    <w:p w14:paraId="7BF53DBE" w14:textId="77777777" w:rsidR="003B2F44" w:rsidRPr="003A3A21" w:rsidRDefault="003B2F44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0A4E926B" w14:textId="462DB8E9" w:rsidR="00E16683" w:rsidRPr="003A3A21" w:rsidRDefault="00E16683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La empresa especializada en la elaboración de productos derivados de pato y pescados ahumados, </w:t>
      </w:r>
      <w:proofErr w:type="spellStart"/>
      <w:r w:rsidRPr="003A3A21">
        <w:rPr>
          <w:rFonts w:ascii="Montserrat" w:eastAsia="Times New Roman" w:hAnsi="Montserrat" w:cs="Microsoft Sans Serif"/>
          <w:sz w:val="22"/>
          <w:szCs w:val="22"/>
        </w:rPr>
        <w:t>Martiko</w:t>
      </w:r>
      <w:proofErr w:type="spellEnd"/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, celebra el próximo lunes </w:t>
      </w:r>
      <w:r w:rsidR="000A6D33">
        <w:rPr>
          <w:rFonts w:ascii="Montserrat" w:eastAsia="Times New Roman" w:hAnsi="Montserrat" w:cs="Microsoft Sans Serif"/>
          <w:sz w:val="22"/>
          <w:szCs w:val="22"/>
        </w:rPr>
        <w:t>1</w:t>
      </w: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4 de 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octubre </w:t>
      </w:r>
      <w:r w:rsidRPr="003A3A21">
        <w:rPr>
          <w:rFonts w:ascii="Montserrat" w:eastAsia="Times New Roman" w:hAnsi="Montserrat" w:cs="Microsoft Sans Serif"/>
          <w:sz w:val="22"/>
          <w:szCs w:val="22"/>
        </w:rPr>
        <w:t>la final del concurso gastronómico Talentos</w:t>
      </w:r>
      <w:r w:rsidR="00E05255" w:rsidRPr="003A3A21">
        <w:rPr>
          <w:rFonts w:ascii="Montserrat" w:eastAsia="Times New Roman" w:hAnsi="Montserrat" w:cs="Microsoft Sans Serif"/>
          <w:sz w:val="22"/>
          <w:szCs w:val="22"/>
        </w:rPr>
        <w:t xml:space="preserve"> </w:t>
      </w:r>
      <w:proofErr w:type="spellStart"/>
      <w:r w:rsidR="00E05255" w:rsidRPr="003A3A21">
        <w:rPr>
          <w:rFonts w:ascii="Montserrat" w:eastAsia="Times New Roman" w:hAnsi="Montserrat" w:cs="Microsoft Sans Serif"/>
          <w:sz w:val="22"/>
          <w:szCs w:val="22"/>
        </w:rPr>
        <w:t>Martiko</w:t>
      </w:r>
      <w:proofErr w:type="spellEnd"/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, que tendrá lugar en Basque Culinary Center (Donostia-San Sebastián). </w:t>
      </w:r>
    </w:p>
    <w:p w14:paraId="0353D809" w14:textId="77777777" w:rsidR="00E16683" w:rsidRPr="003A3A21" w:rsidRDefault="00E16683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4293777C" w14:textId="2FD26A14" w:rsidR="008811EA" w:rsidRPr="003A3A21" w:rsidRDefault="00E16683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Se trata de la </w:t>
      </w:r>
      <w:r w:rsidR="000A6D33">
        <w:rPr>
          <w:rFonts w:ascii="Montserrat" w:eastAsia="Times New Roman" w:hAnsi="Montserrat" w:cs="Microsoft Sans Serif"/>
          <w:sz w:val="22"/>
          <w:szCs w:val="22"/>
        </w:rPr>
        <w:t>5</w:t>
      </w:r>
      <w:r w:rsidRPr="003A3A21">
        <w:rPr>
          <w:rFonts w:ascii="Montserrat" w:eastAsia="Times New Roman" w:hAnsi="Montserrat" w:cs="Microsoft Sans Serif"/>
          <w:sz w:val="22"/>
          <w:szCs w:val="22"/>
        </w:rPr>
        <w:t>ª edición de</w:t>
      </w:r>
      <w:r w:rsidR="00012943" w:rsidRPr="003A3A21">
        <w:rPr>
          <w:rFonts w:ascii="Montserrat" w:eastAsia="Times New Roman" w:hAnsi="Montserrat" w:cs="Microsoft Sans Serif"/>
          <w:sz w:val="22"/>
          <w:szCs w:val="22"/>
        </w:rPr>
        <w:t xml:space="preserve">l concurso, </w:t>
      </w: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que está </w:t>
      </w:r>
      <w:r w:rsidR="00012943" w:rsidRPr="003A3A21">
        <w:rPr>
          <w:rFonts w:ascii="Montserrat" w:eastAsia="Times New Roman" w:hAnsi="Montserrat" w:cs="Microsoft Sans Serif"/>
          <w:sz w:val="22"/>
          <w:szCs w:val="22"/>
        </w:rPr>
        <w:t>dirigido a jóvenes cocineros de 20 a 3</w:t>
      </w:r>
      <w:r w:rsidR="000A6D33">
        <w:rPr>
          <w:rFonts w:ascii="Montserrat" w:eastAsia="Times New Roman" w:hAnsi="Montserrat" w:cs="Microsoft Sans Serif"/>
          <w:sz w:val="22"/>
          <w:szCs w:val="22"/>
        </w:rPr>
        <w:t>5</w:t>
      </w:r>
      <w:r w:rsidR="00012943" w:rsidRPr="003A3A21">
        <w:rPr>
          <w:rFonts w:ascii="Montserrat" w:eastAsia="Times New Roman" w:hAnsi="Montserrat" w:cs="Microsoft Sans Serif"/>
          <w:sz w:val="22"/>
          <w:szCs w:val="22"/>
        </w:rPr>
        <w:t xml:space="preserve"> años en activo, </w:t>
      </w: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y </w:t>
      </w:r>
      <w:r w:rsidR="00012943" w:rsidRPr="003A3A21">
        <w:rPr>
          <w:rFonts w:ascii="Montserrat" w:eastAsia="Times New Roman" w:hAnsi="Montserrat" w:cs="Microsoft Sans Serif"/>
          <w:sz w:val="22"/>
          <w:szCs w:val="22"/>
        </w:rPr>
        <w:t>tiene como finalidad apoyar el joven talento nacional y colaborar activamente en su crecimiento profesional, apoyando su formación.</w:t>
      </w:r>
    </w:p>
    <w:p w14:paraId="2E5B9BF4" w14:textId="77777777" w:rsidR="00012943" w:rsidRPr="003A3A21" w:rsidRDefault="00012943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7BE00FBC" w14:textId="013510DA" w:rsidR="00E16683" w:rsidRDefault="00541E8E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541E8E">
        <w:rPr>
          <w:rFonts w:ascii="Montserrat" w:eastAsia="Times New Roman" w:hAnsi="Montserrat" w:cs="Microsoft Sans Serif"/>
          <w:sz w:val="22"/>
          <w:szCs w:val="22"/>
        </w:rPr>
        <w:t xml:space="preserve">Los finalistas de esta 5.ª edición son Juan García, del restaurante Dólar, (Vitoria-Gasteiz); Felipe Montenegro, del </w:t>
      </w:r>
      <w:r>
        <w:rPr>
          <w:rFonts w:ascii="Montserrat" w:eastAsia="Times New Roman" w:hAnsi="Montserrat" w:cs="Microsoft Sans Serif"/>
          <w:sz w:val="22"/>
          <w:szCs w:val="22"/>
        </w:rPr>
        <w:t xml:space="preserve">restaurante </w:t>
      </w:r>
      <w:proofErr w:type="spellStart"/>
      <w:r w:rsidRPr="00541E8E">
        <w:rPr>
          <w:rFonts w:ascii="Montserrat" w:eastAsia="Times New Roman" w:hAnsi="Montserrat" w:cs="Microsoft Sans Serif"/>
          <w:sz w:val="22"/>
          <w:szCs w:val="22"/>
        </w:rPr>
        <w:t>Akelarre</w:t>
      </w:r>
      <w:proofErr w:type="spellEnd"/>
      <w:r w:rsidRPr="00541E8E">
        <w:rPr>
          <w:rFonts w:ascii="Montserrat" w:eastAsia="Times New Roman" w:hAnsi="Montserrat" w:cs="Microsoft Sans Serif"/>
          <w:sz w:val="22"/>
          <w:szCs w:val="22"/>
        </w:rPr>
        <w:t xml:space="preserve"> (Donostia-San Sebastián); Sara Cámara, de Casa Pacheco, en </w:t>
      </w:r>
      <w:r>
        <w:rPr>
          <w:rFonts w:ascii="Montserrat" w:eastAsia="Times New Roman" w:hAnsi="Montserrat" w:cs="Microsoft Sans Serif"/>
          <w:sz w:val="22"/>
          <w:szCs w:val="22"/>
        </w:rPr>
        <w:t>V</w:t>
      </w:r>
      <w:r w:rsidRPr="00541E8E">
        <w:rPr>
          <w:rFonts w:ascii="Montserrat" w:eastAsia="Times New Roman" w:hAnsi="Montserrat" w:cs="Microsoft Sans Serif"/>
          <w:sz w:val="22"/>
          <w:szCs w:val="22"/>
        </w:rPr>
        <w:t xml:space="preserve">ecinos (Salamanca); Juan Francisco Pérez, de Espacio Montoro </w:t>
      </w:r>
      <w:r>
        <w:rPr>
          <w:rFonts w:ascii="Montserrat" w:eastAsia="Times New Roman" w:hAnsi="Montserrat" w:cs="Microsoft Sans Serif"/>
          <w:sz w:val="22"/>
          <w:szCs w:val="22"/>
        </w:rPr>
        <w:t>(</w:t>
      </w:r>
      <w:r w:rsidRPr="00541E8E">
        <w:rPr>
          <w:rFonts w:ascii="Montserrat" w:eastAsia="Times New Roman" w:hAnsi="Montserrat" w:cs="Microsoft Sans Serif"/>
          <w:sz w:val="22"/>
          <w:szCs w:val="22"/>
        </w:rPr>
        <w:t>Alicante</w:t>
      </w:r>
      <w:r>
        <w:rPr>
          <w:rFonts w:ascii="Montserrat" w:eastAsia="Times New Roman" w:hAnsi="Montserrat" w:cs="Microsoft Sans Serif"/>
          <w:sz w:val="22"/>
          <w:szCs w:val="22"/>
        </w:rPr>
        <w:t>)</w:t>
      </w:r>
      <w:r w:rsidRPr="00541E8E">
        <w:rPr>
          <w:rFonts w:ascii="Montserrat" w:eastAsia="Times New Roman" w:hAnsi="Montserrat" w:cs="Microsoft Sans Serif"/>
          <w:sz w:val="22"/>
          <w:szCs w:val="22"/>
        </w:rPr>
        <w:t xml:space="preserve"> y Pola </w:t>
      </w:r>
      <w:proofErr w:type="spellStart"/>
      <w:r w:rsidRPr="00541E8E">
        <w:rPr>
          <w:rFonts w:ascii="Montserrat" w:eastAsia="Times New Roman" w:hAnsi="Montserrat" w:cs="Microsoft Sans Serif"/>
          <w:sz w:val="22"/>
          <w:szCs w:val="22"/>
        </w:rPr>
        <w:t>Hemaia</w:t>
      </w:r>
      <w:proofErr w:type="spellEnd"/>
      <w:r w:rsidRPr="00541E8E">
        <w:rPr>
          <w:rFonts w:ascii="Montserrat" w:eastAsia="Times New Roman" w:hAnsi="Montserrat" w:cs="Microsoft Sans Serif"/>
          <w:sz w:val="22"/>
          <w:szCs w:val="22"/>
        </w:rPr>
        <w:t xml:space="preserve">, del restaurante </w:t>
      </w:r>
      <w:proofErr w:type="spellStart"/>
      <w:r w:rsidRPr="00541E8E">
        <w:rPr>
          <w:rFonts w:ascii="Montserrat" w:eastAsia="Times New Roman" w:hAnsi="Montserrat" w:cs="Microsoft Sans Serif"/>
          <w:sz w:val="22"/>
          <w:szCs w:val="22"/>
        </w:rPr>
        <w:t>L’Alkimista</w:t>
      </w:r>
      <w:proofErr w:type="spellEnd"/>
      <w:r w:rsidRPr="00541E8E">
        <w:rPr>
          <w:rFonts w:ascii="Montserrat" w:eastAsia="Times New Roman" w:hAnsi="Montserrat" w:cs="Microsoft Sans Serif"/>
          <w:sz w:val="22"/>
          <w:szCs w:val="22"/>
        </w:rPr>
        <w:t>, en Reus (Tarragona)</w:t>
      </w:r>
      <w:r>
        <w:rPr>
          <w:rFonts w:ascii="Montserrat" w:eastAsia="Times New Roman" w:hAnsi="Montserrat" w:cs="Microsoft Sans Serif"/>
          <w:sz w:val="22"/>
          <w:szCs w:val="22"/>
        </w:rPr>
        <w:t>.</w:t>
      </w:r>
    </w:p>
    <w:p w14:paraId="313DEA57" w14:textId="77777777" w:rsidR="00541E8E" w:rsidRPr="003A3A21" w:rsidRDefault="00541E8E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5DC89BC0" w14:textId="6567857C" w:rsidR="006439BA" w:rsidRPr="003A3A21" w:rsidRDefault="006439BA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3A3A21">
        <w:rPr>
          <w:rFonts w:ascii="Montserrat" w:eastAsia="Times New Roman" w:hAnsi="Montserrat" w:cs="Microsoft Sans Serif"/>
          <w:sz w:val="22"/>
          <w:szCs w:val="22"/>
        </w:rPr>
        <w:t>Desde las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 xml:space="preserve"> 1</w:t>
      </w:r>
      <w:r w:rsidR="000A6D33"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6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.</w:t>
      </w:r>
      <w:r w:rsidR="000A6D33"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3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0 horas y hasta las 18.00</w:t>
      </w:r>
      <w:r w:rsidR="00541E8E">
        <w:rPr>
          <w:rFonts w:ascii="Montserrat" w:eastAsia="Times New Roman" w:hAnsi="Montserrat" w:cs="Microsoft Sans Serif"/>
          <w:b/>
          <w:bCs/>
          <w:sz w:val="22"/>
          <w:szCs w:val="22"/>
        </w:rPr>
        <w:t xml:space="preserve"> horas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 xml:space="preserve"> 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los cinco finalistas </w:t>
      </w:r>
      <w:r w:rsidR="0059766B" w:rsidRPr="003A3A21">
        <w:rPr>
          <w:rFonts w:ascii="Montserrat" w:eastAsia="Times New Roman" w:hAnsi="Montserrat" w:cs="Microsoft Sans Serif"/>
          <w:sz w:val="22"/>
          <w:szCs w:val="22"/>
        </w:rPr>
        <w:t>cocinará</w:t>
      </w:r>
      <w:r w:rsidR="000A6D33">
        <w:rPr>
          <w:rFonts w:ascii="Montserrat" w:eastAsia="Times New Roman" w:hAnsi="Montserrat" w:cs="Microsoft Sans Serif"/>
          <w:sz w:val="22"/>
          <w:szCs w:val="22"/>
        </w:rPr>
        <w:t>n</w:t>
      </w: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 sus propuestas</w:t>
      </w:r>
      <w:r w:rsidR="008030FD">
        <w:rPr>
          <w:rFonts w:ascii="Montserrat" w:eastAsia="Times New Roman" w:hAnsi="Montserrat" w:cs="Microsoft Sans Serif"/>
          <w:sz w:val="22"/>
          <w:szCs w:val="22"/>
        </w:rPr>
        <w:t xml:space="preserve"> </w:t>
      </w:r>
      <w:r w:rsidR="008030FD" w:rsidRPr="008030FD">
        <w:rPr>
          <w:rFonts w:ascii="Montserrat" w:eastAsia="Times New Roman" w:hAnsi="Montserrat" w:cs="Microsoft Sans Serif"/>
          <w:b/>
          <w:bCs/>
          <w:sz w:val="22"/>
          <w:szCs w:val="22"/>
        </w:rPr>
        <w:t>(los medios podrán grabar)</w:t>
      </w: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, que consistirán en un aperitivo con productos ahumados </w:t>
      </w:r>
      <w:proofErr w:type="spellStart"/>
      <w:r w:rsidRPr="003A3A21">
        <w:rPr>
          <w:rFonts w:ascii="Montserrat" w:eastAsia="Times New Roman" w:hAnsi="Montserrat" w:cs="Microsoft Sans Serif"/>
          <w:sz w:val="22"/>
          <w:szCs w:val="22"/>
        </w:rPr>
        <w:t>Martiko</w:t>
      </w:r>
      <w:proofErr w:type="spellEnd"/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, como el salmón, el atún o el bacalao, y un plato principal elaborado con foie gras fresco o </w:t>
      </w:r>
      <w:proofErr w:type="spellStart"/>
      <w:r w:rsidRPr="003A3A21">
        <w:rPr>
          <w:rFonts w:ascii="Montserrat" w:eastAsia="Times New Roman" w:hAnsi="Montserrat" w:cs="Microsoft Sans Serif"/>
          <w:sz w:val="22"/>
          <w:szCs w:val="22"/>
        </w:rPr>
        <w:t>magret</w:t>
      </w:r>
      <w:proofErr w:type="spellEnd"/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 de pato</w:t>
      </w:r>
      <w:r w:rsidR="00F257D0" w:rsidRPr="003A3A21">
        <w:rPr>
          <w:rFonts w:ascii="Montserrat" w:eastAsia="Times New Roman" w:hAnsi="Montserrat" w:cs="Microsoft Sans Serif"/>
          <w:sz w:val="22"/>
          <w:szCs w:val="22"/>
        </w:rPr>
        <w:t xml:space="preserve"> </w:t>
      </w:r>
      <w:proofErr w:type="spellStart"/>
      <w:r w:rsidR="00F257D0" w:rsidRPr="003A3A21">
        <w:rPr>
          <w:rFonts w:ascii="Montserrat" w:eastAsia="Times New Roman" w:hAnsi="Montserrat" w:cs="Microsoft Sans Serif"/>
          <w:sz w:val="22"/>
          <w:szCs w:val="22"/>
        </w:rPr>
        <w:t>Martiko</w:t>
      </w:r>
      <w:proofErr w:type="spellEnd"/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. </w:t>
      </w:r>
    </w:p>
    <w:p w14:paraId="740C09B6" w14:textId="77777777" w:rsidR="006439BA" w:rsidRPr="003A3A21" w:rsidRDefault="006439BA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459A7D70" w14:textId="77777777" w:rsidR="000A6D33" w:rsidRDefault="006439BA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lastRenderedPageBreak/>
        <w:t>Posteriormente, a las 1</w:t>
      </w:r>
      <w:r w:rsidR="000A6D33"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7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.</w:t>
      </w:r>
      <w:r w:rsidR="000A6D33"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45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 xml:space="preserve"> horas</w:t>
      </w:r>
      <w:r w:rsidR="000A6D33"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 xml:space="preserve"> comenzará el acto del concurso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 donde cada finalista tendrá siete minutos para explicar sus elaboraciones. </w:t>
      </w:r>
    </w:p>
    <w:p w14:paraId="547D1515" w14:textId="77777777" w:rsidR="000A6D33" w:rsidRDefault="000A6D33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0CDD79B7" w14:textId="16CF38C3" w:rsidR="006439BA" w:rsidRPr="003A3A21" w:rsidRDefault="000A6D33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>
        <w:rPr>
          <w:rFonts w:ascii="Montserrat" w:eastAsia="Times New Roman" w:hAnsi="Montserrat" w:cs="Microsoft Sans Serif"/>
          <w:sz w:val="22"/>
          <w:szCs w:val="22"/>
        </w:rPr>
        <w:t>Tras la deliberación del jurado</w:t>
      </w:r>
      <w:r w:rsidR="00541E8E">
        <w:rPr>
          <w:rFonts w:ascii="Montserrat" w:eastAsia="Times New Roman" w:hAnsi="Montserrat" w:cs="Microsoft Sans Serif"/>
          <w:sz w:val="22"/>
          <w:szCs w:val="22"/>
        </w:rPr>
        <w:t>,</w:t>
      </w:r>
      <w:r>
        <w:rPr>
          <w:rFonts w:ascii="Montserrat" w:eastAsia="Times New Roman" w:hAnsi="Montserrat" w:cs="Microsoft Sans Serif"/>
          <w:sz w:val="22"/>
          <w:szCs w:val="22"/>
        </w:rPr>
        <w:t xml:space="preserve"> 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 xml:space="preserve">a las 20:00 horas </w:t>
      </w:r>
      <w:r w:rsidR="006439BA"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>arrancará</w:t>
      </w:r>
      <w:r w:rsidRPr="00541E8E">
        <w:rPr>
          <w:rFonts w:ascii="Montserrat" w:eastAsia="Times New Roman" w:hAnsi="Montserrat" w:cs="Microsoft Sans Serif"/>
          <w:b/>
          <w:bCs/>
          <w:sz w:val="22"/>
          <w:szCs w:val="22"/>
        </w:rPr>
        <w:t xml:space="preserve"> </w:t>
      </w:r>
      <w:r w:rsidR="006439BA" w:rsidRPr="003A3A21">
        <w:rPr>
          <w:rFonts w:ascii="Montserrat" w:eastAsia="Times New Roman" w:hAnsi="Montserrat" w:cs="Microsoft Sans Serif"/>
          <w:sz w:val="22"/>
          <w:szCs w:val="22"/>
        </w:rPr>
        <w:t>la entrega de premios</w:t>
      </w:r>
      <w:r>
        <w:rPr>
          <w:rFonts w:ascii="Montserrat" w:eastAsia="Times New Roman" w:hAnsi="Montserrat" w:cs="Microsoft Sans Serif"/>
          <w:sz w:val="22"/>
          <w:szCs w:val="22"/>
        </w:rPr>
        <w:t>. S</w:t>
      </w:r>
      <w:r w:rsidR="006439BA" w:rsidRPr="003A3A21">
        <w:rPr>
          <w:rFonts w:ascii="Montserrat" w:eastAsia="Times New Roman" w:hAnsi="Montserrat" w:cs="Microsoft Sans Serif"/>
          <w:sz w:val="22"/>
          <w:szCs w:val="22"/>
        </w:rPr>
        <w:t xml:space="preserve">e darán a conocer </w:t>
      </w:r>
      <w:r w:rsidR="00F257D0" w:rsidRPr="003A3A21">
        <w:rPr>
          <w:rFonts w:ascii="Montserrat" w:eastAsia="Times New Roman" w:hAnsi="Montserrat" w:cs="Microsoft Sans Serif"/>
          <w:sz w:val="22"/>
          <w:szCs w:val="22"/>
        </w:rPr>
        <w:t>los</w:t>
      </w:r>
      <w:r w:rsidR="00012943" w:rsidRPr="003A3A21">
        <w:rPr>
          <w:rFonts w:ascii="Montserrat" w:eastAsia="Times New Roman" w:hAnsi="Montserrat" w:cs="Microsoft Sans Serif"/>
          <w:sz w:val="22"/>
          <w:szCs w:val="22"/>
        </w:rPr>
        <w:t xml:space="preserve"> nombre</w:t>
      </w:r>
      <w:r w:rsidR="00F257D0" w:rsidRPr="003A3A21">
        <w:rPr>
          <w:rFonts w:ascii="Montserrat" w:eastAsia="Times New Roman" w:hAnsi="Montserrat" w:cs="Microsoft Sans Serif"/>
          <w:sz w:val="22"/>
          <w:szCs w:val="22"/>
        </w:rPr>
        <w:t>s</w:t>
      </w:r>
      <w:r w:rsidR="00012943" w:rsidRPr="003A3A21">
        <w:rPr>
          <w:rFonts w:ascii="Montserrat" w:eastAsia="Times New Roman" w:hAnsi="Montserrat" w:cs="Microsoft Sans Serif"/>
          <w:sz w:val="22"/>
          <w:szCs w:val="22"/>
        </w:rPr>
        <w:t xml:space="preserve"> de los tres ganadores que conseguirán un premio consistente en un cheque por valor de 3.000 € para el primer clasificado, 2.000 € para el segundo y 1.000 € para el tercero, así como cursos de formación en Basque Culinary Center. </w:t>
      </w:r>
    </w:p>
    <w:p w14:paraId="279318DB" w14:textId="77777777" w:rsidR="006439BA" w:rsidRPr="003A3A21" w:rsidRDefault="006439BA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512D45F3" w14:textId="2A892CF9" w:rsidR="00012943" w:rsidRDefault="006439BA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El jurado 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de esta 5ª edición </w:t>
      </w:r>
      <w:r w:rsidRPr="003A3A21">
        <w:rPr>
          <w:rFonts w:ascii="Montserrat" w:eastAsia="Times New Roman" w:hAnsi="Montserrat" w:cs="Microsoft Sans Serif"/>
          <w:sz w:val="22"/>
          <w:szCs w:val="22"/>
        </w:rPr>
        <w:t>est</w:t>
      </w:r>
      <w:r w:rsidR="000A6D33">
        <w:rPr>
          <w:rFonts w:ascii="Montserrat" w:eastAsia="Times New Roman" w:hAnsi="Montserrat" w:cs="Microsoft Sans Serif"/>
          <w:sz w:val="22"/>
          <w:szCs w:val="22"/>
        </w:rPr>
        <w:t>á</w:t>
      </w: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 formado por </w:t>
      </w:r>
      <w:r w:rsidR="000A6D33">
        <w:rPr>
          <w:rFonts w:ascii="Montserrat" w:eastAsia="Times New Roman" w:hAnsi="Montserrat" w:cs="Microsoft Sans Serif"/>
          <w:sz w:val="22"/>
          <w:szCs w:val="22"/>
        </w:rPr>
        <w:t>los chefs Hilario Arbelaitz, del restaurante Zuberoa; Elena Arzak</w:t>
      </w:r>
      <w:r w:rsidR="00541E8E">
        <w:rPr>
          <w:rFonts w:ascii="Montserrat" w:eastAsia="Times New Roman" w:hAnsi="Montserrat" w:cs="Microsoft Sans Serif"/>
          <w:sz w:val="22"/>
          <w:szCs w:val="22"/>
        </w:rPr>
        <w:t>, del restaurante Arzak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 y Gorka </w:t>
      </w:r>
      <w:proofErr w:type="spellStart"/>
      <w:r w:rsidR="000A6D33">
        <w:rPr>
          <w:rFonts w:ascii="Montserrat" w:eastAsia="Times New Roman" w:hAnsi="Montserrat" w:cs="Microsoft Sans Serif"/>
          <w:sz w:val="22"/>
          <w:szCs w:val="22"/>
        </w:rPr>
        <w:t>Txapartegi</w:t>
      </w:r>
      <w:proofErr w:type="spellEnd"/>
      <w:r w:rsidR="000A6D33">
        <w:rPr>
          <w:rFonts w:ascii="Montserrat" w:eastAsia="Times New Roman" w:hAnsi="Montserrat" w:cs="Microsoft Sans Serif"/>
          <w:sz w:val="22"/>
          <w:szCs w:val="22"/>
        </w:rPr>
        <w:t>,</w:t>
      </w:r>
      <w:r w:rsidR="00541E8E">
        <w:rPr>
          <w:rFonts w:ascii="Montserrat" w:eastAsia="Times New Roman" w:hAnsi="Montserrat" w:cs="Microsoft Sans Serif"/>
          <w:sz w:val="22"/>
          <w:szCs w:val="22"/>
        </w:rPr>
        <w:t xml:space="preserve"> restaurante Alameda; 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el director de I+D de </w:t>
      </w:r>
      <w:proofErr w:type="spellStart"/>
      <w:r w:rsidR="000A6D33">
        <w:rPr>
          <w:rFonts w:ascii="Montserrat" w:eastAsia="Times New Roman" w:hAnsi="Montserrat" w:cs="Microsoft Sans Serif"/>
          <w:sz w:val="22"/>
          <w:szCs w:val="22"/>
        </w:rPr>
        <w:t>Martiko</w:t>
      </w:r>
      <w:proofErr w:type="spellEnd"/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, </w:t>
      </w:r>
      <w:r w:rsidR="008030FD">
        <w:rPr>
          <w:rFonts w:ascii="Montserrat" w:eastAsia="Times New Roman" w:hAnsi="Montserrat" w:cs="Microsoft Sans Serif"/>
          <w:sz w:val="22"/>
          <w:szCs w:val="22"/>
        </w:rPr>
        <w:t xml:space="preserve">Luis Brea; 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el </w:t>
      </w:r>
      <w:r w:rsidR="00541E8E">
        <w:rPr>
          <w:rFonts w:ascii="Montserrat" w:eastAsia="Times New Roman" w:hAnsi="Montserrat" w:cs="Microsoft Sans Serif"/>
          <w:sz w:val="22"/>
          <w:szCs w:val="22"/>
        </w:rPr>
        <w:t>cocinero y asesor gastronómico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 Aitzol Zugasti y el profesor </w:t>
      </w:r>
      <w:r w:rsidR="00541E8E">
        <w:rPr>
          <w:rFonts w:ascii="Montserrat" w:eastAsia="Times New Roman" w:hAnsi="Montserrat" w:cs="Microsoft Sans Serif"/>
          <w:sz w:val="22"/>
          <w:szCs w:val="22"/>
        </w:rPr>
        <w:t xml:space="preserve">e investigador </w:t>
      </w:r>
      <w:r w:rsidR="000A6D33">
        <w:rPr>
          <w:rFonts w:ascii="Montserrat" w:eastAsia="Times New Roman" w:hAnsi="Montserrat" w:cs="Microsoft Sans Serif"/>
          <w:sz w:val="22"/>
          <w:szCs w:val="22"/>
        </w:rPr>
        <w:t xml:space="preserve">de Basque Culinary Center Fernando Palacio. </w:t>
      </w:r>
      <w:r w:rsidR="00012943" w:rsidRPr="003A3A21">
        <w:rPr>
          <w:rFonts w:ascii="Montserrat" w:eastAsia="Times New Roman" w:hAnsi="Montserrat" w:cs="Microsoft Sans Serif"/>
          <w:sz w:val="22"/>
          <w:szCs w:val="22"/>
        </w:rPr>
        <w:t>Los criterios de evaluación serán la creatividad, la elegancia, el sabor y maridaje del plato, las técnicas utilizadas y la presentación de la propuesta.</w:t>
      </w:r>
    </w:p>
    <w:p w14:paraId="0C910464" w14:textId="77777777" w:rsidR="008030FD" w:rsidRDefault="008030FD" w:rsidP="008030FD">
      <w:pPr>
        <w:spacing w:line="360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6419506F" w14:textId="2D1A68C9" w:rsidR="008030FD" w:rsidRPr="008030FD" w:rsidRDefault="008030FD" w:rsidP="008030FD">
      <w:pPr>
        <w:spacing w:line="360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8030FD">
        <w:rPr>
          <w:rFonts w:ascii="Montserrat" w:eastAsia="Times New Roman" w:hAnsi="Montserrat" w:cs="Microsoft Sans Serif"/>
          <w:sz w:val="22"/>
          <w:szCs w:val="22"/>
        </w:rPr>
        <w:t>L</w:t>
      </w:r>
      <w:r w:rsidRPr="008030FD">
        <w:rPr>
          <w:rFonts w:ascii="Montserrat" w:eastAsia="Times New Roman" w:hAnsi="Montserrat" w:cs="Microsoft Sans Serif"/>
          <w:sz w:val="22"/>
          <w:szCs w:val="22"/>
        </w:rPr>
        <w:t xml:space="preserve">a entrega de premios se va a celebrar con un público reducido y se servirá un cóctel con productos </w:t>
      </w:r>
      <w:proofErr w:type="spellStart"/>
      <w:r w:rsidRPr="008030FD">
        <w:rPr>
          <w:rFonts w:ascii="Montserrat" w:eastAsia="Times New Roman" w:hAnsi="Montserrat" w:cs="Microsoft Sans Serif"/>
          <w:sz w:val="22"/>
          <w:szCs w:val="22"/>
        </w:rPr>
        <w:t>Martiko</w:t>
      </w:r>
      <w:proofErr w:type="spellEnd"/>
      <w:r w:rsidRPr="008030FD">
        <w:rPr>
          <w:rFonts w:ascii="Montserrat" w:eastAsia="Times New Roman" w:hAnsi="Montserrat" w:cs="Microsoft Sans Serif"/>
          <w:sz w:val="22"/>
          <w:szCs w:val="22"/>
        </w:rPr>
        <w:t xml:space="preserve"> a todos los </w:t>
      </w:r>
      <w:r w:rsidRPr="008030FD">
        <w:rPr>
          <w:rFonts w:ascii="Montserrat" w:eastAsia="Times New Roman" w:hAnsi="Montserrat" w:cs="Microsoft Sans Serif"/>
          <w:sz w:val="22"/>
          <w:szCs w:val="22"/>
        </w:rPr>
        <w:t>asistentes</w:t>
      </w:r>
      <w:r w:rsidRPr="008030FD">
        <w:rPr>
          <w:rFonts w:ascii="Montserrat" w:eastAsia="Times New Roman" w:hAnsi="Montserrat" w:cs="Microsoft Sans Serif"/>
          <w:sz w:val="22"/>
          <w:szCs w:val="22"/>
        </w:rPr>
        <w:t>.</w:t>
      </w:r>
    </w:p>
    <w:p w14:paraId="50E1648D" w14:textId="77777777" w:rsidR="0015609D" w:rsidRPr="003A3A21" w:rsidRDefault="0015609D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</w:p>
    <w:p w14:paraId="71DB56ED" w14:textId="77777777" w:rsidR="0059183D" w:rsidRDefault="00012943" w:rsidP="0015609D">
      <w:pPr>
        <w:spacing w:line="276" w:lineRule="auto"/>
        <w:jc w:val="both"/>
        <w:rPr>
          <w:rFonts w:ascii="Montserrat" w:eastAsia="Times New Roman" w:hAnsi="Montserrat" w:cs="Microsoft Sans Serif"/>
          <w:sz w:val="22"/>
          <w:szCs w:val="22"/>
        </w:rPr>
      </w:pPr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Más información sobre el concurso gastronómico Talentos </w:t>
      </w:r>
      <w:proofErr w:type="spellStart"/>
      <w:r w:rsidRPr="003A3A21">
        <w:rPr>
          <w:rFonts w:ascii="Montserrat" w:eastAsia="Times New Roman" w:hAnsi="Montserrat" w:cs="Microsoft Sans Serif"/>
          <w:sz w:val="22"/>
          <w:szCs w:val="22"/>
        </w:rPr>
        <w:t>Martiko</w:t>
      </w:r>
      <w:proofErr w:type="spellEnd"/>
      <w:r w:rsidRPr="003A3A21">
        <w:rPr>
          <w:rFonts w:ascii="Montserrat" w:eastAsia="Times New Roman" w:hAnsi="Montserrat" w:cs="Microsoft Sans Serif"/>
          <w:sz w:val="22"/>
          <w:szCs w:val="22"/>
        </w:rPr>
        <w:t xml:space="preserve"> en su web</w:t>
      </w:r>
      <w:r w:rsidR="008405BC" w:rsidRPr="003A3A21">
        <w:rPr>
          <w:rFonts w:ascii="Montserrat" w:eastAsia="Times New Roman" w:hAnsi="Montserrat" w:cs="Microsoft Sans Serif"/>
          <w:sz w:val="22"/>
          <w:szCs w:val="22"/>
        </w:rPr>
        <w:t xml:space="preserve">: </w:t>
      </w:r>
      <w:hyperlink r:id="rId8" w:history="1">
        <w:r w:rsidR="0059183D" w:rsidRPr="003A3A21">
          <w:rPr>
            <w:rFonts w:ascii="Montserrat" w:eastAsia="Times New Roman" w:hAnsi="Montserrat" w:cs="Microsoft Sans Serif"/>
          </w:rPr>
          <w:t>http://www.martiko.com/talentosmartiko</w:t>
        </w:r>
      </w:hyperlink>
      <w:r w:rsidR="0059183D" w:rsidRPr="003A3A21">
        <w:rPr>
          <w:rFonts w:ascii="Montserrat" w:eastAsia="Times New Roman" w:hAnsi="Montserrat" w:cs="Microsoft Sans Serif"/>
          <w:sz w:val="22"/>
          <w:szCs w:val="22"/>
        </w:rPr>
        <w:t xml:space="preserve">. </w:t>
      </w:r>
    </w:p>
    <w:p w14:paraId="06A2BCE9" w14:textId="77777777" w:rsidR="0059183D" w:rsidRPr="0015609D" w:rsidRDefault="0059183D" w:rsidP="0015609D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5609D">
        <w:rPr>
          <w:rFonts w:ascii="Arial" w:hAnsi="Arial" w:cs="Arial"/>
          <w:color w:val="000000"/>
          <w:sz w:val="22"/>
          <w:szCs w:val="22"/>
        </w:rPr>
        <w:t> </w:t>
      </w:r>
    </w:p>
    <w:p w14:paraId="2C35DF08" w14:textId="77777777" w:rsidR="006A5357" w:rsidRPr="0015609D" w:rsidRDefault="006A5357" w:rsidP="0015609D">
      <w:pPr>
        <w:spacing w:line="276" w:lineRule="auto"/>
        <w:jc w:val="both"/>
        <w:rPr>
          <w:rFonts w:ascii="Helvetica" w:hAnsi="Helvetica" w:cstheme="minorHAnsi"/>
          <w:bCs/>
          <w:sz w:val="22"/>
          <w:szCs w:val="22"/>
        </w:rPr>
      </w:pPr>
    </w:p>
    <w:p w14:paraId="29BA0C13" w14:textId="77777777" w:rsidR="00D801DA" w:rsidRPr="0015609D" w:rsidRDefault="00D801DA" w:rsidP="0015609D">
      <w:pPr>
        <w:spacing w:line="276" w:lineRule="auto"/>
        <w:jc w:val="both"/>
        <w:rPr>
          <w:rFonts w:ascii="Helvetica" w:hAnsi="Helvetica" w:cs="Helvetica"/>
          <w:b/>
          <w:iCs/>
          <w:color w:val="000000" w:themeColor="text1"/>
          <w:sz w:val="22"/>
          <w:szCs w:val="22"/>
          <w:lang w:val="it-IT"/>
        </w:rPr>
      </w:pPr>
      <w:r w:rsidRPr="0015609D">
        <w:rPr>
          <w:rFonts w:ascii="Helvetica" w:hAnsi="Helvetica" w:cs="Helvetica"/>
          <w:b/>
          <w:iCs/>
          <w:color w:val="000000" w:themeColor="text1"/>
          <w:sz w:val="22"/>
          <w:szCs w:val="22"/>
          <w:lang w:val="it-IT"/>
        </w:rPr>
        <w:t>Sobre Martiko</w:t>
      </w:r>
    </w:p>
    <w:p w14:paraId="616E0A65" w14:textId="77777777" w:rsidR="00D801DA" w:rsidRPr="0015609D" w:rsidRDefault="00D801DA" w:rsidP="0015609D">
      <w:pPr>
        <w:spacing w:after="240" w:line="276" w:lineRule="auto"/>
        <w:jc w:val="both"/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proofErr w:type="spellStart"/>
      <w:r w:rsidRPr="0015609D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15609D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es una compañía de alimentación dedicada a la elaboración de productos derivados de pato y pescados ahumados. </w:t>
      </w:r>
      <w:proofErr w:type="spellStart"/>
      <w:r w:rsidRPr="0015609D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15609D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es una empresa con capital 100% familiar referente en el mercado de la alimentación gourmet nacional con presencia en más de 36 países. </w:t>
      </w:r>
      <w:proofErr w:type="spellStart"/>
      <w:r w:rsidRPr="0015609D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Martiko</w:t>
      </w:r>
      <w:proofErr w:type="spellEnd"/>
      <w:r w:rsidRPr="0015609D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 cuenta con 3 centros productivos ubicados en Navarra, desde donde </w:t>
      </w:r>
      <w:r w:rsidRPr="008B33C9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 xml:space="preserve">distribuye </w:t>
      </w:r>
      <w:r w:rsidRPr="0015609D">
        <w:rPr>
          <w:rFonts w:ascii="Helvetica" w:hAnsi="Helvetica" w:cs="Helvetica"/>
          <w:i/>
          <w:iCs/>
          <w:color w:val="767171" w:themeColor="background2" w:themeShade="80"/>
          <w:sz w:val="22"/>
          <w:szCs w:val="22"/>
        </w:rPr>
        <w:t>sus productos. La empresa tiene un firme compromiso con la seguridad alimentaria, la innovación y la calidad de sus productos, así como el bienestar animal y el respeto a la tierra</w:t>
      </w:r>
      <w:r w:rsidRPr="0015609D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.</w:t>
      </w:r>
    </w:p>
    <w:p w14:paraId="5591A832" w14:textId="77777777" w:rsidR="00D801DA" w:rsidRPr="00954547" w:rsidRDefault="00D801DA" w:rsidP="00063AE2">
      <w:pPr>
        <w:spacing w:after="24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59264" behindDoc="0" locked="0" layoutInCell="1" allowOverlap="1" wp14:anchorId="0DF993CB" wp14:editId="031FF16C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0" t="0" r="0" b="0"/>
            <wp:wrapNone/>
            <wp:docPr id="76" name="Imagen 76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dibuj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0288" behindDoc="0" locked="0" layoutInCell="1" allowOverlap="1" wp14:anchorId="4A19B041" wp14:editId="568B928A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0" t="0" r="0" b="0"/>
            <wp:wrapNone/>
            <wp:docPr id="75" name="Imagen 75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dibuj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1312" behindDoc="0" locked="0" layoutInCell="1" allowOverlap="1" wp14:anchorId="4381ABAC" wp14:editId="5FF2DD48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0" t="0" r="7620" b="6350"/>
            <wp:wrapNone/>
            <wp:docPr id="78" name="Imagen 78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dibujo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/>
          <w:noProof/>
          <w:sz w:val="22"/>
          <w:szCs w:val="22"/>
          <w:lang w:eastAsia="es-ES"/>
        </w:rPr>
        <w:drawing>
          <wp:anchor distT="0" distB="0" distL="114300" distR="114300" simplePos="0" relativeHeight="251662336" behindDoc="0" locked="0" layoutInCell="1" allowOverlap="1" wp14:anchorId="0573DEE1" wp14:editId="493A1303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0" t="0" r="4445" b="3810"/>
            <wp:wrapNone/>
            <wp:docPr id="77" name="Imagen 77" descr="Imagen que contiene dibuj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dibujo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                      </w:t>
      </w:r>
      <w:proofErr w:type="spellStart"/>
      <w:r w:rsidRPr="00954547">
        <w:rPr>
          <w:rFonts w:ascii="Helvetica" w:hAnsi="Helvetica" w:cs="Helvetica"/>
          <w:color w:val="000000" w:themeColor="text1"/>
          <w:sz w:val="22"/>
          <w:szCs w:val="22"/>
        </w:rPr>
        <w:t>martikooficial</w:t>
      </w:r>
      <w:proofErr w:type="spellEnd"/>
      <w:r w:rsidRPr="00954547">
        <w:rPr>
          <w:rFonts w:ascii="Helvetica" w:hAnsi="Helvetica" w:cs="Helvetica"/>
          <w:color w:val="000000" w:themeColor="text1"/>
          <w:sz w:val="22"/>
          <w:szCs w:val="22"/>
        </w:rPr>
        <w:t xml:space="preserve">   </w:t>
      </w:r>
      <w:hyperlink r:id="rId17" w:history="1">
        <w:r w:rsidR="009E3ADB" w:rsidRPr="00954547">
          <w:rPr>
            <w:rStyle w:val="Hipervnculo"/>
            <w:rFonts w:ascii="Helvetica" w:hAnsi="Helvetica" w:cs="Helvetica"/>
            <w:sz w:val="22"/>
            <w:szCs w:val="22"/>
          </w:rPr>
          <w:t>www.martiko.com</w:t>
        </w:r>
      </w:hyperlink>
    </w:p>
    <w:p w14:paraId="4FEE6865" w14:textId="77777777" w:rsidR="00D801DA" w:rsidRPr="00954547" w:rsidRDefault="00D801DA" w:rsidP="00063AE2">
      <w:pPr>
        <w:jc w:val="both"/>
        <w:rPr>
          <w:rFonts w:ascii="Helvetica" w:hAnsi="Helvetica"/>
        </w:rPr>
      </w:pPr>
    </w:p>
    <w:p w14:paraId="796BFE69" w14:textId="77777777" w:rsidR="00D801DA" w:rsidRPr="00954547" w:rsidRDefault="00D801DA" w:rsidP="00A86753">
      <w:pPr>
        <w:jc w:val="center"/>
        <w:outlineLvl w:val="0"/>
        <w:rPr>
          <w:rFonts w:ascii="Helvetica" w:hAnsi="Helvetica"/>
          <w:b/>
          <w:sz w:val="22"/>
          <w:szCs w:val="22"/>
        </w:rPr>
      </w:pPr>
    </w:p>
    <w:p w14:paraId="3F0BFA54" w14:textId="77777777" w:rsidR="00D801DA" w:rsidRPr="00954547" w:rsidRDefault="00D801DA" w:rsidP="00A86753">
      <w:pPr>
        <w:jc w:val="center"/>
        <w:rPr>
          <w:rFonts w:ascii="Helvetica" w:hAnsi="Helvetica"/>
          <w:b/>
          <w:sz w:val="22"/>
          <w:szCs w:val="22"/>
        </w:rPr>
      </w:pPr>
    </w:p>
    <w:p w14:paraId="498F4FD7" w14:textId="77777777" w:rsidR="009E5B67" w:rsidRPr="009E5B67" w:rsidRDefault="009E5B67" w:rsidP="009E5B67">
      <w:pPr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19F6D774" w14:textId="77777777" w:rsidR="009E5B67" w:rsidRPr="009E5B67" w:rsidRDefault="009E5B67" w:rsidP="009E5B67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2DB449A5" w14:textId="77777777" w:rsidR="009E5B67" w:rsidRPr="009E5B67" w:rsidRDefault="009E5B67" w:rsidP="009E5B67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9E5B67">
        <w:rPr>
          <w:rFonts w:ascii="Times New Roman" w:hAnsi="Times New Roman" w:cs="Times New Roman"/>
          <w:b/>
          <w:sz w:val="22"/>
          <w:szCs w:val="22"/>
        </w:rPr>
        <w:t>Para más información:</w:t>
      </w:r>
    </w:p>
    <w:p w14:paraId="787A03DF" w14:textId="6A2C1C47" w:rsidR="009E5B67" w:rsidRPr="009E5B67" w:rsidRDefault="00541E8E" w:rsidP="009E5B67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ascii="Times New Roman" w:hAnsi="Times New Roman" w:cs="Times New Roman"/>
          <w:b/>
          <w:sz w:val="22"/>
          <w:szCs w:val="22"/>
          <w:lang w:val="it-IT"/>
        </w:rPr>
        <w:t>Maite Gutiérrez Álvaro</w:t>
      </w:r>
    </w:p>
    <w:p w14:paraId="7BF38668" w14:textId="29F0340B" w:rsidR="009E5B67" w:rsidRPr="009E5B67" w:rsidRDefault="009E5B67" w:rsidP="009E5B67">
      <w:pPr>
        <w:jc w:val="right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E5B67">
        <w:rPr>
          <w:rFonts w:ascii="Times New Roman" w:hAnsi="Times New Roman" w:cs="Times New Roman"/>
          <w:b/>
          <w:sz w:val="22"/>
          <w:szCs w:val="22"/>
          <w:lang w:val="it-IT"/>
        </w:rPr>
        <w:t xml:space="preserve">Tfno: 94 401 53 06 – Móvil: </w:t>
      </w:r>
      <w:r w:rsidR="00541E8E">
        <w:rPr>
          <w:rFonts w:ascii="Times New Roman" w:hAnsi="Times New Roman" w:cs="Times New Roman"/>
          <w:b/>
          <w:sz w:val="22"/>
          <w:szCs w:val="22"/>
          <w:lang w:val="it-IT"/>
        </w:rPr>
        <w:t>639 197 133</w:t>
      </w:r>
    </w:p>
    <w:p w14:paraId="4878427C" w14:textId="69B6467E" w:rsidR="009E5B67" w:rsidRPr="009E5B67" w:rsidRDefault="008030FD" w:rsidP="009E5B67">
      <w:pPr>
        <w:jc w:val="right"/>
        <w:rPr>
          <w:rFonts w:ascii="Times New Roman" w:hAnsi="Times New Roman" w:cs="Times New Roman"/>
        </w:rPr>
      </w:pPr>
      <w:hyperlink r:id="rId18" w:history="1">
        <w:r w:rsidR="00541E8E" w:rsidRPr="00611E17">
          <w:rPr>
            <w:rStyle w:val="Hipervnculo"/>
            <w:rFonts w:ascii="Times New Roman" w:hAnsi="Times New Roman" w:cs="Times New Roman"/>
            <w:b/>
            <w:sz w:val="22"/>
            <w:szCs w:val="22"/>
          </w:rPr>
          <w:t>maite@vkcomunicacion.com</w:t>
        </w:r>
      </w:hyperlink>
    </w:p>
    <w:p w14:paraId="489B6EE1" w14:textId="77777777" w:rsidR="00D801DA" w:rsidRPr="00954547" w:rsidRDefault="00D801DA">
      <w:pPr>
        <w:rPr>
          <w:rFonts w:ascii="Helvetica" w:hAnsi="Helvetica"/>
        </w:rPr>
      </w:pPr>
    </w:p>
    <w:sectPr w:rsidR="00D801DA" w:rsidRPr="00954547" w:rsidSect="00DB60E3">
      <w:headerReference w:type="default" r:id="rId19"/>
      <w:footerReference w:type="default" r:id="rId2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06A53" w14:textId="77777777" w:rsidR="000F4976" w:rsidRDefault="000F4976" w:rsidP="00D801DA">
      <w:r>
        <w:separator/>
      </w:r>
    </w:p>
  </w:endnote>
  <w:endnote w:type="continuationSeparator" w:id="0">
    <w:p w14:paraId="67EA8B29" w14:textId="77777777" w:rsidR="000F4976" w:rsidRDefault="000F4976" w:rsidP="00D8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5868235"/>
      <w:docPartObj>
        <w:docPartGallery w:val="Page Numbers (Bottom of Page)"/>
        <w:docPartUnique/>
      </w:docPartObj>
    </w:sdtPr>
    <w:sdtEndPr/>
    <w:sdtContent>
      <w:p w14:paraId="6BB707D9" w14:textId="77777777" w:rsidR="00100B83" w:rsidRDefault="004F7BBA">
        <w:pPr>
          <w:pStyle w:val="Piedepgina"/>
          <w:jc w:val="center"/>
        </w:pPr>
        <w:r>
          <w:fldChar w:fldCharType="begin"/>
        </w:r>
        <w:r w:rsidR="001E7398">
          <w:instrText xml:space="preserve"> PAGE   \* MERGEFORMAT </w:instrText>
        </w:r>
        <w:r>
          <w:fldChar w:fldCharType="separate"/>
        </w:r>
        <w:r w:rsidR="00D465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4EE51" w14:textId="77777777" w:rsidR="00100B83" w:rsidRDefault="00100B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4996E" w14:textId="77777777" w:rsidR="000F4976" w:rsidRDefault="000F4976" w:rsidP="00D801DA">
      <w:r>
        <w:separator/>
      </w:r>
    </w:p>
  </w:footnote>
  <w:footnote w:type="continuationSeparator" w:id="0">
    <w:p w14:paraId="4F1DAE75" w14:textId="77777777" w:rsidR="000F4976" w:rsidRDefault="000F4976" w:rsidP="00D8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3E78B" w14:textId="77777777" w:rsidR="00D801DA" w:rsidRDefault="00D801DA" w:rsidP="00D801D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6CA026D" wp14:editId="5ECBC133">
          <wp:extent cx="2228973" cy="594444"/>
          <wp:effectExtent l="0" t="0" r="0" b="2540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82" cy="625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1694EA" w14:textId="77777777" w:rsidR="00D801DA" w:rsidRDefault="00D801DA" w:rsidP="00D801D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75C4D"/>
    <w:multiLevelType w:val="hybridMultilevel"/>
    <w:tmpl w:val="703E7B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12F21"/>
    <w:multiLevelType w:val="multilevel"/>
    <w:tmpl w:val="6288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89906">
    <w:abstractNumId w:val="0"/>
  </w:num>
  <w:num w:numId="2" w16cid:durableId="2084526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4B"/>
    <w:rsid w:val="00012943"/>
    <w:rsid w:val="00017F2B"/>
    <w:rsid w:val="00042B17"/>
    <w:rsid w:val="00063AE2"/>
    <w:rsid w:val="00080890"/>
    <w:rsid w:val="000857C5"/>
    <w:rsid w:val="00090800"/>
    <w:rsid w:val="000A6D33"/>
    <w:rsid w:val="000B5B7F"/>
    <w:rsid w:val="000E7312"/>
    <w:rsid w:val="000F4976"/>
    <w:rsid w:val="00100B83"/>
    <w:rsid w:val="00103883"/>
    <w:rsid w:val="00112785"/>
    <w:rsid w:val="00121B37"/>
    <w:rsid w:val="0013183B"/>
    <w:rsid w:val="00136CB7"/>
    <w:rsid w:val="00142E0B"/>
    <w:rsid w:val="001431F2"/>
    <w:rsid w:val="001440F3"/>
    <w:rsid w:val="0015609D"/>
    <w:rsid w:val="00182B52"/>
    <w:rsid w:val="00192EF2"/>
    <w:rsid w:val="00194A09"/>
    <w:rsid w:val="001A76EF"/>
    <w:rsid w:val="001D6AB1"/>
    <w:rsid w:val="001E2178"/>
    <w:rsid w:val="001E7398"/>
    <w:rsid w:val="001E77C2"/>
    <w:rsid w:val="002107AD"/>
    <w:rsid w:val="00221DD6"/>
    <w:rsid w:val="002325F8"/>
    <w:rsid w:val="002803A5"/>
    <w:rsid w:val="002814C1"/>
    <w:rsid w:val="00296921"/>
    <w:rsid w:val="002A0A3D"/>
    <w:rsid w:val="002E5393"/>
    <w:rsid w:val="002F534B"/>
    <w:rsid w:val="0030364A"/>
    <w:rsid w:val="003102DE"/>
    <w:rsid w:val="003206E1"/>
    <w:rsid w:val="003211E5"/>
    <w:rsid w:val="003651CC"/>
    <w:rsid w:val="00370246"/>
    <w:rsid w:val="00375E9B"/>
    <w:rsid w:val="00381469"/>
    <w:rsid w:val="00383EB5"/>
    <w:rsid w:val="00386326"/>
    <w:rsid w:val="00392A76"/>
    <w:rsid w:val="003A3A21"/>
    <w:rsid w:val="003B1818"/>
    <w:rsid w:val="003B2F44"/>
    <w:rsid w:val="003D6526"/>
    <w:rsid w:val="004169D2"/>
    <w:rsid w:val="004229BD"/>
    <w:rsid w:val="00435DD9"/>
    <w:rsid w:val="00450C45"/>
    <w:rsid w:val="004B7224"/>
    <w:rsid w:val="004C2A17"/>
    <w:rsid w:val="004D61DB"/>
    <w:rsid w:val="004D78A8"/>
    <w:rsid w:val="004F7BBA"/>
    <w:rsid w:val="00541E8E"/>
    <w:rsid w:val="00560248"/>
    <w:rsid w:val="00561D91"/>
    <w:rsid w:val="005730B7"/>
    <w:rsid w:val="005820D1"/>
    <w:rsid w:val="00584D03"/>
    <w:rsid w:val="00585B53"/>
    <w:rsid w:val="005871FD"/>
    <w:rsid w:val="0059183D"/>
    <w:rsid w:val="0059766B"/>
    <w:rsid w:val="005E4A72"/>
    <w:rsid w:val="006256B2"/>
    <w:rsid w:val="006351C1"/>
    <w:rsid w:val="0063672F"/>
    <w:rsid w:val="006439BA"/>
    <w:rsid w:val="00657FCC"/>
    <w:rsid w:val="0066671A"/>
    <w:rsid w:val="00690B61"/>
    <w:rsid w:val="00695FCB"/>
    <w:rsid w:val="006A5357"/>
    <w:rsid w:val="006E67F8"/>
    <w:rsid w:val="006F47DD"/>
    <w:rsid w:val="007248F1"/>
    <w:rsid w:val="00724E37"/>
    <w:rsid w:val="00725659"/>
    <w:rsid w:val="007525C3"/>
    <w:rsid w:val="00752636"/>
    <w:rsid w:val="00755C61"/>
    <w:rsid w:val="00757CCC"/>
    <w:rsid w:val="0079213E"/>
    <w:rsid w:val="007A42C2"/>
    <w:rsid w:val="007B67C7"/>
    <w:rsid w:val="007C3E12"/>
    <w:rsid w:val="007D5406"/>
    <w:rsid w:val="007E5C68"/>
    <w:rsid w:val="007F522A"/>
    <w:rsid w:val="007F6335"/>
    <w:rsid w:val="008030FD"/>
    <w:rsid w:val="00803575"/>
    <w:rsid w:val="008405BC"/>
    <w:rsid w:val="00873699"/>
    <w:rsid w:val="008756CE"/>
    <w:rsid w:val="008811EA"/>
    <w:rsid w:val="00890D3B"/>
    <w:rsid w:val="00895CA2"/>
    <w:rsid w:val="008B33C9"/>
    <w:rsid w:val="008B6069"/>
    <w:rsid w:val="008B63B4"/>
    <w:rsid w:val="008C42C2"/>
    <w:rsid w:val="008D3248"/>
    <w:rsid w:val="00905578"/>
    <w:rsid w:val="00907A2C"/>
    <w:rsid w:val="009121B9"/>
    <w:rsid w:val="00924429"/>
    <w:rsid w:val="00924870"/>
    <w:rsid w:val="00926889"/>
    <w:rsid w:val="0094783D"/>
    <w:rsid w:val="00954547"/>
    <w:rsid w:val="009630ED"/>
    <w:rsid w:val="0096729B"/>
    <w:rsid w:val="009D45DE"/>
    <w:rsid w:val="009E3ADB"/>
    <w:rsid w:val="009E3EFB"/>
    <w:rsid w:val="009E5B67"/>
    <w:rsid w:val="009E7A36"/>
    <w:rsid w:val="00A00124"/>
    <w:rsid w:val="00A04E4E"/>
    <w:rsid w:val="00A30939"/>
    <w:rsid w:val="00A31294"/>
    <w:rsid w:val="00A35049"/>
    <w:rsid w:val="00A57C04"/>
    <w:rsid w:val="00A62CB8"/>
    <w:rsid w:val="00A86753"/>
    <w:rsid w:val="00AA3679"/>
    <w:rsid w:val="00AC5675"/>
    <w:rsid w:val="00B034E0"/>
    <w:rsid w:val="00B22580"/>
    <w:rsid w:val="00B428AC"/>
    <w:rsid w:val="00B47BF9"/>
    <w:rsid w:val="00BE65DE"/>
    <w:rsid w:val="00BF1651"/>
    <w:rsid w:val="00C349A0"/>
    <w:rsid w:val="00C7621C"/>
    <w:rsid w:val="00CA0700"/>
    <w:rsid w:val="00CC0142"/>
    <w:rsid w:val="00CC4EEE"/>
    <w:rsid w:val="00CD6B21"/>
    <w:rsid w:val="00CE5B21"/>
    <w:rsid w:val="00CF48DD"/>
    <w:rsid w:val="00D26D31"/>
    <w:rsid w:val="00D366C8"/>
    <w:rsid w:val="00D40767"/>
    <w:rsid w:val="00D465E3"/>
    <w:rsid w:val="00D619C3"/>
    <w:rsid w:val="00D801DA"/>
    <w:rsid w:val="00DB155A"/>
    <w:rsid w:val="00DB60E3"/>
    <w:rsid w:val="00DE3E4A"/>
    <w:rsid w:val="00DE44B0"/>
    <w:rsid w:val="00DF1696"/>
    <w:rsid w:val="00DF461F"/>
    <w:rsid w:val="00E05255"/>
    <w:rsid w:val="00E16683"/>
    <w:rsid w:val="00E4115F"/>
    <w:rsid w:val="00E81B26"/>
    <w:rsid w:val="00EC27D1"/>
    <w:rsid w:val="00EE6DB2"/>
    <w:rsid w:val="00EF1DA2"/>
    <w:rsid w:val="00EF326C"/>
    <w:rsid w:val="00EF3466"/>
    <w:rsid w:val="00F019AD"/>
    <w:rsid w:val="00F01BEC"/>
    <w:rsid w:val="00F257D0"/>
    <w:rsid w:val="00F4025B"/>
    <w:rsid w:val="00F42857"/>
    <w:rsid w:val="00F450E0"/>
    <w:rsid w:val="00F86625"/>
    <w:rsid w:val="00FC4DA7"/>
    <w:rsid w:val="00FD677E"/>
    <w:rsid w:val="2AEDD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6686"/>
  <w15:docId w15:val="{9A76EC7F-DD56-4C40-BE89-F1AE813D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35"/>
  </w:style>
  <w:style w:type="paragraph" w:styleId="Ttulo2">
    <w:name w:val="heading 2"/>
    <w:basedOn w:val="Normal"/>
    <w:link w:val="Ttulo2Car"/>
    <w:uiPriority w:val="9"/>
    <w:qFormat/>
    <w:rsid w:val="00FC4D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F534B"/>
  </w:style>
  <w:style w:type="paragraph" w:styleId="Encabezado">
    <w:name w:val="header"/>
    <w:basedOn w:val="Normal"/>
    <w:link w:val="Encabezado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01DA"/>
  </w:style>
  <w:style w:type="paragraph" w:styleId="Piedepgina">
    <w:name w:val="footer"/>
    <w:basedOn w:val="Normal"/>
    <w:link w:val="PiedepginaCar"/>
    <w:uiPriority w:val="99"/>
    <w:unhideWhenUsed/>
    <w:rsid w:val="00D801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1DA"/>
  </w:style>
  <w:style w:type="character" w:styleId="Hipervnculo">
    <w:name w:val="Hyperlink"/>
    <w:basedOn w:val="Fuentedeprrafopredeter"/>
    <w:uiPriority w:val="99"/>
    <w:unhideWhenUsed/>
    <w:rsid w:val="00D801DA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D619C3"/>
  </w:style>
  <w:style w:type="character" w:customStyle="1" w:styleId="Ttulo2Car">
    <w:name w:val="Título 2 Car"/>
    <w:basedOn w:val="Fuentedeprrafopredeter"/>
    <w:link w:val="Ttulo2"/>
    <w:uiPriority w:val="9"/>
    <w:rsid w:val="00FC4DA7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elementor-button-text">
    <w:name w:val="elementor-button-text"/>
    <w:basedOn w:val="Fuentedeprrafopredeter"/>
    <w:rsid w:val="00FC4DA7"/>
  </w:style>
  <w:style w:type="paragraph" w:customStyle="1" w:styleId="elementor-heading-title">
    <w:name w:val="elementor-heading-title"/>
    <w:basedOn w:val="Normal"/>
    <w:rsid w:val="00FC4D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229BD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AD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6E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35D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35D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5DD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D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DD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F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FCC"/>
    <w:rPr>
      <w:rFonts w:ascii="Tahoma" w:hAnsi="Tahoma" w:cs="Tahoma"/>
      <w:sz w:val="16"/>
      <w:szCs w:val="16"/>
    </w:rPr>
  </w:style>
  <w:style w:type="paragraph" w:customStyle="1" w:styleId="Ttulodeldocumento">
    <w:name w:val="Título del documento"/>
    <w:next w:val="Normal"/>
    <w:rsid w:val="00657FCC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41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473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0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18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104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2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29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08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6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88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5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62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43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25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02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0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9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02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03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20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1592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3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1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4944">
                                              <w:marLeft w:val="2322"/>
                                              <w:marRight w:val="23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6298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9058">
                                              <w:marLeft w:val="2167"/>
                                              <w:marRight w:val="2167"/>
                                              <w:marTop w:val="0"/>
                                              <w:marBottom w:val="15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1946">
                                          <w:marLeft w:val="929"/>
                                          <w:marRight w:val="929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6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6" w:space="0" w:color="000000"/>
              </w:divBdr>
              <w:divsChild>
                <w:div w:id="27047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778517">
                      <w:marLeft w:val="1548"/>
                      <w:marRight w:val="15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ko.com/talentosmartiko" TargetMode="External"/><Relationship Id="rId13" Type="http://schemas.openxmlformats.org/officeDocument/2006/relationships/image" Target="media/image3.png"/><Relationship Id="rId18" Type="http://schemas.openxmlformats.org/officeDocument/2006/relationships/hyperlink" Target="mailto:maite@vkcomunicacion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yperlink" Target="http://www.martiko.com" TargetMode="Externa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07/relationships/hdphoto" Target="media/hdphoto1.wdp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hdphoto" Target="media/hdphoto3.wd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3F5C57-239D-4B2E-9D84-88772731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Maite Gutiérrez</cp:lastModifiedBy>
  <cp:revision>5</cp:revision>
  <cp:lastPrinted>2023-03-28T07:53:00Z</cp:lastPrinted>
  <dcterms:created xsi:type="dcterms:W3CDTF">2024-10-03T09:10:00Z</dcterms:created>
  <dcterms:modified xsi:type="dcterms:W3CDTF">2024-10-07T09:50:00Z</dcterms:modified>
</cp:coreProperties>
</file>