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B2E2" w14:textId="76896A74" w:rsidR="008F1930" w:rsidRDefault="004A23F1" w:rsidP="005506CC">
      <w:pPr>
        <w:jc w:val="center"/>
        <w:rPr>
          <w:b/>
          <w:bCs/>
          <w:sz w:val="24"/>
          <w:szCs w:val="24"/>
        </w:rPr>
      </w:pPr>
      <w:r w:rsidRPr="004A23F1">
        <w:rPr>
          <w:b/>
          <w:bCs/>
          <w:noProof/>
          <w:sz w:val="24"/>
          <w:szCs w:val="24"/>
        </w:rPr>
        <w:drawing>
          <wp:inline distT="0" distB="0" distL="0" distR="0" wp14:anchorId="1CBAD6DE" wp14:editId="1F9150F7">
            <wp:extent cx="955687" cy="977331"/>
            <wp:effectExtent l="0" t="0" r="0" b="0"/>
            <wp:docPr id="10" name="Imagen 9">
              <a:extLst xmlns:a="http://schemas.openxmlformats.org/drawingml/2006/main">
                <a:ext uri="{FF2B5EF4-FFF2-40B4-BE49-F238E27FC236}">
                  <a16:creationId xmlns:a16="http://schemas.microsoft.com/office/drawing/2014/main" id="{C1401B20-CF9D-88CE-495E-220903135E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extLst>
                        <a:ext uri="{FF2B5EF4-FFF2-40B4-BE49-F238E27FC236}">
                          <a16:creationId xmlns:a16="http://schemas.microsoft.com/office/drawing/2014/main" id="{C1401B20-CF9D-88CE-495E-220903135E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87" cy="97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E1C85" w14:textId="795F0215" w:rsidR="00CD294B" w:rsidRDefault="00F84AC5" w:rsidP="00CD294B">
      <w:pPr>
        <w:pStyle w:val="Prrafodelista"/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lang w:val="es-ES" w:eastAsia="es-ES"/>
        </w:rPr>
      </w:pPr>
      <w:r w:rsidRPr="00F84AC5">
        <w:rPr>
          <w:rFonts w:ascii="Calibri" w:eastAsia="Times New Roman" w:hAnsi="Calibri" w:cs="Calibri"/>
          <w:b/>
          <w:bCs/>
          <w:sz w:val="40"/>
          <w:szCs w:val="40"/>
          <w:lang w:val="es-ES" w:eastAsia="es-ES"/>
        </w:rPr>
        <w:t>Lisboa acoge el mayor encuentro internacional sobre el aceite de oliva de la Península Ibérica y la cuenca del Mediterráneo</w:t>
      </w:r>
    </w:p>
    <w:p w14:paraId="04852BDC" w14:textId="77777777" w:rsidR="00CD294B" w:rsidRPr="004D70A4" w:rsidRDefault="00CD294B" w:rsidP="00ED4A2B">
      <w:pPr>
        <w:jc w:val="both"/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</w:pPr>
    </w:p>
    <w:p w14:paraId="5CDE05C9" w14:textId="2D9307FC" w:rsidR="00ED4A2B" w:rsidRPr="004D70A4" w:rsidRDefault="00F84AC5" w:rsidP="00ED4A2B">
      <w:pPr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F84AC5">
        <w:rPr>
          <w:rFonts w:ascii="Calibri" w:eastAsia="Times New Roman" w:hAnsi="Calibri" w:cs="Calibri"/>
          <w:b/>
          <w:bCs/>
          <w:kern w:val="0"/>
          <w:sz w:val="20"/>
          <w:szCs w:val="20"/>
          <w:lang w:val="es-ES" w:eastAsia="es-ES"/>
          <w14:ligatures w14:val="none"/>
        </w:rPr>
        <w:t xml:space="preserve">La segunda edición del Olive </w:t>
      </w:r>
      <w:proofErr w:type="spellStart"/>
      <w:r w:rsidRPr="00F84AC5">
        <w:rPr>
          <w:rFonts w:ascii="Calibri" w:eastAsia="Times New Roman" w:hAnsi="Calibri" w:cs="Calibri"/>
          <w:b/>
          <w:bCs/>
          <w:kern w:val="0"/>
          <w:sz w:val="20"/>
          <w:szCs w:val="20"/>
          <w:lang w:val="es-ES" w:eastAsia="es-ES"/>
          <w14:ligatures w14:val="none"/>
        </w:rPr>
        <w:t>Oil</w:t>
      </w:r>
      <w:proofErr w:type="spellEnd"/>
      <w:r w:rsidRPr="00F84AC5">
        <w:rPr>
          <w:rFonts w:ascii="Calibri" w:eastAsia="Times New Roman" w:hAnsi="Calibri" w:cs="Calibri"/>
          <w:b/>
          <w:bCs/>
          <w:kern w:val="0"/>
          <w:sz w:val="20"/>
          <w:szCs w:val="20"/>
          <w:lang w:val="es-ES" w:eastAsia="es-ES"/>
          <w14:ligatures w14:val="none"/>
        </w:rPr>
        <w:t xml:space="preserve"> World Congress (OOWC) tendrá lugar el próximo 2 de julio en el Centro Cultural de Belém.</w:t>
      </w:r>
    </w:p>
    <w:p w14:paraId="26F95B6C" w14:textId="77777777" w:rsidR="00F84AC5" w:rsidRDefault="00F84AC5" w:rsidP="00F84AC5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</w:pPr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>Durante esta edición, Lisboa reunirá a ministros de Agricultura de países productores, líderes empresariales, científicos, productores y expertos de diversos países para debatir los grandes retos del sector: sostenibilidad, innovación tecnológica, calidad y proyección global. Un espacio de análisis y debate que conectará diferentes realidades productivas y tendencias internacionales en torno a un producto de alcance mundial.</w:t>
      </w:r>
    </w:p>
    <w:p w14:paraId="2B223122" w14:textId="77777777" w:rsidR="00F84AC5" w:rsidRPr="00F84AC5" w:rsidRDefault="00F84AC5" w:rsidP="00F84AC5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</w:pPr>
    </w:p>
    <w:p w14:paraId="4734F681" w14:textId="3DB070E1" w:rsidR="00F84AC5" w:rsidRPr="00F84AC5" w:rsidRDefault="00F84AC5" w:rsidP="00F84AC5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</w:pPr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 xml:space="preserve">La inauguración contará con la participación de José Manuel </w:t>
      </w:r>
      <w:proofErr w:type="spellStart"/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>Fernandes</w:t>
      </w:r>
      <w:proofErr w:type="spellEnd"/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>, ministro de Agricultura y del Mar de Portugal</w:t>
      </w:r>
      <w:r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>;</w:t>
      </w:r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 xml:space="preserve"> y de Jaime Lillo, director ejecutivo del Consejo Oleícola Internacional (COI).</w:t>
      </w:r>
    </w:p>
    <w:p w14:paraId="44261C82" w14:textId="77777777" w:rsidR="00F84AC5" w:rsidRDefault="00F84AC5" w:rsidP="00F84AC5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</w:pPr>
    </w:p>
    <w:p w14:paraId="64BB191A" w14:textId="59C3B5E6" w:rsidR="00735C9E" w:rsidRPr="00E849C7" w:rsidRDefault="00F84AC5" w:rsidP="00F84AC5">
      <w:pPr>
        <w:spacing w:after="0"/>
        <w:jc w:val="both"/>
        <w:rPr>
          <w:noProof/>
          <w:lang w:val="es-ES"/>
        </w:rPr>
      </w:pPr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 xml:space="preserve">En el evento también estarán presentes representantes de varios continentes y países, entre ellos: </w:t>
      </w:r>
      <w:proofErr w:type="spellStart"/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>Anton</w:t>
      </w:r>
      <w:proofErr w:type="spellEnd"/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 xml:space="preserve"> Refalo, ministro de Agricultura, Pesca y Derechos de los Animales de Malta; Ahmed El Bouari, ministro de Agricultura, Pesca Marítima, Desarrollo Rural, Aguas y Bosques de Marruecos; Vladimir Joković, ministro de Agricultura, Silvicultura y Gestión del Agua de Montenegro; </w:t>
      </w:r>
      <w:proofErr w:type="spellStart"/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>Rezq</w:t>
      </w:r>
      <w:proofErr w:type="spellEnd"/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>Salimiya</w:t>
      </w:r>
      <w:proofErr w:type="spellEnd"/>
      <w:r w:rsidRPr="00F84AC5"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  <w:t>, ministro de Agricultura del Estado de Palestina; Rana Tanveer Hussain, ministro de Seguridad Alimentaria Nacional e Investigación de Pakistán; y Julián Martínez Lizán, consejero de Agricultura, Ganadería y Desarrollo Rural de Castilla-La Mancha (España). El evento marca el inicio de varias jornadas dedicadas al futuro de una industria que combina tradición e innovación.</w:t>
      </w:r>
    </w:p>
    <w:p w14:paraId="0BC7CAF3" w14:textId="77777777" w:rsidR="00F84AC5" w:rsidRDefault="00042C42" w:rsidP="00ED4A2B">
      <w:pPr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val="es-ES" w:eastAsia="es-ES"/>
          <w14:ligatures w14:val="none"/>
        </w:rPr>
      </w:pPr>
      <w:r w:rsidRPr="004D70A4"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24F169" wp14:editId="0DF254E5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5387340" cy="2682240"/>
                <wp:effectExtent l="0" t="0" r="2286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268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797FC" w14:textId="77777777" w:rsidR="00ED6DAE" w:rsidRDefault="00ED6DAE" w:rsidP="00057C3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9A592AD" w14:textId="7B451A29" w:rsidR="00ED4A2B" w:rsidRPr="004D70A4" w:rsidRDefault="00ED4A2B" w:rsidP="00ED4A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D70A4">
                              <w:rPr>
                                <w:b/>
                                <w:bCs/>
                                <w:lang w:val="es-ES"/>
                              </w:rPr>
                              <w:t xml:space="preserve">DIA: </w:t>
                            </w:r>
                            <w:r w:rsidRPr="004D70A4">
                              <w:rPr>
                                <w:lang w:val="es-ES"/>
                              </w:rPr>
                              <w:t xml:space="preserve">2 de </w:t>
                            </w:r>
                            <w:r w:rsidR="00F84AC5">
                              <w:rPr>
                                <w:lang w:val="es-ES"/>
                              </w:rPr>
                              <w:t>julio</w:t>
                            </w:r>
                            <w:r w:rsidRPr="004D70A4">
                              <w:rPr>
                                <w:lang w:val="es-ES"/>
                              </w:rPr>
                              <w:t xml:space="preserve"> de 2026</w:t>
                            </w:r>
                          </w:p>
                          <w:p w14:paraId="28539723" w14:textId="77777777" w:rsidR="00ED4A2B" w:rsidRPr="004D70A4" w:rsidRDefault="00ED4A2B" w:rsidP="00ED4A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D70A4">
                              <w:rPr>
                                <w:b/>
                                <w:bCs/>
                                <w:lang w:val="es-ES"/>
                              </w:rPr>
                              <w:br/>
                              <w:t>HORA:</w:t>
                            </w:r>
                            <w:r w:rsidRPr="004D70A4">
                              <w:rPr>
                                <w:lang w:val="es-ES"/>
                              </w:rPr>
                              <w:t xml:space="preserve"> 8:30 h</w:t>
                            </w:r>
                          </w:p>
                          <w:p w14:paraId="2755BC2A" w14:textId="1FF8D6C2" w:rsidR="00ED4A2B" w:rsidRPr="004D70A4" w:rsidRDefault="00ED4A2B" w:rsidP="00ED4A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D70A4">
                              <w:rPr>
                                <w:b/>
                                <w:bCs/>
                                <w:lang w:val="es-ES"/>
                              </w:rPr>
                              <w:br/>
                              <w:t xml:space="preserve">LOCAL: </w:t>
                            </w:r>
                            <w:r w:rsidRPr="004D70A4">
                              <w:rPr>
                                <w:lang w:val="es-ES"/>
                              </w:rPr>
                              <w:t>Centro Cultural de Belém</w:t>
                            </w:r>
                            <w:r w:rsidRPr="004D70A4">
                              <w:rPr>
                                <w:lang w:val="es-ES"/>
                              </w:rPr>
                              <w:br/>
                              <w:t>(</w:t>
                            </w:r>
                            <w:proofErr w:type="spellStart"/>
                            <w:r w:rsidRPr="004D70A4">
                              <w:rPr>
                                <w:lang w:val="es-ES"/>
                              </w:rPr>
                              <w:t>Praça</w:t>
                            </w:r>
                            <w:proofErr w:type="spellEnd"/>
                            <w:r w:rsidRPr="004D70A4">
                              <w:rPr>
                                <w:lang w:val="es-ES"/>
                              </w:rPr>
                              <w:t xml:space="preserve"> do Império, 1449-003 Lisboa)</w:t>
                            </w:r>
                          </w:p>
                          <w:p w14:paraId="4CBD22E4" w14:textId="7475E4C5" w:rsidR="00ED4A2B" w:rsidRPr="004D70A4" w:rsidRDefault="00ED4A2B" w:rsidP="00ED4A2B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4D70A4">
                              <w:rPr>
                                <w:b/>
                                <w:bCs/>
                                <w:lang w:val="es-ES"/>
                              </w:rPr>
                              <w:t>A</w:t>
                            </w:r>
                            <w:r w:rsidR="00F84AC5">
                              <w:rPr>
                                <w:b/>
                                <w:bCs/>
                                <w:lang w:val="es-ES"/>
                              </w:rPr>
                              <w:t>CREDITACIÓN</w:t>
                            </w:r>
                            <w:r w:rsidRPr="004D70A4">
                              <w:rPr>
                                <w:b/>
                                <w:bCs/>
                                <w:lang w:val="es-ES"/>
                              </w:rPr>
                              <w:t xml:space="preserve">: </w:t>
                            </w:r>
                            <w:r w:rsidRPr="004D70A4">
                              <w:rPr>
                                <w:lang w:val="es-ES"/>
                              </w:rPr>
                              <w:t>Confirm</w:t>
                            </w:r>
                            <w:r w:rsidR="00CD294B" w:rsidRPr="004D70A4">
                              <w:rPr>
                                <w:lang w:val="es-ES"/>
                              </w:rPr>
                              <w:t>e</w:t>
                            </w:r>
                            <w:r w:rsidRPr="004D70A4">
                              <w:rPr>
                                <w:lang w:val="es-ES"/>
                              </w:rPr>
                              <w:t xml:space="preserve"> </w:t>
                            </w:r>
                            <w:r w:rsidR="00F84AC5">
                              <w:rPr>
                                <w:lang w:val="es-ES"/>
                              </w:rPr>
                              <w:t>su asistencia enviando un email a</w:t>
                            </w:r>
                            <w:r w:rsidRPr="004D70A4">
                              <w:rPr>
                                <w:lang w:val="es-ES"/>
                              </w:rPr>
                              <w:t xml:space="preserve">: </w:t>
                            </w:r>
                            <w:hyperlink r:id="rId6" w:history="1">
                              <w:r w:rsidRPr="004D70A4">
                                <w:rPr>
                                  <w:rStyle w:val="Hipervnculo"/>
                                  <w:lang w:val="es-ES"/>
                                </w:rPr>
                                <w:t>info@oliveoilwc.com</w:t>
                              </w:r>
                            </w:hyperlink>
                            <w:r w:rsidRPr="004D70A4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</w:p>
                          <w:p w14:paraId="3629CBCF" w14:textId="65047A1B" w:rsidR="00FB6E33" w:rsidRPr="00FB6E33" w:rsidRDefault="00ED4A2B" w:rsidP="00ED4A2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D70A4">
                              <w:rPr>
                                <w:b/>
                                <w:bCs/>
                                <w:lang w:val="es-ES"/>
                              </w:rPr>
                              <w:br/>
                            </w:r>
                            <w:r w:rsidR="00F84AC5" w:rsidRPr="00F84AC5">
                              <w:rPr>
                                <w:b/>
                                <w:bCs/>
                                <w:i/>
                                <w:iCs/>
                                <w:lang w:val="es-ES"/>
                              </w:rPr>
                              <w:t>Indica, por favor, tu nombre completo, empresa y número de documento de identidad (DNI)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4F1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37.05pt;width:424.2pt;height:211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l4GDgIAACAEAAAOAAAAZHJzL2Uyb0RvYy54bWysU9tu2zAMfR+wfxD0vjhxkzY14hRdugwD&#10;ugvQ7QNkWY6FyaJGKbG7rx8lp2l2exmmB4EUqUPykFzdDJ1hB4Vegy35bDLlTFkJtba7kn/5vH21&#10;5MwHYWthwKqSPyrPb9YvX6x6V6gcWjC1QkYg1he9K3kbgiuyzMtWdcJPwClLxgawE4FU3GU1ip7Q&#10;O5Pl0+ll1gPWDkEq7+n1bjTydcJvGiXDx6bxKjBTcsotpBvTXcU7W69EsUPhWi2PaYh/yKIT2lLQ&#10;E9SdCILtUf8G1WmJ4KEJEwldBk2jpUo1UDWz6S/VPLTCqVQLkePdiSb//2Dlh8OD+4QsDK9hoAam&#10;Iry7B/nVMwubVtidukWEvlWipsCzSFnWO18cv0aqfeEjSNW/h5qaLPYBEtDQYBdZoToZoVMDHk+k&#10;qyEwSY+Li+XVxZxMkmz55TLPSYkxRPH03aEPbxV0LAolR+pqgheHex9G1yeXGM2D0fVWG5MU3FUb&#10;g+wgaAK26RzRf3IzlvUlv17ki5GBv0JM0/kTRKcDjbLRXcmXJydRRN7e2DoNWhDajDJVZ+yRyMjd&#10;yGIYqoEcI6EV1I9EKcI4srRiJLSA3znraVxL7r/tBSrOzDtLbbmezSOHISnzxVVOCp5bqnOLsJKg&#10;Sh44G8VNSDsRCbNwS+1rdCL2OZNjrjSGqTXHlYlzfq4nr+fFXv8AAAD//wMAUEsDBBQABgAIAAAA&#10;IQCeJKPA3gAAAAcBAAAPAAAAZHJzL2Rvd25yZXYueG1sTI/NTsMwEITvSLyDtUhcUOsUTJqGbCqE&#10;BKI3aBFc3XibRPgn2G4a3h5zguNoRjPfVOvJaDaSD72zCIt5Boxs41RvW4S33eOsABaitEpqZwnh&#10;mwKs6/OzSpbKnewrjdvYslRiQykRuhiHkvPQdGRkmLuBbPIOzhsZk/QtV16eUrnR/DrLcm5kb9NC&#10;Jwd66Kj53B4NQiGex4+wuXl5b/KDXsWr5fj05REvL6b7O2CRpvgXhl/8hA51Ytq7o1WBaYR0JCIs&#10;xQJYcgtRCGB7BLHKb4HXFf/PX/8AAAD//wMAUEsBAi0AFAAGAAgAAAAhALaDOJL+AAAA4QEAABMA&#10;AAAAAAAAAAAAAAAAAAAAAFtDb250ZW50X1R5cGVzXS54bWxQSwECLQAUAAYACAAAACEAOP0h/9YA&#10;AACUAQAACwAAAAAAAAAAAAAAAAAvAQAAX3JlbHMvLnJlbHNQSwECLQAUAAYACAAAACEAKe5eBg4C&#10;AAAgBAAADgAAAAAAAAAAAAAAAAAuAgAAZHJzL2Uyb0RvYy54bWxQSwECLQAUAAYACAAAACEAniSj&#10;wN4AAAAHAQAADwAAAAAAAAAAAAAAAABoBAAAZHJzL2Rvd25yZXYueG1sUEsFBgAAAAAEAAQA8wAA&#10;AHMFAAAAAA==&#10;">
                <v:textbox>
                  <w:txbxContent>
                    <w:p w14:paraId="4E6797FC" w14:textId="77777777" w:rsidR="00ED6DAE" w:rsidRDefault="00ED6DAE" w:rsidP="00057C3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9A592AD" w14:textId="7B451A29" w:rsidR="00ED4A2B" w:rsidRPr="004D70A4" w:rsidRDefault="00ED4A2B" w:rsidP="00ED4A2B">
                      <w:pPr>
                        <w:jc w:val="center"/>
                        <w:rPr>
                          <w:lang w:val="es-ES"/>
                        </w:rPr>
                      </w:pPr>
                      <w:r w:rsidRPr="004D70A4">
                        <w:rPr>
                          <w:b/>
                          <w:bCs/>
                          <w:lang w:val="es-ES"/>
                        </w:rPr>
                        <w:t xml:space="preserve">DIA: </w:t>
                      </w:r>
                      <w:r w:rsidRPr="004D70A4">
                        <w:rPr>
                          <w:lang w:val="es-ES"/>
                        </w:rPr>
                        <w:t xml:space="preserve">2 de </w:t>
                      </w:r>
                      <w:r w:rsidR="00F84AC5">
                        <w:rPr>
                          <w:lang w:val="es-ES"/>
                        </w:rPr>
                        <w:t>julio</w:t>
                      </w:r>
                      <w:r w:rsidRPr="004D70A4">
                        <w:rPr>
                          <w:lang w:val="es-ES"/>
                        </w:rPr>
                        <w:t xml:space="preserve"> de 2026</w:t>
                      </w:r>
                    </w:p>
                    <w:p w14:paraId="28539723" w14:textId="77777777" w:rsidR="00ED4A2B" w:rsidRPr="004D70A4" w:rsidRDefault="00ED4A2B" w:rsidP="00ED4A2B">
                      <w:pPr>
                        <w:jc w:val="center"/>
                        <w:rPr>
                          <w:lang w:val="es-ES"/>
                        </w:rPr>
                      </w:pPr>
                      <w:r w:rsidRPr="004D70A4">
                        <w:rPr>
                          <w:b/>
                          <w:bCs/>
                          <w:lang w:val="es-ES"/>
                        </w:rPr>
                        <w:br/>
                        <w:t>HORA:</w:t>
                      </w:r>
                      <w:r w:rsidRPr="004D70A4">
                        <w:rPr>
                          <w:lang w:val="es-ES"/>
                        </w:rPr>
                        <w:t xml:space="preserve"> 8:30 h</w:t>
                      </w:r>
                    </w:p>
                    <w:p w14:paraId="2755BC2A" w14:textId="1FF8D6C2" w:rsidR="00ED4A2B" w:rsidRPr="004D70A4" w:rsidRDefault="00ED4A2B" w:rsidP="00ED4A2B">
                      <w:pPr>
                        <w:jc w:val="center"/>
                        <w:rPr>
                          <w:lang w:val="es-ES"/>
                        </w:rPr>
                      </w:pPr>
                      <w:r w:rsidRPr="004D70A4">
                        <w:rPr>
                          <w:b/>
                          <w:bCs/>
                          <w:lang w:val="es-ES"/>
                        </w:rPr>
                        <w:br/>
                        <w:t xml:space="preserve">LOCAL: </w:t>
                      </w:r>
                      <w:r w:rsidRPr="004D70A4">
                        <w:rPr>
                          <w:lang w:val="es-ES"/>
                        </w:rPr>
                        <w:t>Centro Cultural de Belém</w:t>
                      </w:r>
                      <w:r w:rsidRPr="004D70A4">
                        <w:rPr>
                          <w:lang w:val="es-ES"/>
                        </w:rPr>
                        <w:br/>
                        <w:t>(</w:t>
                      </w:r>
                      <w:proofErr w:type="spellStart"/>
                      <w:r w:rsidRPr="004D70A4">
                        <w:rPr>
                          <w:lang w:val="es-ES"/>
                        </w:rPr>
                        <w:t>Praça</w:t>
                      </w:r>
                      <w:proofErr w:type="spellEnd"/>
                      <w:r w:rsidRPr="004D70A4">
                        <w:rPr>
                          <w:lang w:val="es-ES"/>
                        </w:rPr>
                        <w:t xml:space="preserve"> do Império, 1449-003 Lisboa)</w:t>
                      </w:r>
                    </w:p>
                    <w:p w14:paraId="4CBD22E4" w14:textId="7475E4C5" w:rsidR="00ED4A2B" w:rsidRPr="004D70A4" w:rsidRDefault="00ED4A2B" w:rsidP="00ED4A2B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4D70A4">
                        <w:rPr>
                          <w:b/>
                          <w:bCs/>
                          <w:lang w:val="es-ES"/>
                        </w:rPr>
                        <w:t>A</w:t>
                      </w:r>
                      <w:r w:rsidR="00F84AC5">
                        <w:rPr>
                          <w:b/>
                          <w:bCs/>
                          <w:lang w:val="es-ES"/>
                        </w:rPr>
                        <w:t>CREDITACIÓN</w:t>
                      </w:r>
                      <w:r w:rsidRPr="004D70A4">
                        <w:rPr>
                          <w:b/>
                          <w:bCs/>
                          <w:lang w:val="es-ES"/>
                        </w:rPr>
                        <w:t xml:space="preserve">: </w:t>
                      </w:r>
                      <w:r w:rsidRPr="004D70A4">
                        <w:rPr>
                          <w:lang w:val="es-ES"/>
                        </w:rPr>
                        <w:t>Confirm</w:t>
                      </w:r>
                      <w:r w:rsidR="00CD294B" w:rsidRPr="004D70A4">
                        <w:rPr>
                          <w:lang w:val="es-ES"/>
                        </w:rPr>
                        <w:t>e</w:t>
                      </w:r>
                      <w:r w:rsidRPr="004D70A4">
                        <w:rPr>
                          <w:lang w:val="es-ES"/>
                        </w:rPr>
                        <w:t xml:space="preserve"> </w:t>
                      </w:r>
                      <w:r w:rsidR="00F84AC5">
                        <w:rPr>
                          <w:lang w:val="es-ES"/>
                        </w:rPr>
                        <w:t>su asistencia enviando un email a</w:t>
                      </w:r>
                      <w:r w:rsidRPr="004D70A4">
                        <w:rPr>
                          <w:lang w:val="es-ES"/>
                        </w:rPr>
                        <w:t xml:space="preserve">: </w:t>
                      </w:r>
                      <w:hyperlink r:id="rId7" w:history="1">
                        <w:r w:rsidRPr="004D70A4">
                          <w:rPr>
                            <w:rStyle w:val="Hipervnculo"/>
                            <w:lang w:val="es-ES"/>
                          </w:rPr>
                          <w:t>info@oliveoilwc.com</w:t>
                        </w:r>
                      </w:hyperlink>
                      <w:r w:rsidRPr="004D70A4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</w:p>
                    <w:p w14:paraId="3629CBCF" w14:textId="65047A1B" w:rsidR="00FB6E33" w:rsidRPr="00FB6E33" w:rsidRDefault="00ED4A2B" w:rsidP="00ED4A2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D70A4">
                        <w:rPr>
                          <w:b/>
                          <w:bCs/>
                          <w:lang w:val="es-ES"/>
                        </w:rPr>
                        <w:br/>
                      </w:r>
                      <w:r w:rsidR="00F84AC5" w:rsidRPr="00F84AC5">
                        <w:rPr>
                          <w:b/>
                          <w:bCs/>
                          <w:i/>
                          <w:iCs/>
                          <w:lang w:val="es-ES"/>
                        </w:rPr>
                        <w:t>Indica, por favor, tu nombre completo, empresa y número de documento de identidad (DNI)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326D1C" w14:textId="1894BC9A" w:rsidR="00ED6DAE" w:rsidRPr="004D70A4" w:rsidRDefault="00F84AC5" w:rsidP="00ED4A2B">
      <w:pPr>
        <w:jc w:val="both"/>
        <w:rPr>
          <w:rFonts w:ascii="Calibri" w:eastAsia="Times New Roman" w:hAnsi="Calibri" w:cs="Calibri"/>
          <w:kern w:val="0"/>
          <w:sz w:val="20"/>
          <w:szCs w:val="20"/>
          <w:lang w:val="es-ES" w:eastAsia="es-ES"/>
          <w14:ligatures w14:val="none"/>
        </w:rPr>
      </w:pPr>
      <w:r w:rsidRPr="00F84AC5">
        <w:rPr>
          <w:rFonts w:ascii="Calibri" w:eastAsia="Times New Roman" w:hAnsi="Calibri" w:cs="Calibri"/>
          <w:b/>
          <w:bCs/>
          <w:kern w:val="0"/>
          <w:sz w:val="20"/>
          <w:szCs w:val="20"/>
          <w:lang w:val="es-ES" w:eastAsia="es-ES"/>
          <w14:ligatures w14:val="none"/>
        </w:rPr>
        <w:t>Adjuntamos el programa del evento.</w:t>
      </w:r>
    </w:p>
    <w:sectPr w:rsidR="00ED6DAE" w:rsidRPr="004D7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DF3"/>
    <w:multiLevelType w:val="hybridMultilevel"/>
    <w:tmpl w:val="096CE3F0"/>
    <w:lvl w:ilvl="0" w:tplc="2056E724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06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30"/>
    <w:rsid w:val="00026845"/>
    <w:rsid w:val="00031F17"/>
    <w:rsid w:val="00042C42"/>
    <w:rsid w:val="00057C35"/>
    <w:rsid w:val="00086E4D"/>
    <w:rsid w:val="000A6302"/>
    <w:rsid w:val="0014291D"/>
    <w:rsid w:val="00163B0A"/>
    <w:rsid w:val="0016449B"/>
    <w:rsid w:val="00175B86"/>
    <w:rsid w:val="001760A8"/>
    <w:rsid w:val="00183A7B"/>
    <w:rsid w:val="00184FCC"/>
    <w:rsid w:val="001B25EB"/>
    <w:rsid w:val="001F32DD"/>
    <w:rsid w:val="001F5686"/>
    <w:rsid w:val="00252E2F"/>
    <w:rsid w:val="002C0AF1"/>
    <w:rsid w:val="003456B6"/>
    <w:rsid w:val="0035531D"/>
    <w:rsid w:val="00392DFE"/>
    <w:rsid w:val="003B1C9C"/>
    <w:rsid w:val="003C5699"/>
    <w:rsid w:val="003E6659"/>
    <w:rsid w:val="003F1061"/>
    <w:rsid w:val="003F1C1B"/>
    <w:rsid w:val="004632BF"/>
    <w:rsid w:val="004708EB"/>
    <w:rsid w:val="004943D8"/>
    <w:rsid w:val="004A23F1"/>
    <w:rsid w:val="004B5FB8"/>
    <w:rsid w:val="004D70A4"/>
    <w:rsid w:val="004E0E06"/>
    <w:rsid w:val="004F3DE3"/>
    <w:rsid w:val="00525476"/>
    <w:rsid w:val="00531F92"/>
    <w:rsid w:val="005506CC"/>
    <w:rsid w:val="00556933"/>
    <w:rsid w:val="0058584D"/>
    <w:rsid w:val="005C2FF7"/>
    <w:rsid w:val="005C5EF5"/>
    <w:rsid w:val="005E475F"/>
    <w:rsid w:val="00612E6D"/>
    <w:rsid w:val="00656CA8"/>
    <w:rsid w:val="0066295C"/>
    <w:rsid w:val="006726BD"/>
    <w:rsid w:val="006F2E19"/>
    <w:rsid w:val="00735C9E"/>
    <w:rsid w:val="00746037"/>
    <w:rsid w:val="00793A87"/>
    <w:rsid w:val="007E4942"/>
    <w:rsid w:val="007F019F"/>
    <w:rsid w:val="007F3823"/>
    <w:rsid w:val="007F58D8"/>
    <w:rsid w:val="00810AE1"/>
    <w:rsid w:val="008530D8"/>
    <w:rsid w:val="008707B2"/>
    <w:rsid w:val="00890DA1"/>
    <w:rsid w:val="008A796A"/>
    <w:rsid w:val="008F1930"/>
    <w:rsid w:val="00904A32"/>
    <w:rsid w:val="009516D5"/>
    <w:rsid w:val="00963DAF"/>
    <w:rsid w:val="00996A76"/>
    <w:rsid w:val="00A076DA"/>
    <w:rsid w:val="00A13D1D"/>
    <w:rsid w:val="00A60709"/>
    <w:rsid w:val="00A811B7"/>
    <w:rsid w:val="00A869A1"/>
    <w:rsid w:val="00AC1B61"/>
    <w:rsid w:val="00B50D19"/>
    <w:rsid w:val="00B81E57"/>
    <w:rsid w:val="00B87D8A"/>
    <w:rsid w:val="00BD6705"/>
    <w:rsid w:val="00C37C1A"/>
    <w:rsid w:val="00C51312"/>
    <w:rsid w:val="00C82DA2"/>
    <w:rsid w:val="00C84CC1"/>
    <w:rsid w:val="00C946E1"/>
    <w:rsid w:val="00CD294B"/>
    <w:rsid w:val="00CF3CAD"/>
    <w:rsid w:val="00CF72FD"/>
    <w:rsid w:val="00D70FD1"/>
    <w:rsid w:val="00E037AD"/>
    <w:rsid w:val="00E849C7"/>
    <w:rsid w:val="00ED4A2B"/>
    <w:rsid w:val="00ED6DAE"/>
    <w:rsid w:val="00EF64CD"/>
    <w:rsid w:val="00F123C5"/>
    <w:rsid w:val="00F5401C"/>
    <w:rsid w:val="00F84AC5"/>
    <w:rsid w:val="00F93F6D"/>
    <w:rsid w:val="00FB0B0A"/>
    <w:rsid w:val="00FB6E33"/>
    <w:rsid w:val="00F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B5DF"/>
  <w15:chartTrackingRefBased/>
  <w15:docId w15:val="{18F3DA04-1206-47FB-9829-A9E3397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930"/>
    <w:pPr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F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A076DA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076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76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76DA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6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6DA"/>
    <w:rPr>
      <w:b/>
      <w:bCs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A076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76DA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656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liveoilw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liveoilw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2</cp:revision>
  <cp:lastPrinted>2026-04-24T10:30:00Z</cp:lastPrinted>
  <dcterms:created xsi:type="dcterms:W3CDTF">2026-06-29T10:18:00Z</dcterms:created>
  <dcterms:modified xsi:type="dcterms:W3CDTF">2026-06-29T10:18:00Z</dcterms:modified>
</cp:coreProperties>
</file>