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309EE" w14:textId="77777777" w:rsidR="00950D15" w:rsidRPr="00950D15" w:rsidRDefault="00950D15" w:rsidP="00950D15">
      <w:r w:rsidRPr="00950D15">
        <w:rPr>
          <w:b/>
          <w:bCs/>
        </w:rPr>
        <w:t>RENTA PICOT OBTIENE OTRO TRIUNFO EN EL WORLD CHEESE AWARDS 2024</w:t>
      </w:r>
    </w:p>
    <w:p w14:paraId="7A50A3FC" w14:textId="43019C98" w:rsidR="00950D15" w:rsidRPr="00950D15" w:rsidRDefault="00950D15" w:rsidP="00950D15">
      <w:r w:rsidRPr="00950D15">
        <w:t xml:space="preserve">Viseu, Portugal – 15 de noviembre de 2024 – En el </w:t>
      </w:r>
      <w:proofErr w:type="spellStart"/>
      <w:r w:rsidRPr="00950D15">
        <w:t>Pavilhão</w:t>
      </w:r>
      <w:proofErr w:type="spellEnd"/>
      <w:r w:rsidRPr="00950D15">
        <w:t xml:space="preserve"> Multiusos de Viseu se llevaron a cabo los Premios Mundiales del Queso 2024, un evento internacional que destacó la excelencia de 4.786 variedades de queso. Este viernes, 240 expertos de 40 países se reunieron en el norte de Portugal para honrar lo mejor en la elaboración de quesos. Reny Picot se enorgullece en anunciar que su QUESO AZUL RENY PICOT ha sido galardonado con una prestigiosa MEDALLA SUPERGOLD, que se otorga s</w:t>
      </w:r>
      <w:r>
        <w:t>ó</w:t>
      </w:r>
      <w:r w:rsidRPr="00950D15">
        <w:t xml:space="preserve">lo </w:t>
      </w:r>
      <w:r>
        <w:t xml:space="preserve">a </w:t>
      </w:r>
      <w:r w:rsidRPr="00950D15">
        <w:t>104 quesos destacados en el concurso. Este reconocimiento resalta la maestría en su elaboración y la dedicación del equipo, situando el producto entre los 25 mejores quesos de España.</w:t>
      </w:r>
    </w:p>
    <w:p w14:paraId="02AFE10E" w14:textId="77777777" w:rsidR="00950D15" w:rsidRPr="00950D15" w:rsidRDefault="00950D15" w:rsidP="00950D15">
      <w:r w:rsidRPr="00950D15">
        <w:t>El QUESO AZUL RENY PICOT, único queso azul elaborado con leche de vaca y oveja, se caracteriza por su sabor profundo y textura cremosa, siendo un favorito entre los amantes del queso. Este triunfo se suma a la trayectoria de Reny Picot, que en los últimos 20 años ha recibido numerosos premios, reflejo de la calidad excepcional de sus productos. Un portavoz de la empresa comentó: "Recibir esta MEDALLA SUPERGOLD es un gran honor y refleja nuestro compromiso con la excelencia y el arduo trabajo de nuestro equipo".</w:t>
      </w:r>
    </w:p>
    <w:p w14:paraId="305975C8" w14:textId="24275E44" w:rsidR="00950D15" w:rsidRPr="00950D15" w:rsidRDefault="00950D15" w:rsidP="00950D15">
      <w:r w:rsidRPr="00950D15">
        <w:t xml:space="preserve">Además, la compañía obtuvo dos medallas adicionales: el queso Señorío de </w:t>
      </w:r>
      <w:proofErr w:type="spellStart"/>
      <w:r w:rsidRPr="00950D15">
        <w:t>Montelarreina</w:t>
      </w:r>
      <w:proofErr w:type="spellEnd"/>
      <w:r w:rsidRPr="00950D15">
        <w:t xml:space="preserve"> Gran Reserva, </w:t>
      </w:r>
      <w:r>
        <w:t xml:space="preserve">elaborado 100% con leche de oveja y </w:t>
      </w:r>
      <w:r w:rsidRPr="00950D15">
        <w:t xml:space="preserve">madurado entre 10 y 12 meses, recibió una medalla de BRONCE en su categoría; y el queso </w:t>
      </w:r>
      <w:proofErr w:type="spellStart"/>
      <w:r w:rsidRPr="00950D15">
        <w:t>Brie</w:t>
      </w:r>
      <w:proofErr w:type="spellEnd"/>
      <w:r w:rsidRPr="00950D15">
        <w:t xml:space="preserve"> Saint Rocco Triple </w:t>
      </w:r>
      <w:proofErr w:type="spellStart"/>
      <w:r w:rsidRPr="00950D15">
        <w:t>Crème</w:t>
      </w:r>
      <w:proofErr w:type="spellEnd"/>
      <w:r w:rsidRPr="00950D15">
        <w:t xml:space="preserve">, elaborado en </w:t>
      </w:r>
      <w:r>
        <w:t xml:space="preserve">la planta que el grupo lácteo español posee en </w:t>
      </w:r>
      <w:r w:rsidRPr="00950D15">
        <w:t>Michigan</w:t>
      </w:r>
      <w:r>
        <w:t xml:space="preserve"> (Estados Unidos)</w:t>
      </w:r>
      <w:r w:rsidRPr="00950D15">
        <w:t xml:space="preserve">, ganó una medalla de ORO por su rica textura y delicado sabor. </w:t>
      </w:r>
    </w:p>
    <w:p w14:paraId="44DE6DCE" w14:textId="2CCAE843" w:rsidR="00950D15" w:rsidRPr="00AE3E5E" w:rsidRDefault="00950D15" w:rsidP="00950D15">
      <w:r w:rsidRPr="00AE3E5E">
        <w:t xml:space="preserve">Nuestra constante búsqueda de calidad e innovación nos impulsa a seguir creando productos que deleiten los paladares más exigentes y que honren nuestra </w:t>
      </w:r>
      <w:r>
        <w:t>gran</w:t>
      </w:r>
      <w:r w:rsidRPr="00AE3E5E">
        <w:t xml:space="preserve"> tradición quesera. Agradecemos sinceramente a todos nuestros clientes y colaboradores por su continuo apoyo y confianza en nosotros.</w:t>
      </w:r>
    </w:p>
    <w:p w14:paraId="6A15129F" w14:textId="77777777" w:rsidR="00950D15" w:rsidRDefault="00950D15"/>
    <w:sectPr w:rsidR="00950D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15"/>
    <w:rsid w:val="00790308"/>
    <w:rsid w:val="008351F0"/>
    <w:rsid w:val="00950D15"/>
    <w:rsid w:val="00A4274B"/>
    <w:rsid w:val="00D654C5"/>
    <w:rsid w:val="00E3483E"/>
    <w:rsid w:val="00F40C82"/>
    <w:rsid w:val="00FB48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89AB"/>
  <w15:chartTrackingRefBased/>
  <w15:docId w15:val="{22BBABD3-BB4E-4FA0-A579-F7761B83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826809">
      <w:bodyDiv w:val="1"/>
      <w:marLeft w:val="0"/>
      <w:marRight w:val="0"/>
      <w:marTop w:val="0"/>
      <w:marBottom w:val="0"/>
      <w:divBdr>
        <w:top w:val="none" w:sz="0" w:space="0" w:color="auto"/>
        <w:left w:val="none" w:sz="0" w:space="0" w:color="auto"/>
        <w:bottom w:val="none" w:sz="0" w:space="0" w:color="auto"/>
        <w:right w:val="none" w:sz="0" w:space="0" w:color="auto"/>
      </w:divBdr>
    </w:div>
    <w:div w:id="146119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1651</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Rodríguez</dc:creator>
  <cp:keywords/>
  <dc:description/>
  <cp:lastModifiedBy>Juan Hernández</cp:lastModifiedBy>
  <cp:revision>2</cp:revision>
  <dcterms:created xsi:type="dcterms:W3CDTF">2024-11-28T09:36:00Z</dcterms:created>
  <dcterms:modified xsi:type="dcterms:W3CDTF">2024-11-28T09:36:00Z</dcterms:modified>
</cp:coreProperties>
</file>