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E8117" w14:textId="556B7A51" w:rsidR="00B31CF1" w:rsidRDefault="00991C30" w:rsidP="0083256A">
      <w:pPr>
        <w:pStyle w:val="Subttulo"/>
        <w:rPr>
          <w:rStyle w:val="Ninguno"/>
          <w:b/>
          <w:bCs/>
          <w:sz w:val="36"/>
          <w:szCs w:val="36"/>
        </w:rPr>
      </w:pPr>
      <w:bookmarkStart w:id="0" w:name="_Hlk124755631"/>
      <w:r>
        <w:rPr>
          <w:noProof/>
        </w:rPr>
        <w:drawing>
          <wp:anchor distT="0" distB="0" distL="114300" distR="114300" simplePos="0" relativeHeight="251658240" behindDoc="0" locked="0" layoutInCell="1" allowOverlap="1" wp14:anchorId="17406153" wp14:editId="10D8659D">
            <wp:simplePos x="1076325" y="895350"/>
            <wp:positionH relativeFrom="margin">
              <wp:align>center</wp:align>
            </wp:positionH>
            <wp:positionV relativeFrom="margin">
              <wp:align>top</wp:align>
            </wp:positionV>
            <wp:extent cx="608955" cy="609600"/>
            <wp:effectExtent l="0" t="0" r="1270" b="0"/>
            <wp:wrapSquare wrapText="bothSides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5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3DFABB" w14:textId="77777777" w:rsidR="00B31CF1" w:rsidRDefault="00B31CF1" w:rsidP="0083256A">
      <w:pPr>
        <w:pStyle w:val="Cuerpo"/>
        <w:rPr>
          <w:rStyle w:val="Ninguno"/>
          <w:b/>
          <w:bCs/>
          <w:sz w:val="36"/>
          <w:szCs w:val="36"/>
        </w:rPr>
      </w:pPr>
    </w:p>
    <w:p w14:paraId="52424E2A" w14:textId="1666AE54" w:rsidR="00B31CF1" w:rsidRDefault="0074347C" w:rsidP="0083256A">
      <w:pPr>
        <w:pStyle w:val="Ttulo1"/>
        <w:jc w:val="center"/>
        <w:rPr>
          <w:rStyle w:val="Ninguno"/>
        </w:rPr>
      </w:pPr>
      <w:r>
        <w:rPr>
          <w:rStyle w:val="Ninguno"/>
        </w:rPr>
        <w:t>CALDO DE MARISCO</w:t>
      </w:r>
    </w:p>
    <w:p w14:paraId="6BE3C159" w14:textId="77777777" w:rsidR="000C6FB9" w:rsidRPr="000C6FB9" w:rsidRDefault="000C6FB9" w:rsidP="0083256A">
      <w:pPr>
        <w:pStyle w:val="Cuerpo"/>
      </w:pPr>
    </w:p>
    <w:p w14:paraId="70A0265D" w14:textId="77777777" w:rsidR="003B3BA8" w:rsidRDefault="003B3BA8" w:rsidP="00227DDB">
      <w:pPr>
        <w:pStyle w:val="Cuerpo"/>
        <w:shd w:val="clear" w:color="auto" w:fill="FFFFFF"/>
        <w:jc w:val="center"/>
        <w:rPr>
          <w:rStyle w:val="Ninguno"/>
          <w:rFonts w:ascii="Tahoma" w:hAnsi="Tahoma"/>
          <w:b/>
          <w:bCs/>
          <w:color w:val="auto"/>
          <w:sz w:val="28"/>
          <w:szCs w:val="28"/>
        </w:rPr>
      </w:pPr>
    </w:p>
    <w:p w14:paraId="4A7FA66E" w14:textId="5D54AF48" w:rsidR="00CF2618" w:rsidRDefault="00CF2618" w:rsidP="00227DDB">
      <w:pPr>
        <w:pStyle w:val="Cuerpo"/>
        <w:shd w:val="clear" w:color="auto" w:fill="FFFFFF"/>
        <w:jc w:val="center"/>
        <w:rPr>
          <w:rStyle w:val="Ninguno"/>
          <w:rFonts w:ascii="Tahoma" w:hAnsi="Tahoma"/>
          <w:b/>
          <w:bCs/>
          <w:color w:val="auto"/>
          <w:sz w:val="28"/>
          <w:szCs w:val="28"/>
        </w:rPr>
      </w:pPr>
      <w:r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Grupo Gallo lleva su nuevo caldo </w:t>
      </w:r>
      <w:r w:rsidR="004A7C7E" w:rsidRPr="000743B4"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natural </w:t>
      </w:r>
      <w:r w:rsidRPr="000743B4"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de </w:t>
      </w:r>
      <w:r w:rsidR="004A7C7E" w:rsidRPr="000743B4">
        <w:rPr>
          <w:rStyle w:val="Ninguno"/>
          <w:rFonts w:ascii="Tahoma" w:hAnsi="Tahoma"/>
          <w:b/>
          <w:bCs/>
          <w:color w:val="auto"/>
          <w:sz w:val="28"/>
          <w:szCs w:val="28"/>
        </w:rPr>
        <w:t>marisco</w:t>
      </w:r>
      <w:r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 al Concur</w:t>
      </w:r>
      <w:r w:rsidR="003B3BA8"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so </w:t>
      </w:r>
      <w:r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Internacional de paella de </w:t>
      </w:r>
      <w:proofErr w:type="gramStart"/>
      <w:r>
        <w:rPr>
          <w:rStyle w:val="Ninguno"/>
          <w:rFonts w:ascii="Tahoma" w:hAnsi="Tahoma"/>
          <w:b/>
          <w:bCs/>
          <w:color w:val="auto"/>
          <w:sz w:val="28"/>
          <w:szCs w:val="28"/>
        </w:rPr>
        <w:t>Sueca</w:t>
      </w:r>
      <w:proofErr w:type="gramEnd"/>
      <w:r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, </w:t>
      </w:r>
      <w:r w:rsidR="003B3BA8">
        <w:rPr>
          <w:rStyle w:val="Ninguno"/>
          <w:rFonts w:ascii="Tahoma" w:hAnsi="Tahoma"/>
          <w:b/>
          <w:bCs/>
          <w:color w:val="auto"/>
          <w:sz w:val="28"/>
          <w:szCs w:val="28"/>
        </w:rPr>
        <w:t>junto</w:t>
      </w:r>
      <w:r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 </w:t>
      </w:r>
      <w:r w:rsidR="003B1567"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a </w:t>
      </w:r>
      <w:r>
        <w:rPr>
          <w:rStyle w:val="Ninguno"/>
          <w:rFonts w:ascii="Tahoma" w:hAnsi="Tahoma"/>
          <w:b/>
          <w:bCs/>
          <w:color w:val="auto"/>
          <w:sz w:val="28"/>
          <w:szCs w:val="28"/>
        </w:rPr>
        <w:t xml:space="preserve">los expertos mundiales </w:t>
      </w:r>
    </w:p>
    <w:p w14:paraId="2DCE977D" w14:textId="72C8F0A1" w:rsidR="0038683F" w:rsidRDefault="0038683F" w:rsidP="0083256A">
      <w:pPr>
        <w:pStyle w:val="Cuerpo"/>
        <w:rPr>
          <w:rStyle w:val="Ninguno"/>
          <w:rFonts w:ascii="Tahoma" w:hAnsi="Tahoma"/>
          <w:b/>
          <w:bCs/>
          <w:sz w:val="20"/>
          <w:szCs w:val="20"/>
          <w:highlight w:val="yellow"/>
        </w:rPr>
      </w:pPr>
    </w:p>
    <w:p w14:paraId="5FE90D1D" w14:textId="77777777" w:rsidR="004F4800" w:rsidRDefault="004F4800" w:rsidP="0083256A">
      <w:pPr>
        <w:pStyle w:val="Cuerpo"/>
        <w:rPr>
          <w:rStyle w:val="Ninguno"/>
          <w:rFonts w:ascii="Tahoma" w:hAnsi="Tahoma"/>
          <w:b/>
          <w:bCs/>
          <w:sz w:val="20"/>
          <w:szCs w:val="20"/>
          <w:highlight w:val="yellow"/>
        </w:rPr>
      </w:pPr>
    </w:p>
    <w:p w14:paraId="5D6EC149" w14:textId="6231DFF8" w:rsidR="00B87930" w:rsidRDefault="00B87930" w:rsidP="00B87930">
      <w:pPr>
        <w:pStyle w:val="Cuerpo"/>
        <w:jc w:val="center"/>
        <w:rPr>
          <w:rStyle w:val="Ninguno"/>
          <w:rFonts w:ascii="Tahoma" w:hAnsi="Tahoma"/>
          <w:b/>
          <w:bCs/>
          <w:sz w:val="20"/>
          <w:szCs w:val="20"/>
        </w:rPr>
      </w:pPr>
      <w:r w:rsidRPr="00B87930">
        <w:rPr>
          <w:rStyle w:val="Ninguno"/>
          <w:rFonts w:ascii="Tahoma" w:hAnsi="Tahoma"/>
          <w:b/>
          <w:bCs/>
          <w:sz w:val="20"/>
          <w:szCs w:val="20"/>
        </w:rPr>
        <w:t xml:space="preserve">Este lunes se ha celebrado en Vinaròs la semifinal del Concurso Internacional de Paella de Sueca, que llega a su 63ª edición con la participación </w:t>
      </w:r>
      <w:r w:rsidRPr="0075534E">
        <w:rPr>
          <w:rStyle w:val="Ninguno"/>
          <w:rFonts w:ascii="Tahoma" w:hAnsi="Tahoma"/>
          <w:b/>
          <w:bCs/>
          <w:sz w:val="20"/>
          <w:szCs w:val="20"/>
        </w:rPr>
        <w:t xml:space="preserve">de </w:t>
      </w:r>
      <w:r w:rsidR="0075534E" w:rsidRPr="0075534E">
        <w:rPr>
          <w:rStyle w:val="Ninguno"/>
          <w:rFonts w:ascii="Tahoma" w:hAnsi="Tahoma"/>
          <w:b/>
          <w:bCs/>
          <w:sz w:val="20"/>
          <w:szCs w:val="20"/>
        </w:rPr>
        <w:t>40</w:t>
      </w:r>
      <w:r w:rsidRPr="0075534E">
        <w:rPr>
          <w:rStyle w:val="Ninguno"/>
          <w:rFonts w:ascii="Tahoma" w:hAnsi="Tahoma"/>
          <w:b/>
          <w:bCs/>
          <w:sz w:val="20"/>
          <w:szCs w:val="20"/>
        </w:rPr>
        <w:t xml:space="preserve"> maestros</w:t>
      </w:r>
      <w:r w:rsidRPr="00B87930">
        <w:rPr>
          <w:rStyle w:val="Ninguno"/>
          <w:rFonts w:ascii="Tahoma" w:hAnsi="Tahoma"/>
          <w:b/>
          <w:bCs/>
          <w:sz w:val="20"/>
          <w:szCs w:val="20"/>
        </w:rPr>
        <w:t xml:space="preserve"> de esta tradicional receta valenciana</w:t>
      </w:r>
    </w:p>
    <w:p w14:paraId="727168A5" w14:textId="77777777" w:rsidR="00B87930" w:rsidRPr="00B87930" w:rsidRDefault="00B87930" w:rsidP="00B87930">
      <w:pPr>
        <w:pStyle w:val="Cuerpo"/>
        <w:jc w:val="center"/>
        <w:rPr>
          <w:rStyle w:val="Ninguno"/>
          <w:rFonts w:ascii="Tahoma" w:hAnsi="Tahoma"/>
          <w:b/>
          <w:bCs/>
          <w:sz w:val="20"/>
          <w:szCs w:val="20"/>
        </w:rPr>
      </w:pPr>
    </w:p>
    <w:p w14:paraId="38C2DBFE" w14:textId="6AC9CE08" w:rsidR="001B22FF" w:rsidRDefault="005764B4" w:rsidP="0083256A">
      <w:pPr>
        <w:pStyle w:val="Cuerpo"/>
        <w:jc w:val="center"/>
        <w:rPr>
          <w:rStyle w:val="Ninguno"/>
          <w:rFonts w:ascii="Tahoma" w:hAnsi="Tahoma"/>
          <w:b/>
          <w:bCs/>
          <w:sz w:val="20"/>
          <w:szCs w:val="20"/>
        </w:rPr>
      </w:pPr>
      <w:r>
        <w:rPr>
          <w:rStyle w:val="Ninguno"/>
          <w:rFonts w:ascii="Tahoma" w:hAnsi="Tahoma"/>
          <w:b/>
          <w:bCs/>
          <w:sz w:val="20"/>
          <w:szCs w:val="20"/>
        </w:rPr>
        <w:t>La compañía participa activamente en</w:t>
      </w:r>
      <w:r w:rsidR="00B87930">
        <w:rPr>
          <w:rStyle w:val="Ninguno"/>
          <w:rFonts w:ascii="Tahoma" w:hAnsi="Tahoma"/>
          <w:b/>
          <w:bCs/>
          <w:sz w:val="20"/>
          <w:szCs w:val="20"/>
        </w:rPr>
        <w:t xml:space="preserve"> el certamen, considerado el epicentro mundial de la paella. En la carpa de Grupo Gallo se </w:t>
      </w:r>
      <w:r w:rsidR="003B1567">
        <w:rPr>
          <w:rStyle w:val="Ninguno"/>
          <w:rFonts w:ascii="Tahoma" w:hAnsi="Tahoma"/>
          <w:b/>
          <w:bCs/>
          <w:sz w:val="20"/>
          <w:szCs w:val="20"/>
        </w:rPr>
        <w:t>ha podido</w:t>
      </w:r>
      <w:r w:rsidR="00B87930">
        <w:rPr>
          <w:rStyle w:val="Ninguno"/>
          <w:rFonts w:ascii="Tahoma" w:hAnsi="Tahoma"/>
          <w:b/>
          <w:bCs/>
          <w:sz w:val="20"/>
          <w:szCs w:val="20"/>
        </w:rPr>
        <w:t xml:space="preserve"> degustar la nueva variedad de caldo</w:t>
      </w:r>
      <w:r w:rsidR="004A7C7E">
        <w:rPr>
          <w:rStyle w:val="Ninguno"/>
          <w:rFonts w:ascii="Tahoma" w:hAnsi="Tahoma"/>
          <w:b/>
          <w:bCs/>
          <w:sz w:val="20"/>
          <w:szCs w:val="20"/>
        </w:rPr>
        <w:t xml:space="preserve"> </w:t>
      </w:r>
      <w:r w:rsidR="004A7C7E" w:rsidRPr="000743B4">
        <w:rPr>
          <w:rStyle w:val="Ninguno"/>
          <w:rFonts w:ascii="Tahoma" w:hAnsi="Tahoma"/>
          <w:b/>
          <w:bCs/>
          <w:sz w:val="20"/>
          <w:szCs w:val="20"/>
        </w:rPr>
        <w:t>natural</w:t>
      </w:r>
      <w:r w:rsidR="0075534E" w:rsidRPr="000743B4">
        <w:rPr>
          <w:rStyle w:val="Ninguno"/>
          <w:rFonts w:ascii="Tahoma" w:hAnsi="Tahoma"/>
          <w:b/>
          <w:bCs/>
          <w:sz w:val="20"/>
          <w:szCs w:val="20"/>
        </w:rPr>
        <w:t xml:space="preserve"> de </w:t>
      </w:r>
      <w:r w:rsidR="004A7C7E" w:rsidRPr="000743B4">
        <w:rPr>
          <w:rStyle w:val="Ninguno"/>
          <w:rFonts w:ascii="Tahoma" w:hAnsi="Tahoma"/>
          <w:b/>
          <w:bCs/>
          <w:sz w:val="20"/>
          <w:szCs w:val="20"/>
        </w:rPr>
        <w:t>marisco</w:t>
      </w:r>
      <w:r w:rsidR="00B87930">
        <w:rPr>
          <w:rStyle w:val="Ninguno"/>
          <w:rFonts w:ascii="Tahoma" w:hAnsi="Tahoma"/>
          <w:b/>
          <w:bCs/>
          <w:sz w:val="20"/>
          <w:szCs w:val="20"/>
        </w:rPr>
        <w:t xml:space="preserve">, así como la </w:t>
      </w:r>
      <w:r>
        <w:rPr>
          <w:rStyle w:val="Ninguno"/>
          <w:rFonts w:ascii="Tahoma" w:hAnsi="Tahoma"/>
          <w:b/>
          <w:bCs/>
          <w:sz w:val="20"/>
          <w:szCs w:val="20"/>
        </w:rPr>
        <w:t xml:space="preserve">fideuá elaborada </w:t>
      </w:r>
      <w:r w:rsidR="00B87930">
        <w:rPr>
          <w:rStyle w:val="Ninguno"/>
          <w:rFonts w:ascii="Tahoma" w:hAnsi="Tahoma"/>
          <w:b/>
          <w:bCs/>
          <w:sz w:val="20"/>
          <w:szCs w:val="20"/>
        </w:rPr>
        <w:t>por el chef Carlos Miralles</w:t>
      </w:r>
    </w:p>
    <w:p w14:paraId="7FAB718D" w14:textId="77777777" w:rsidR="003C51C0" w:rsidRDefault="003C51C0" w:rsidP="0083256A">
      <w:pPr>
        <w:pStyle w:val="Cuerpo"/>
        <w:rPr>
          <w:rFonts w:ascii="Tahoma" w:hAnsi="Tahoma" w:cs="Tahoma"/>
          <w:b/>
          <w:bCs/>
          <w:sz w:val="20"/>
          <w:szCs w:val="20"/>
        </w:rPr>
      </w:pPr>
    </w:p>
    <w:p w14:paraId="47288CA8" w14:textId="77777777" w:rsidR="004F4800" w:rsidRDefault="004F4800" w:rsidP="0083256A">
      <w:pPr>
        <w:pStyle w:val="Cuerpo"/>
        <w:rPr>
          <w:rFonts w:ascii="Tahoma" w:hAnsi="Tahoma" w:cs="Tahoma"/>
          <w:b/>
          <w:bCs/>
          <w:sz w:val="20"/>
          <w:szCs w:val="20"/>
        </w:rPr>
      </w:pPr>
    </w:p>
    <w:p w14:paraId="3E230BE4" w14:textId="7D5068FB" w:rsidR="007B41F3" w:rsidRDefault="003B1567" w:rsidP="0010024F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Style w:val="Ninguno"/>
          <w:rFonts w:ascii="Tahoma" w:hAnsi="Tahoma"/>
          <w:b/>
          <w:bCs/>
          <w:sz w:val="20"/>
          <w:szCs w:val="20"/>
          <w:lang w:val="es-ES"/>
        </w:rPr>
        <w:t>Vinaròs</w:t>
      </w:r>
      <w:r w:rsidR="00A52E64" w:rsidRPr="00C541E5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, </w:t>
      </w:r>
      <w:r w:rsidR="005764B4">
        <w:rPr>
          <w:rStyle w:val="Ninguno"/>
          <w:rFonts w:ascii="Tahoma" w:hAnsi="Tahoma"/>
          <w:b/>
          <w:bCs/>
          <w:sz w:val="20"/>
          <w:szCs w:val="20"/>
          <w:lang w:val="es-ES"/>
        </w:rPr>
        <w:t>1</w:t>
      </w:r>
      <w:r w:rsidR="000477D9">
        <w:rPr>
          <w:rStyle w:val="Ninguno"/>
          <w:rFonts w:ascii="Tahoma" w:hAnsi="Tahoma"/>
          <w:b/>
          <w:bCs/>
          <w:sz w:val="20"/>
          <w:szCs w:val="20"/>
          <w:lang w:val="es-ES"/>
        </w:rPr>
        <w:t>6</w:t>
      </w:r>
      <w:r w:rsidR="00C27678" w:rsidRPr="002A6DD2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 de julio</w:t>
      </w:r>
      <w:r w:rsidR="004A0CBE" w:rsidRPr="002A6DD2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 de</w:t>
      </w:r>
      <w:r w:rsidR="00A52E64" w:rsidRPr="002A6DD2">
        <w:rPr>
          <w:rStyle w:val="Ninguno"/>
          <w:rFonts w:ascii="Tahoma" w:hAnsi="Tahoma"/>
          <w:b/>
          <w:bCs/>
          <w:sz w:val="20"/>
          <w:szCs w:val="20"/>
          <w:lang w:val="es-ES"/>
        </w:rPr>
        <w:t xml:space="preserve"> 202</w:t>
      </w:r>
      <w:r w:rsidR="00EC11E4" w:rsidRPr="002A6DD2">
        <w:rPr>
          <w:rStyle w:val="Ninguno"/>
          <w:rFonts w:ascii="Tahoma" w:hAnsi="Tahoma"/>
          <w:b/>
          <w:bCs/>
          <w:sz w:val="20"/>
          <w:szCs w:val="20"/>
          <w:lang w:val="es-ES"/>
        </w:rPr>
        <w:t>4</w:t>
      </w:r>
      <w:r w:rsidR="00A52E64" w:rsidRPr="002A6DD2">
        <w:rPr>
          <w:rStyle w:val="Ninguno"/>
          <w:rFonts w:ascii="Tahoma" w:hAnsi="Tahoma"/>
          <w:sz w:val="20"/>
          <w:szCs w:val="20"/>
          <w:lang w:val="es-ES"/>
        </w:rPr>
        <w:t>.</w:t>
      </w:r>
      <w:r w:rsidR="00984F12" w:rsidRPr="00A447F4">
        <w:rPr>
          <w:rFonts w:ascii="Tahoma" w:hAnsi="Tahoma" w:cs="Tahoma"/>
          <w:sz w:val="20"/>
          <w:szCs w:val="20"/>
          <w:lang w:val="es-ES"/>
        </w:rPr>
        <w:t xml:space="preserve"> </w:t>
      </w:r>
      <w:r w:rsidR="00652864" w:rsidRPr="00F53EAB">
        <w:rPr>
          <w:rFonts w:ascii="Tahoma" w:hAnsi="Tahoma" w:cs="Tahoma"/>
          <w:b/>
          <w:bCs/>
          <w:sz w:val="20"/>
          <w:szCs w:val="20"/>
          <w:lang w:val="es-ES"/>
        </w:rPr>
        <w:t xml:space="preserve">Grupo </w:t>
      </w:r>
      <w:r w:rsidR="007B41F3" w:rsidRPr="00F53EAB">
        <w:rPr>
          <w:rFonts w:ascii="Tahoma" w:hAnsi="Tahoma" w:cs="Tahoma"/>
          <w:b/>
          <w:bCs/>
          <w:sz w:val="20"/>
          <w:szCs w:val="20"/>
          <w:lang w:val="es-ES"/>
        </w:rPr>
        <w:t>Gallo</w:t>
      </w:r>
      <w:r w:rsidR="007B41F3">
        <w:rPr>
          <w:rFonts w:ascii="Tahoma" w:hAnsi="Tahoma" w:cs="Tahoma"/>
          <w:sz w:val="20"/>
          <w:szCs w:val="20"/>
          <w:lang w:val="es-ES"/>
        </w:rPr>
        <w:t xml:space="preserve"> Puesta de largo de la nueva variedad de caldo </w:t>
      </w:r>
      <w:r w:rsidR="004A7C7E" w:rsidRPr="000743B4">
        <w:rPr>
          <w:rFonts w:ascii="Tahoma" w:hAnsi="Tahoma" w:cs="Tahoma"/>
          <w:sz w:val="20"/>
          <w:szCs w:val="20"/>
          <w:lang w:val="es-ES"/>
        </w:rPr>
        <w:t xml:space="preserve">natural </w:t>
      </w:r>
      <w:r w:rsidR="007B41F3" w:rsidRPr="000743B4">
        <w:rPr>
          <w:rFonts w:ascii="Tahoma" w:hAnsi="Tahoma" w:cs="Tahoma"/>
          <w:sz w:val="20"/>
          <w:szCs w:val="20"/>
          <w:lang w:val="es-ES"/>
        </w:rPr>
        <w:t xml:space="preserve">de </w:t>
      </w:r>
      <w:r w:rsidR="004A7C7E" w:rsidRPr="000743B4">
        <w:rPr>
          <w:rFonts w:ascii="Tahoma" w:hAnsi="Tahoma" w:cs="Tahoma"/>
          <w:sz w:val="20"/>
          <w:szCs w:val="20"/>
          <w:lang w:val="es-ES"/>
        </w:rPr>
        <w:t>marisco</w:t>
      </w:r>
      <w:r w:rsidR="007B41F3">
        <w:rPr>
          <w:rFonts w:ascii="Tahoma" w:hAnsi="Tahoma" w:cs="Tahoma"/>
          <w:sz w:val="20"/>
          <w:szCs w:val="20"/>
          <w:lang w:val="es-ES"/>
        </w:rPr>
        <w:t xml:space="preserve"> Gallo, con un 20% de gamba, en el Concurso Internacional de Paella de Sueca (Valencia). El evento ha celebrado este lunes la semifinal de su 63ª edición</w:t>
      </w:r>
      <w:r w:rsidR="0075534E">
        <w:rPr>
          <w:rFonts w:ascii="Tahoma" w:hAnsi="Tahoma" w:cs="Tahoma"/>
          <w:sz w:val="20"/>
          <w:szCs w:val="20"/>
          <w:lang w:val="es-ES"/>
        </w:rPr>
        <w:t xml:space="preserve"> en Vinaròs (Valencia)</w:t>
      </w:r>
      <w:r w:rsidR="007B41F3">
        <w:rPr>
          <w:rFonts w:ascii="Tahoma" w:hAnsi="Tahoma" w:cs="Tahoma"/>
          <w:sz w:val="20"/>
          <w:szCs w:val="20"/>
          <w:lang w:val="es-ES"/>
        </w:rPr>
        <w:t xml:space="preserve">, consolidándose como epicentro mundial de la paella con la participación de maestros paelleros procedentes de Europa, América y Japón. </w:t>
      </w:r>
    </w:p>
    <w:p w14:paraId="3294E5CA" w14:textId="77777777" w:rsidR="007B41F3" w:rsidRDefault="007B41F3" w:rsidP="0010024F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5583E867" w14:textId="777AFFC6" w:rsidR="004F4800" w:rsidRDefault="007B41F3" w:rsidP="007B41F3">
      <w:pPr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La presencia de la nueva variedad de caldo</w:t>
      </w:r>
      <w:r w:rsidR="004A7C7E">
        <w:rPr>
          <w:rFonts w:ascii="Tahoma" w:hAnsi="Tahoma" w:cs="Tahoma"/>
          <w:sz w:val="20"/>
          <w:szCs w:val="20"/>
          <w:lang w:val="es-ES"/>
        </w:rPr>
        <w:t xml:space="preserve"> </w:t>
      </w:r>
      <w:r w:rsidR="004A7C7E" w:rsidRPr="000743B4">
        <w:rPr>
          <w:rFonts w:ascii="Tahoma" w:hAnsi="Tahoma" w:cs="Tahoma"/>
          <w:sz w:val="20"/>
          <w:szCs w:val="20"/>
          <w:lang w:val="es-ES"/>
        </w:rPr>
        <w:t>natural</w:t>
      </w:r>
      <w:r w:rsidRPr="000743B4">
        <w:rPr>
          <w:rFonts w:ascii="Tahoma" w:hAnsi="Tahoma" w:cs="Tahoma"/>
          <w:sz w:val="20"/>
          <w:szCs w:val="20"/>
          <w:lang w:val="es-ES"/>
        </w:rPr>
        <w:t xml:space="preserve"> de</w:t>
      </w:r>
      <w:r w:rsidR="004A7C7E" w:rsidRPr="000743B4">
        <w:rPr>
          <w:rFonts w:ascii="Tahoma" w:hAnsi="Tahoma" w:cs="Tahoma"/>
          <w:sz w:val="20"/>
          <w:szCs w:val="20"/>
          <w:lang w:val="es-ES"/>
        </w:rPr>
        <w:t xml:space="preserve"> marisco</w:t>
      </w:r>
      <w:r>
        <w:rPr>
          <w:rFonts w:ascii="Tahoma" w:hAnsi="Tahoma" w:cs="Tahoma"/>
          <w:sz w:val="20"/>
          <w:szCs w:val="20"/>
          <w:lang w:val="es-ES"/>
        </w:rPr>
        <w:t xml:space="preserve"> en el certamen tiene el objetivo de acercar el producto y sus cualidades a un colectivo estratégico, </w:t>
      </w:r>
      <w:r w:rsidR="006F36AC">
        <w:rPr>
          <w:rFonts w:ascii="Tahoma" w:hAnsi="Tahoma" w:cs="Tahoma"/>
          <w:sz w:val="20"/>
          <w:szCs w:val="20"/>
          <w:lang w:val="es-ES"/>
        </w:rPr>
        <w:t>como son la Asociación de Cocineros y Reposteros de Valencia y la Federación de Cocineros y Reposteros de España, que participan en la organización del evento desde 1987</w:t>
      </w:r>
      <w:r w:rsidR="006F36AC" w:rsidRPr="004F4800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. </w:t>
      </w:r>
      <w:r w:rsidR="0075534E" w:rsidRPr="004F4800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“</w:t>
      </w:r>
      <w:r w:rsidR="0075534E" w:rsidRPr="004A7C7E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Estamos seguros de que el producto que ofrecemos es de gran calidad que pone al alcance de todo el mundo uno de los </w:t>
      </w:r>
      <w:r w:rsidR="004F4800" w:rsidRPr="004A7C7E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elementos </w:t>
      </w:r>
      <w:r w:rsidR="0075534E" w:rsidRPr="004A7C7E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clave para </w:t>
      </w:r>
      <w:r w:rsidR="004F4800" w:rsidRPr="004A7C7E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asegurar </w:t>
      </w:r>
      <w:r w:rsidR="0075534E" w:rsidRPr="004A7C7E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una buena paella o fideuá</w:t>
      </w:r>
      <w:r w:rsidR="004F4800" w:rsidRPr="004A7C7E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:</w:t>
      </w:r>
      <w:r w:rsidR="0075534E" w:rsidRPr="004A7C7E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 </w:t>
      </w:r>
      <w:r w:rsidR="004F4800" w:rsidRPr="004A7C7E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un</w:t>
      </w:r>
      <w:r w:rsidR="0075534E" w:rsidRPr="004A7C7E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 xml:space="preserve"> caldo que abraza </w:t>
      </w:r>
      <w:r w:rsidR="004F4800" w:rsidRPr="004A7C7E">
        <w:rPr>
          <w:rFonts w:ascii="Tahoma" w:hAnsi="Tahoma" w:cs="Tahoma"/>
          <w:b/>
          <w:bCs/>
          <w:i/>
          <w:iCs/>
          <w:sz w:val="20"/>
          <w:szCs w:val="20"/>
          <w:lang w:val="es-ES"/>
        </w:rPr>
        <w:t>a todos los ingredientes y que cada maestro cocinero utiliza a partir de sus recetas”</w:t>
      </w:r>
      <w:r w:rsidR="004F4800" w:rsidRPr="004A7C7E">
        <w:rPr>
          <w:rFonts w:ascii="Tahoma" w:hAnsi="Tahoma" w:cs="Tahoma"/>
          <w:sz w:val="20"/>
          <w:szCs w:val="20"/>
          <w:lang w:val="es-ES"/>
        </w:rPr>
        <w:t>,</w:t>
      </w:r>
      <w:r w:rsidR="004F4800">
        <w:rPr>
          <w:rFonts w:ascii="Tahoma" w:hAnsi="Tahoma" w:cs="Tahoma"/>
          <w:sz w:val="20"/>
          <w:szCs w:val="20"/>
          <w:lang w:val="es-ES"/>
        </w:rPr>
        <w:t xml:space="preserve"> explica Adriana Blanch, Brand Manager de </w:t>
      </w:r>
      <w:r w:rsidR="004F4800" w:rsidRPr="004F4800">
        <w:rPr>
          <w:rFonts w:ascii="Tahoma" w:hAnsi="Tahoma" w:cs="Tahoma"/>
          <w:b/>
          <w:bCs/>
          <w:sz w:val="20"/>
          <w:szCs w:val="20"/>
          <w:lang w:val="es-ES"/>
        </w:rPr>
        <w:t>Grupo Gallo</w:t>
      </w:r>
      <w:r w:rsidR="004F4800">
        <w:rPr>
          <w:rFonts w:ascii="Tahoma" w:hAnsi="Tahoma" w:cs="Tahoma"/>
          <w:sz w:val="20"/>
          <w:szCs w:val="20"/>
          <w:lang w:val="es-ES"/>
        </w:rPr>
        <w:t xml:space="preserve"> y responsable de la nueva gama de caldos de la marca.</w:t>
      </w:r>
    </w:p>
    <w:p w14:paraId="1DF71DF1" w14:textId="77777777" w:rsidR="0075534E" w:rsidRDefault="0075534E" w:rsidP="007B41F3">
      <w:pPr>
        <w:jc w:val="both"/>
        <w:rPr>
          <w:rFonts w:ascii="Tahoma" w:hAnsi="Tahoma" w:cs="Tahoma"/>
          <w:sz w:val="20"/>
          <w:szCs w:val="20"/>
          <w:lang w:val="es-ES"/>
        </w:rPr>
      </w:pPr>
    </w:p>
    <w:p w14:paraId="5F419D4D" w14:textId="3DDF740F" w:rsidR="006F36AC" w:rsidRDefault="006F36AC" w:rsidP="007B41F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Participantes, organizadores y público visitante</w:t>
      </w:r>
      <w:r w:rsidR="007B41F3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ha podido degustar fideuá con ADN 100% Gallo elaborada por el chef Carlos Miralles en la carpa que la compañía ha instalado en el Paseo Marítimo. </w:t>
      </w:r>
      <w:r w:rsidR="004F4800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El chef valenciano ha destacado </w:t>
      </w:r>
      <w:r w:rsidR="004F4800" w:rsidRPr="004F4800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bdr w:val="none" w:sz="0" w:space="0" w:color="auto"/>
          <w:lang w:val="es-ES" w:eastAsia="es-ES"/>
        </w:rPr>
        <w:t>“la cantidad de gamba marca sin duda la diferencia, tanto en el sabor, como en el olor y el color. Se nota que estamos ante un producto elaborado con ingredientes naturales que dan lugar a un caldo como el preparado en casa”</w:t>
      </w:r>
      <w:r w:rsidR="004F4800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. </w:t>
      </w:r>
      <w:r w:rsidR="007B41F3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Durante la matinal, 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también se ha hecho degustación d</w:t>
      </w:r>
      <w:r w:rsidR="007B41F3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el caldo natural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, dispensado directamente de los termos que la marca ha trasladado hasta el certamen para asegurar las cualidades del producto.</w:t>
      </w:r>
      <w:r w:rsidR="004F4800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</w:t>
      </w:r>
    </w:p>
    <w:p w14:paraId="47DB807C" w14:textId="62A47BA9" w:rsidR="004F4800" w:rsidRDefault="004F4800" w:rsidP="007B41F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lastRenderedPageBreak/>
        <w:t xml:space="preserve">La participación de </w:t>
      </w:r>
      <w:r w:rsidRPr="00B8355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/>
          <w:lang w:val="es-ES" w:eastAsia="es-ES"/>
        </w:rPr>
        <w:t>Grupo Gallo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en el </w:t>
      </w:r>
      <w:r w:rsidR="00B8355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certamen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se ha </w:t>
      </w:r>
      <w:r w:rsidR="00B8355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completado con la aportación de los 20 quilos de fideo que la organización ha utilizado para elaborar la comida de cierre del evento, al que han asistido participantes y colaboradores.</w:t>
      </w:r>
    </w:p>
    <w:p w14:paraId="4BF1604F" w14:textId="77777777" w:rsidR="00B8355F" w:rsidRDefault="00B8355F" w:rsidP="007B41F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1416335B" w14:textId="77777777" w:rsidR="00B8355F" w:rsidRDefault="00B8355F" w:rsidP="007B41F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72ED394A" w14:textId="391B596C" w:rsidR="006F36AC" w:rsidRPr="00B8355F" w:rsidRDefault="00B8355F" w:rsidP="007B41F3">
      <w:pPr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/>
          <w:lang w:val="es-ES" w:eastAsia="es-ES"/>
        </w:rPr>
      </w:pPr>
      <w:r w:rsidRPr="00B8355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/>
          <w:lang w:val="es-ES" w:eastAsia="es-ES"/>
        </w:rPr>
        <w:t>Un producto que marca la diferencia en la oferta de los caldos envasados</w:t>
      </w:r>
    </w:p>
    <w:p w14:paraId="6BCED758" w14:textId="77777777" w:rsidR="00B8355F" w:rsidRDefault="00B8355F" w:rsidP="007B41F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1BC929EF" w14:textId="138AF796" w:rsidR="0010024F" w:rsidRDefault="00B8355F" w:rsidP="0010024F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/>
          <w:lang w:val="es-ES" w:eastAsia="es-ES"/>
        </w:rPr>
        <w:t xml:space="preserve">Grupo </w:t>
      </w:r>
      <w:r w:rsidR="007B41F3" w:rsidRPr="00C0619A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/>
          <w:lang w:val="es-ES" w:eastAsia="es-ES"/>
        </w:rPr>
        <w:t>Gallo</w:t>
      </w:r>
      <w:r w:rsidR="007B41F3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ha diseñado un caldo de marisco versátil, porque aporta un toque único a platos como fideuá y arroces, pero también para sopas y guisos.</w:t>
      </w:r>
      <w:r w:rsidR="006F36AC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</w:t>
      </w:r>
      <w:r w:rsidR="006F36AC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br/>
        <w:t>E</w:t>
      </w:r>
      <w:r w:rsidR="009D0BDE">
        <w:rPr>
          <w:rFonts w:ascii="Tahoma" w:hAnsi="Tahoma" w:cs="Tahoma"/>
          <w:sz w:val="20"/>
          <w:szCs w:val="20"/>
          <w:lang w:val="es-ES"/>
        </w:rPr>
        <w:t>l</w:t>
      </w:r>
      <w:r w:rsidR="00295CEF">
        <w:rPr>
          <w:rFonts w:ascii="Tahoma" w:hAnsi="Tahoma" w:cs="Tahoma"/>
          <w:sz w:val="20"/>
          <w:szCs w:val="20"/>
          <w:lang w:val="es-ES"/>
        </w:rPr>
        <w:t xml:space="preserve"> nuevo </w:t>
      </w:r>
      <w:r w:rsidR="009D0BDE">
        <w:rPr>
          <w:rFonts w:ascii="Tahoma" w:hAnsi="Tahoma" w:cs="Tahoma"/>
          <w:sz w:val="20"/>
          <w:szCs w:val="20"/>
          <w:lang w:val="es-ES"/>
        </w:rPr>
        <w:t>c</w:t>
      </w:r>
      <w:r w:rsidR="00295CEF">
        <w:rPr>
          <w:rFonts w:ascii="Tahoma" w:hAnsi="Tahoma" w:cs="Tahoma"/>
          <w:sz w:val="20"/>
          <w:szCs w:val="20"/>
          <w:lang w:val="es-ES"/>
        </w:rPr>
        <w:t xml:space="preserve">aldo </w:t>
      </w:r>
      <w:r w:rsidR="009D0BDE">
        <w:rPr>
          <w:rFonts w:ascii="Tahoma" w:hAnsi="Tahoma" w:cs="Tahoma"/>
          <w:sz w:val="20"/>
          <w:szCs w:val="20"/>
          <w:lang w:val="es-ES"/>
        </w:rPr>
        <w:t xml:space="preserve">natural </w:t>
      </w:r>
      <w:r w:rsidR="00295CEF">
        <w:rPr>
          <w:rFonts w:ascii="Tahoma" w:hAnsi="Tahoma" w:cs="Tahoma"/>
          <w:sz w:val="20"/>
          <w:szCs w:val="20"/>
          <w:lang w:val="es-ES"/>
        </w:rPr>
        <w:t xml:space="preserve">de </w:t>
      </w:r>
      <w:r w:rsidR="009D0BDE">
        <w:rPr>
          <w:rFonts w:ascii="Tahoma" w:hAnsi="Tahoma" w:cs="Tahoma"/>
          <w:sz w:val="20"/>
          <w:szCs w:val="20"/>
          <w:lang w:val="es-ES"/>
        </w:rPr>
        <w:t>m</w:t>
      </w:r>
      <w:r w:rsidR="00295CEF">
        <w:rPr>
          <w:rFonts w:ascii="Tahoma" w:hAnsi="Tahoma" w:cs="Tahoma"/>
          <w:sz w:val="20"/>
          <w:szCs w:val="20"/>
          <w:lang w:val="es-ES"/>
        </w:rPr>
        <w:t>arisco, que busca dar respuesta al crecimiento de la demanda de este producto en el mercado español.</w:t>
      </w:r>
      <w:r w:rsidR="009D0BDE">
        <w:rPr>
          <w:rFonts w:ascii="Tahoma" w:hAnsi="Tahoma" w:cs="Tahoma"/>
          <w:sz w:val="20"/>
          <w:szCs w:val="20"/>
          <w:lang w:val="es-ES"/>
        </w:rPr>
        <w:t xml:space="preserve"> L</w:t>
      </w:r>
      <w:r w:rsidR="0075200C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os caldos de pescado, paella/fideuá y fumet </w:t>
      </w:r>
      <w:r w:rsidR="00647174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son la segunda variedad de mayor peso en el mercado de caldos</w:t>
      </w:r>
      <w:r w:rsidR="00245D0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y </w:t>
      </w:r>
      <w:r w:rsidR="00647174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representan</w:t>
      </w:r>
      <w:r w:rsidR="0075200C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un 19% del </w:t>
      </w:r>
      <w:r w:rsidR="00647174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total del mercado</w:t>
      </w:r>
      <w:r w:rsidR="0075200C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, con un aumento del 4% de</w:t>
      </w:r>
      <w:r w:rsidR="00647174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su </w:t>
      </w:r>
      <w:r w:rsidR="0075200C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consumo en 2023 respecto al año anterior</w:t>
      </w:r>
      <w:r w:rsidR="009D0BDE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, </w:t>
      </w:r>
      <w:r w:rsidR="009D0BDE">
        <w:rPr>
          <w:rFonts w:ascii="Tahoma" w:hAnsi="Tahoma" w:cs="Tahoma"/>
          <w:sz w:val="20"/>
          <w:szCs w:val="20"/>
          <w:lang w:val="es-ES"/>
        </w:rPr>
        <w:t>según datos de la consultora Nielsen.</w:t>
      </w:r>
    </w:p>
    <w:p w14:paraId="1D693F69" w14:textId="77777777" w:rsidR="0010024F" w:rsidRDefault="0010024F" w:rsidP="0010024F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6B6061B7" w14:textId="2035A810" w:rsidR="0075200C" w:rsidRDefault="00864B02" w:rsidP="007A2F0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Así mismo, e</w:t>
      </w:r>
      <w:r w:rsidR="0010024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l 81% de las ocasiones de consumo de caldos de pescado, paella-fideuá y fumet son para usos culinarios, con un 75% de los usos culinarios enfocados a la elaboración de paella o fideuá, s</w:t>
      </w:r>
      <w:r w:rsidR="0010024F" w:rsidRPr="00B77664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egún datos del informe Kantar Usage</w:t>
      </w:r>
      <w:r w:rsidR="0010024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. Para responder a esta necesidad</w:t>
      </w:r>
    </w:p>
    <w:p w14:paraId="650C4976" w14:textId="5E2A5CB7" w:rsidR="0075200C" w:rsidRDefault="0075200C" w:rsidP="007A2F0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3DE44F62" w14:textId="41EE7DEA" w:rsidR="00CA61B6" w:rsidRDefault="0025662F" w:rsidP="007A2F0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  <w:r w:rsidRPr="00C0619A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/>
          <w:lang w:val="es-ES" w:eastAsia="es-ES"/>
        </w:rPr>
        <w:t>Grupo Gallo,</w:t>
      </w: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que entró al mercado a principios de 2023 con </w:t>
      </w:r>
      <w:r w:rsidR="00FE78F9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el lanzamiento de </w:t>
      </w:r>
      <w:r w:rsidR="00560437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cinco</w:t>
      </w:r>
      <w:r w:rsidR="00FE78F9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variedades </w:t>
      </w:r>
      <w:r w:rsidR="00864B02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de caldo natural </w:t>
      </w:r>
      <w:r w:rsidR="00FE78F9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(</w:t>
      </w:r>
      <w:r w:rsidR="008C3313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Pollo, Cocido, Verduras</w:t>
      </w:r>
      <w:r w:rsidR="00560437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, Escudella</w:t>
      </w:r>
      <w:r w:rsidR="008C3313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y Pollo con Jamón Ibérico), </w:t>
      </w:r>
      <w:r w:rsidR="00560437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presenta ahora su sexta referencia </w:t>
      </w:r>
      <w:r w:rsidR="00BB6E77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en este segmento</w:t>
      </w:r>
      <w:r w:rsidR="00A61C3F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,</w:t>
      </w:r>
      <w:r w:rsidR="00BB6E77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un caldo de </w:t>
      </w:r>
      <w:r w:rsidR="007A2CC8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m</w:t>
      </w:r>
      <w:r w:rsidR="00BB6E77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arisco para paella y fideuá, el único </w:t>
      </w:r>
      <w:r w:rsidR="007A2CC8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actualmente </w:t>
      </w:r>
      <w:r w:rsidR="00F26084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elaborado </w:t>
      </w:r>
      <w:r w:rsidR="00BB6E77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con un 20% de gamba.</w:t>
      </w:r>
      <w:r w:rsidR="00CA61B6" w:rsidRPr="00CA61B6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</w:t>
      </w:r>
      <w:r w:rsidR="00B979ED" w:rsidRPr="00B979E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Este nuevo producto no solo resalta por su alta concentración de marisco, sino también por ser una solución práctica y llena de sabor que promete elevar el nivel de cualquier </w:t>
      </w:r>
      <w:r w:rsidR="00B979E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>receta</w:t>
      </w:r>
      <w:r w:rsidR="007A2CC8"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  <w:t xml:space="preserve"> por sus propiedades organolépticas. </w:t>
      </w:r>
    </w:p>
    <w:p w14:paraId="0266887F" w14:textId="77777777" w:rsidR="000B4451" w:rsidRDefault="000B4451" w:rsidP="007A2F0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1D3A8D5C" w14:textId="77777777" w:rsidR="00BA60A9" w:rsidRPr="00207403" w:rsidRDefault="00BA60A9" w:rsidP="007A2F03">
      <w:pPr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/>
          <w:lang w:val="es-ES" w:eastAsia="es-ES"/>
        </w:rPr>
      </w:pPr>
    </w:p>
    <w:p w14:paraId="28D1F7E1" w14:textId="44E02192" w:rsidR="00DE3815" w:rsidRPr="00971498" w:rsidRDefault="00921D04" w:rsidP="00BB2F58">
      <w:pPr>
        <w:pStyle w:val="Cuerp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</w:t>
      </w:r>
      <w:r w:rsidR="00971498" w:rsidRPr="00971498">
        <w:rPr>
          <w:rFonts w:ascii="Tahoma" w:hAnsi="Tahoma" w:cs="Tahoma"/>
          <w:b/>
          <w:bCs/>
          <w:sz w:val="20"/>
          <w:szCs w:val="20"/>
        </w:rPr>
        <w:t>alidad e i</w:t>
      </w:r>
      <w:r w:rsidR="00DE3815" w:rsidRPr="00971498">
        <w:rPr>
          <w:rFonts w:ascii="Tahoma" w:hAnsi="Tahoma" w:cs="Tahoma"/>
          <w:b/>
          <w:bCs/>
          <w:sz w:val="20"/>
          <w:szCs w:val="20"/>
        </w:rPr>
        <w:t>nnovación en el ADN</w:t>
      </w:r>
      <w:r>
        <w:rPr>
          <w:rFonts w:ascii="Tahoma" w:hAnsi="Tahoma" w:cs="Tahoma"/>
          <w:b/>
          <w:bCs/>
          <w:sz w:val="20"/>
          <w:szCs w:val="20"/>
        </w:rPr>
        <w:t xml:space="preserve"> desde 1946</w:t>
      </w:r>
    </w:p>
    <w:p w14:paraId="3FF9F536" w14:textId="77777777" w:rsidR="003465B0" w:rsidRDefault="003465B0" w:rsidP="003465B0">
      <w:pPr>
        <w:pStyle w:val="Cuerp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s-ES"/>
        </w:rPr>
        <w:t xml:space="preserve">Durante más de 75 años, </w:t>
      </w:r>
      <w:r w:rsidRPr="00A92709">
        <w:rPr>
          <w:rFonts w:ascii="Tahoma" w:hAnsi="Tahoma" w:cs="Tahoma"/>
          <w:b/>
          <w:bCs/>
          <w:sz w:val="20"/>
          <w:szCs w:val="20"/>
          <w:lang w:val="es-ES"/>
        </w:rPr>
        <w:t>Pastas Gallo</w:t>
      </w:r>
      <w:r>
        <w:rPr>
          <w:rFonts w:ascii="Tahoma" w:hAnsi="Tahoma" w:cs="Tahoma"/>
          <w:sz w:val="20"/>
          <w:szCs w:val="20"/>
          <w:lang w:val="es-ES"/>
        </w:rPr>
        <w:t xml:space="preserve"> ha sido una</w:t>
      </w:r>
      <w:r>
        <w:rPr>
          <w:rFonts w:ascii="Tahoma" w:hAnsi="Tahoma" w:cs="Tahoma"/>
          <w:sz w:val="20"/>
          <w:szCs w:val="20"/>
        </w:rPr>
        <w:t xml:space="preserve"> marca icónica que puede mirar al futuro desde el profundo respeto a un legado que ha demostrado su compromiso con el consumidor y su cercanía con las familias de este país, manteniendo siempre una escucha activa, con voluntad real de estar al lado del consumidor para poder anticiparse a las necesidades de las familias.  </w:t>
      </w:r>
    </w:p>
    <w:p w14:paraId="01ADC60B" w14:textId="2B0B40C1" w:rsidR="0061526A" w:rsidRDefault="00AF0C69" w:rsidP="00D86C27">
      <w:pPr>
        <w:spacing w:after="160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bCs/>
          <w:sz w:val="20"/>
          <w:szCs w:val="20"/>
          <w:lang w:val="es-ES"/>
        </w:rPr>
        <w:t>Grupo</w:t>
      </w:r>
      <w:r w:rsidR="00A92709" w:rsidRPr="00A92709">
        <w:rPr>
          <w:rFonts w:ascii="Tahoma" w:hAnsi="Tahoma" w:cs="Tahoma"/>
          <w:b/>
          <w:bCs/>
          <w:sz w:val="20"/>
          <w:szCs w:val="20"/>
          <w:lang w:val="es-ES"/>
        </w:rPr>
        <w:t xml:space="preserve"> Gallo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 se ha consolidado en el mercado español como </w:t>
      </w:r>
      <w:r w:rsidR="008F3618">
        <w:rPr>
          <w:rFonts w:ascii="Tahoma" w:hAnsi="Tahoma" w:cs="Tahoma"/>
          <w:sz w:val="20"/>
          <w:szCs w:val="20"/>
          <w:lang w:val="es-ES"/>
        </w:rPr>
        <w:t>marca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 líder en el mercado de la pasta seca, las salsas y las harinas como </w:t>
      </w:r>
      <w:r w:rsidR="00FB7397">
        <w:rPr>
          <w:rFonts w:ascii="Tahoma" w:hAnsi="Tahoma" w:cs="Tahoma"/>
          <w:sz w:val="20"/>
          <w:szCs w:val="20"/>
          <w:lang w:val="es-ES"/>
        </w:rPr>
        <w:t>referente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 fabricante nacional, ofreciendo una amplia variedad de pastas, con recetas totalmente adaptadas al gusto</w:t>
      </w:r>
      <w:r w:rsidR="008F3618">
        <w:rPr>
          <w:rFonts w:ascii="Tahoma" w:hAnsi="Tahoma" w:cs="Tahoma"/>
          <w:sz w:val="20"/>
          <w:szCs w:val="20"/>
          <w:lang w:val="es-ES"/>
        </w:rPr>
        <w:t xml:space="preserve"> de los paladares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 español</w:t>
      </w:r>
      <w:r w:rsidR="008F3618">
        <w:rPr>
          <w:rFonts w:ascii="Tahoma" w:hAnsi="Tahoma" w:cs="Tahoma"/>
          <w:sz w:val="20"/>
          <w:szCs w:val="20"/>
          <w:lang w:val="es-ES"/>
        </w:rPr>
        <w:t>es</w:t>
      </w:r>
      <w:r w:rsidR="00A92709" w:rsidRPr="00A92709">
        <w:rPr>
          <w:rFonts w:ascii="Tahoma" w:hAnsi="Tahoma" w:cs="Tahoma"/>
          <w:sz w:val="20"/>
          <w:szCs w:val="20"/>
          <w:lang w:val="es-ES"/>
        </w:rPr>
        <w:t xml:space="preserve">. </w:t>
      </w:r>
      <w:r w:rsidR="00A92709" w:rsidRPr="0039035E">
        <w:rPr>
          <w:rFonts w:ascii="Tahoma" w:hAnsi="Tahoma" w:cs="Tahoma"/>
          <w:sz w:val="20"/>
          <w:szCs w:val="20"/>
          <w:lang w:val="es-ES"/>
        </w:rPr>
        <w:t xml:space="preserve">El reconocimiento de los consumidores le avala con su fidelidad y una cuota de mercado cercana al 35% en pasta seca, un 29% en salsas y un 16% en harinas. </w:t>
      </w:r>
    </w:p>
    <w:p w14:paraId="7881EE71" w14:textId="2BA553DF" w:rsidR="0062766D" w:rsidRDefault="0062766D" w:rsidP="00D86C27">
      <w:pPr>
        <w:spacing w:after="160"/>
        <w:jc w:val="both"/>
        <w:rPr>
          <w:rFonts w:ascii="Tahoma" w:hAnsi="Tahoma" w:cs="Tahoma"/>
          <w:sz w:val="20"/>
          <w:szCs w:val="20"/>
          <w:lang w:val="es-ES"/>
        </w:rPr>
      </w:pPr>
    </w:p>
    <w:p w14:paraId="008F5E5E" w14:textId="77777777" w:rsidR="0062766D" w:rsidRPr="00D86C27" w:rsidRDefault="0062766D" w:rsidP="00D86C27">
      <w:pPr>
        <w:spacing w:after="160"/>
        <w:jc w:val="both"/>
        <w:rPr>
          <w:rFonts w:ascii="Tahoma" w:hAnsi="Tahoma" w:cs="Tahoma"/>
          <w:sz w:val="20"/>
          <w:szCs w:val="20"/>
          <w:lang w:val="es-ES"/>
        </w:rPr>
      </w:pPr>
    </w:p>
    <w:p w14:paraId="47ED3961" w14:textId="02934C45" w:rsidR="0061526A" w:rsidRPr="00451289" w:rsidRDefault="0061526A" w:rsidP="0061526A">
      <w:pPr>
        <w:pStyle w:val="Cuerpo"/>
        <w:spacing w:line="240" w:lineRule="atLeast"/>
        <w:jc w:val="right"/>
        <w:rPr>
          <w:rFonts w:ascii="Tahoma" w:hAnsi="Tahoma" w:cs="Tahoma"/>
          <w:color w:val="595959" w:themeColor="text1" w:themeTint="A6"/>
          <w:sz w:val="16"/>
          <w:szCs w:val="16"/>
        </w:rPr>
      </w:pPr>
      <w:bookmarkStart w:id="1" w:name="_Hlk163119831"/>
      <w:r w:rsidRPr="00451289">
        <w:rPr>
          <w:rFonts w:ascii="Tahoma" w:hAnsi="Tahoma" w:cs="Tahoma"/>
          <w:b/>
          <w:bCs/>
          <w:color w:val="595959" w:themeColor="text1" w:themeTint="A6"/>
          <w:sz w:val="16"/>
          <w:szCs w:val="16"/>
        </w:rPr>
        <w:t>Para más información</w:t>
      </w:r>
      <w:r w:rsidRPr="00451289">
        <w:rPr>
          <w:rFonts w:ascii="Tahoma" w:hAnsi="Tahoma" w:cs="Tahoma"/>
          <w:color w:val="595959" w:themeColor="text1" w:themeTint="A6"/>
          <w:sz w:val="16"/>
          <w:szCs w:val="16"/>
        </w:rPr>
        <w:t xml:space="preserve">: </w:t>
      </w:r>
      <w:r w:rsidRPr="00451289">
        <w:rPr>
          <w:rFonts w:ascii="Tahoma" w:hAnsi="Tahoma" w:cs="Tahoma"/>
          <w:color w:val="92D050"/>
          <w:sz w:val="16"/>
          <w:szCs w:val="16"/>
        </w:rPr>
        <w:t>Tinkle Consultants</w:t>
      </w:r>
    </w:p>
    <w:p w14:paraId="72BF238A" w14:textId="5D5C38BE" w:rsidR="0061526A" w:rsidRPr="00451289" w:rsidRDefault="0061526A" w:rsidP="0061526A">
      <w:pPr>
        <w:pStyle w:val="Cuerpo"/>
        <w:spacing w:line="240" w:lineRule="atLeast"/>
        <w:jc w:val="right"/>
        <w:rPr>
          <w:rFonts w:ascii="Tahoma" w:hAnsi="Tahoma" w:cs="Tahoma"/>
          <w:color w:val="595959" w:themeColor="text1" w:themeTint="A6"/>
          <w:sz w:val="16"/>
          <w:szCs w:val="16"/>
        </w:rPr>
      </w:pPr>
      <w:r w:rsidRPr="00451289">
        <w:rPr>
          <w:rFonts w:ascii="Tahoma" w:hAnsi="Tahoma" w:cs="Tahoma"/>
          <w:color w:val="595959" w:themeColor="text1" w:themeTint="A6"/>
          <w:sz w:val="16"/>
          <w:szCs w:val="16"/>
        </w:rPr>
        <w:t xml:space="preserve">Noemí </w:t>
      </w:r>
      <w:hyperlink r:id="rId8" w:history="1">
        <w:r w:rsidR="00451289" w:rsidRPr="00451289">
          <w:rPr>
            <w:rStyle w:val="Hipervnculo"/>
            <w:rFonts w:ascii="Tahoma" w:hAnsi="Tahoma" w:cs="Tahoma"/>
            <w:color w:val="595959" w:themeColor="text1" w:themeTint="A6"/>
            <w:sz w:val="16"/>
            <w:szCs w:val="16"/>
            <w:u w:val="none"/>
          </w:rPr>
          <w:t>Iglesias |</w:t>
        </w:r>
        <w:r w:rsidR="007E0678">
          <w:rPr>
            <w:rStyle w:val="Hipervnculo"/>
            <w:rFonts w:ascii="Tahoma" w:hAnsi="Tahoma" w:cs="Tahoma"/>
            <w:color w:val="595959" w:themeColor="text1" w:themeTint="A6"/>
            <w:sz w:val="16"/>
            <w:szCs w:val="16"/>
            <w:u w:val="none"/>
          </w:rPr>
          <w:t xml:space="preserve"> </w:t>
        </w:r>
        <w:r w:rsidR="00451289" w:rsidRPr="007E0678">
          <w:rPr>
            <w:rStyle w:val="Hipervnculo"/>
            <w:rFonts w:ascii="Tahoma" w:hAnsi="Tahoma" w:cs="Tahoma"/>
            <w:color w:val="595959" w:themeColor="text1" w:themeTint="A6"/>
            <w:sz w:val="16"/>
            <w:szCs w:val="16"/>
          </w:rPr>
          <w:t>niglesias@tinkle.es</w:t>
        </w:r>
        <w:r w:rsidR="00451289" w:rsidRPr="00451289">
          <w:rPr>
            <w:rStyle w:val="Hipervnculo"/>
            <w:rFonts w:ascii="Tahoma" w:hAnsi="Tahoma" w:cs="Tahoma"/>
            <w:color w:val="595959" w:themeColor="text1" w:themeTint="A6"/>
            <w:sz w:val="16"/>
            <w:szCs w:val="16"/>
            <w:u w:val="none"/>
          </w:rPr>
          <w:t>| Tel.:610</w:t>
        </w:r>
      </w:hyperlink>
      <w:r w:rsidRPr="00451289">
        <w:rPr>
          <w:rFonts w:ascii="Tahoma" w:hAnsi="Tahoma" w:cs="Tahoma"/>
          <w:color w:val="595959" w:themeColor="text1" w:themeTint="A6"/>
          <w:sz w:val="16"/>
          <w:szCs w:val="16"/>
        </w:rPr>
        <w:t xml:space="preserve"> 732 591</w:t>
      </w:r>
    </w:p>
    <w:bookmarkEnd w:id="0"/>
    <w:bookmarkEnd w:id="1"/>
    <w:p w14:paraId="216C0933" w14:textId="5D16AD0D" w:rsidR="00B06E5E" w:rsidRPr="000477D9" w:rsidRDefault="00B06E5E" w:rsidP="00D86C27">
      <w:pPr>
        <w:pStyle w:val="Cuerpo"/>
        <w:spacing w:line="240" w:lineRule="atLeast"/>
        <w:jc w:val="right"/>
        <w:rPr>
          <w:rFonts w:ascii="Tahoma" w:hAnsi="Tahoma" w:cs="Tahoma"/>
          <w:color w:val="595959" w:themeColor="text1" w:themeTint="A6"/>
          <w:sz w:val="16"/>
          <w:szCs w:val="16"/>
          <w:lang w:val="es-ES"/>
        </w:rPr>
      </w:pPr>
    </w:p>
    <w:sectPr w:rsidR="00B06E5E" w:rsidRPr="000477D9">
      <w:headerReference w:type="default" r:id="rId9"/>
      <w:footerReference w:type="default" r:id="rId10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57571" w14:textId="77777777" w:rsidR="00332A55" w:rsidRDefault="00332A55">
      <w:r>
        <w:separator/>
      </w:r>
    </w:p>
  </w:endnote>
  <w:endnote w:type="continuationSeparator" w:id="0">
    <w:p w14:paraId="24B1E1E4" w14:textId="77777777" w:rsidR="00332A55" w:rsidRDefault="0033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873C9" w14:textId="77777777" w:rsidR="00B31CF1" w:rsidRDefault="00B31CF1">
    <w:pPr>
      <w:pStyle w:val="Cabecera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0B63A" w14:textId="77777777" w:rsidR="00332A55" w:rsidRDefault="00332A55">
      <w:r>
        <w:separator/>
      </w:r>
    </w:p>
  </w:footnote>
  <w:footnote w:type="continuationSeparator" w:id="0">
    <w:p w14:paraId="27B996BD" w14:textId="77777777" w:rsidR="00332A55" w:rsidRDefault="00332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D8B62" w14:textId="77777777" w:rsidR="00B31CF1" w:rsidRDefault="00B31CF1">
    <w:pPr>
      <w:pStyle w:val="Cabeceraypi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18B5A4"/>
    <w:multiLevelType w:val="hybridMultilevel"/>
    <w:tmpl w:val="6BB2B5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4F2F82"/>
    <w:multiLevelType w:val="hybridMultilevel"/>
    <w:tmpl w:val="FDAE47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25F691"/>
    <w:multiLevelType w:val="hybridMultilevel"/>
    <w:tmpl w:val="03D40C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DD6729"/>
    <w:multiLevelType w:val="hybridMultilevel"/>
    <w:tmpl w:val="CFFED2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B2F80"/>
    <w:multiLevelType w:val="hybridMultilevel"/>
    <w:tmpl w:val="4AAC035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062D7"/>
    <w:multiLevelType w:val="hybridMultilevel"/>
    <w:tmpl w:val="42C62B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24C5E"/>
    <w:multiLevelType w:val="hybridMultilevel"/>
    <w:tmpl w:val="BDECA836"/>
    <w:lvl w:ilvl="0" w:tplc="C7EA19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087088">
    <w:abstractNumId w:val="0"/>
  </w:num>
  <w:num w:numId="2" w16cid:durableId="1161697706">
    <w:abstractNumId w:val="2"/>
  </w:num>
  <w:num w:numId="3" w16cid:durableId="531725078">
    <w:abstractNumId w:val="1"/>
  </w:num>
  <w:num w:numId="4" w16cid:durableId="1702439765">
    <w:abstractNumId w:val="6"/>
  </w:num>
  <w:num w:numId="5" w16cid:durableId="938412977">
    <w:abstractNumId w:val="3"/>
  </w:num>
  <w:num w:numId="6" w16cid:durableId="1970889166">
    <w:abstractNumId w:val="4"/>
  </w:num>
  <w:num w:numId="7" w16cid:durableId="548497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F1"/>
    <w:rsid w:val="00001343"/>
    <w:rsid w:val="00003A0A"/>
    <w:rsid w:val="00004ADD"/>
    <w:rsid w:val="00010A90"/>
    <w:rsid w:val="00011048"/>
    <w:rsid w:val="0001487B"/>
    <w:rsid w:val="00014D62"/>
    <w:rsid w:val="0002639A"/>
    <w:rsid w:val="00026BD3"/>
    <w:rsid w:val="00032CFD"/>
    <w:rsid w:val="00037B47"/>
    <w:rsid w:val="000412D1"/>
    <w:rsid w:val="0004704A"/>
    <w:rsid w:val="000477D9"/>
    <w:rsid w:val="000529BA"/>
    <w:rsid w:val="00053211"/>
    <w:rsid w:val="00056FD5"/>
    <w:rsid w:val="000628CF"/>
    <w:rsid w:val="0006368E"/>
    <w:rsid w:val="00066D84"/>
    <w:rsid w:val="000743B4"/>
    <w:rsid w:val="00076517"/>
    <w:rsid w:val="0008089C"/>
    <w:rsid w:val="000870FE"/>
    <w:rsid w:val="00094687"/>
    <w:rsid w:val="000975B9"/>
    <w:rsid w:val="000A149F"/>
    <w:rsid w:val="000A38CC"/>
    <w:rsid w:val="000B0A92"/>
    <w:rsid w:val="000B4451"/>
    <w:rsid w:val="000B4592"/>
    <w:rsid w:val="000B5915"/>
    <w:rsid w:val="000B5EB0"/>
    <w:rsid w:val="000C6FB9"/>
    <w:rsid w:val="000C71F4"/>
    <w:rsid w:val="000D2166"/>
    <w:rsid w:val="000D652E"/>
    <w:rsid w:val="000D7497"/>
    <w:rsid w:val="000E7914"/>
    <w:rsid w:val="000F0D9E"/>
    <w:rsid w:val="000F49B5"/>
    <w:rsid w:val="000F57A0"/>
    <w:rsid w:val="0010024F"/>
    <w:rsid w:val="0011162C"/>
    <w:rsid w:val="001253FF"/>
    <w:rsid w:val="001265BF"/>
    <w:rsid w:val="001344FA"/>
    <w:rsid w:val="00136532"/>
    <w:rsid w:val="00141E6D"/>
    <w:rsid w:val="001444F1"/>
    <w:rsid w:val="001469E6"/>
    <w:rsid w:val="00151706"/>
    <w:rsid w:val="00156C6E"/>
    <w:rsid w:val="0016281A"/>
    <w:rsid w:val="00163FFA"/>
    <w:rsid w:val="001668FD"/>
    <w:rsid w:val="0016786A"/>
    <w:rsid w:val="00170D4A"/>
    <w:rsid w:val="00171799"/>
    <w:rsid w:val="00181D98"/>
    <w:rsid w:val="00184F61"/>
    <w:rsid w:val="0018623C"/>
    <w:rsid w:val="00187BC4"/>
    <w:rsid w:val="0019660A"/>
    <w:rsid w:val="00197107"/>
    <w:rsid w:val="00197C7E"/>
    <w:rsid w:val="001A1A9F"/>
    <w:rsid w:val="001A3FED"/>
    <w:rsid w:val="001A5740"/>
    <w:rsid w:val="001A5E5B"/>
    <w:rsid w:val="001B055A"/>
    <w:rsid w:val="001B22FF"/>
    <w:rsid w:val="001B5641"/>
    <w:rsid w:val="001B625E"/>
    <w:rsid w:val="001C5439"/>
    <w:rsid w:val="001C5E9D"/>
    <w:rsid w:val="001D00B8"/>
    <w:rsid w:val="001D2607"/>
    <w:rsid w:val="001D3704"/>
    <w:rsid w:val="001D3F14"/>
    <w:rsid w:val="001D5274"/>
    <w:rsid w:val="001E15C9"/>
    <w:rsid w:val="001E16F6"/>
    <w:rsid w:val="001E2CDD"/>
    <w:rsid w:val="001E5A1A"/>
    <w:rsid w:val="001F5F70"/>
    <w:rsid w:val="00207403"/>
    <w:rsid w:val="00207713"/>
    <w:rsid w:val="00210B4A"/>
    <w:rsid w:val="00227DDB"/>
    <w:rsid w:val="00241BB1"/>
    <w:rsid w:val="00245D0D"/>
    <w:rsid w:val="0025662F"/>
    <w:rsid w:val="00261BC5"/>
    <w:rsid w:val="002751C9"/>
    <w:rsid w:val="00275251"/>
    <w:rsid w:val="00275F0C"/>
    <w:rsid w:val="00292F51"/>
    <w:rsid w:val="00295CEF"/>
    <w:rsid w:val="002A5E5B"/>
    <w:rsid w:val="002A68B5"/>
    <w:rsid w:val="002A6DD2"/>
    <w:rsid w:val="002A7E63"/>
    <w:rsid w:val="002B57F4"/>
    <w:rsid w:val="002D0534"/>
    <w:rsid w:val="002D77F7"/>
    <w:rsid w:val="002E0545"/>
    <w:rsid w:val="002E06D9"/>
    <w:rsid w:val="002E1A05"/>
    <w:rsid w:val="002F0EB8"/>
    <w:rsid w:val="002F128E"/>
    <w:rsid w:val="002F3218"/>
    <w:rsid w:val="002F7678"/>
    <w:rsid w:val="00307092"/>
    <w:rsid w:val="00311745"/>
    <w:rsid w:val="00317E70"/>
    <w:rsid w:val="0032148B"/>
    <w:rsid w:val="00332A02"/>
    <w:rsid w:val="00332A55"/>
    <w:rsid w:val="00332BF3"/>
    <w:rsid w:val="003401DF"/>
    <w:rsid w:val="00344B07"/>
    <w:rsid w:val="00345E58"/>
    <w:rsid w:val="00346284"/>
    <w:rsid w:val="003465B0"/>
    <w:rsid w:val="00346CBF"/>
    <w:rsid w:val="00351936"/>
    <w:rsid w:val="003554DB"/>
    <w:rsid w:val="0035790B"/>
    <w:rsid w:val="003626FE"/>
    <w:rsid w:val="00363124"/>
    <w:rsid w:val="00365C86"/>
    <w:rsid w:val="00370ABC"/>
    <w:rsid w:val="003739B6"/>
    <w:rsid w:val="003800A2"/>
    <w:rsid w:val="00380BE9"/>
    <w:rsid w:val="00381094"/>
    <w:rsid w:val="00385C06"/>
    <w:rsid w:val="0038683F"/>
    <w:rsid w:val="003876E0"/>
    <w:rsid w:val="0039035E"/>
    <w:rsid w:val="003A6E39"/>
    <w:rsid w:val="003B1567"/>
    <w:rsid w:val="003B3BA8"/>
    <w:rsid w:val="003B404C"/>
    <w:rsid w:val="003B553E"/>
    <w:rsid w:val="003B7B98"/>
    <w:rsid w:val="003C51C0"/>
    <w:rsid w:val="003D0265"/>
    <w:rsid w:val="003E009D"/>
    <w:rsid w:val="003E22E9"/>
    <w:rsid w:val="003E305D"/>
    <w:rsid w:val="003E322B"/>
    <w:rsid w:val="003F3676"/>
    <w:rsid w:val="003F462B"/>
    <w:rsid w:val="003F7F4D"/>
    <w:rsid w:val="0040660C"/>
    <w:rsid w:val="00416DB9"/>
    <w:rsid w:val="00424D5A"/>
    <w:rsid w:val="00432308"/>
    <w:rsid w:val="00440756"/>
    <w:rsid w:val="004422E0"/>
    <w:rsid w:val="00443E39"/>
    <w:rsid w:val="00451289"/>
    <w:rsid w:val="00452C17"/>
    <w:rsid w:val="00456622"/>
    <w:rsid w:val="00456CDD"/>
    <w:rsid w:val="00457240"/>
    <w:rsid w:val="00466629"/>
    <w:rsid w:val="00472956"/>
    <w:rsid w:val="00481976"/>
    <w:rsid w:val="00484867"/>
    <w:rsid w:val="00485491"/>
    <w:rsid w:val="0048682C"/>
    <w:rsid w:val="004878D1"/>
    <w:rsid w:val="00491BDE"/>
    <w:rsid w:val="004936B3"/>
    <w:rsid w:val="00494C08"/>
    <w:rsid w:val="00495306"/>
    <w:rsid w:val="00495357"/>
    <w:rsid w:val="00497B47"/>
    <w:rsid w:val="004A0CBE"/>
    <w:rsid w:val="004A23C7"/>
    <w:rsid w:val="004A2EB9"/>
    <w:rsid w:val="004A7C7E"/>
    <w:rsid w:val="004B15EF"/>
    <w:rsid w:val="004B2BC2"/>
    <w:rsid w:val="004B61F1"/>
    <w:rsid w:val="004C04E0"/>
    <w:rsid w:val="004C1FC5"/>
    <w:rsid w:val="004C5418"/>
    <w:rsid w:val="004F382C"/>
    <w:rsid w:val="004F3E1D"/>
    <w:rsid w:val="004F4800"/>
    <w:rsid w:val="005011FA"/>
    <w:rsid w:val="00501297"/>
    <w:rsid w:val="00510523"/>
    <w:rsid w:val="00511885"/>
    <w:rsid w:val="005128EE"/>
    <w:rsid w:val="00513538"/>
    <w:rsid w:val="005145C8"/>
    <w:rsid w:val="0051492B"/>
    <w:rsid w:val="005233E6"/>
    <w:rsid w:val="00530F1B"/>
    <w:rsid w:val="00534C8B"/>
    <w:rsid w:val="00537061"/>
    <w:rsid w:val="00540A43"/>
    <w:rsid w:val="00552B45"/>
    <w:rsid w:val="00555B00"/>
    <w:rsid w:val="00556009"/>
    <w:rsid w:val="0055691F"/>
    <w:rsid w:val="00560437"/>
    <w:rsid w:val="00564D49"/>
    <w:rsid w:val="005670AF"/>
    <w:rsid w:val="00574B8D"/>
    <w:rsid w:val="00574E09"/>
    <w:rsid w:val="005764B4"/>
    <w:rsid w:val="00581633"/>
    <w:rsid w:val="00582838"/>
    <w:rsid w:val="00584CED"/>
    <w:rsid w:val="0059355B"/>
    <w:rsid w:val="00594B41"/>
    <w:rsid w:val="005978C7"/>
    <w:rsid w:val="005A3E6F"/>
    <w:rsid w:val="005A3F41"/>
    <w:rsid w:val="005B1397"/>
    <w:rsid w:val="005B32B8"/>
    <w:rsid w:val="005B628E"/>
    <w:rsid w:val="005B7535"/>
    <w:rsid w:val="005B7A74"/>
    <w:rsid w:val="005C0524"/>
    <w:rsid w:val="005D472D"/>
    <w:rsid w:val="005D4B22"/>
    <w:rsid w:val="005E4F77"/>
    <w:rsid w:val="005F242E"/>
    <w:rsid w:val="005F2694"/>
    <w:rsid w:val="005F6045"/>
    <w:rsid w:val="005F66A9"/>
    <w:rsid w:val="005F7C36"/>
    <w:rsid w:val="00602198"/>
    <w:rsid w:val="0061526A"/>
    <w:rsid w:val="00615B8B"/>
    <w:rsid w:val="0062323E"/>
    <w:rsid w:val="0062766D"/>
    <w:rsid w:val="006347B1"/>
    <w:rsid w:val="006404BD"/>
    <w:rsid w:val="00647174"/>
    <w:rsid w:val="006524F2"/>
    <w:rsid w:val="00652864"/>
    <w:rsid w:val="0065471E"/>
    <w:rsid w:val="006660CC"/>
    <w:rsid w:val="00670CBE"/>
    <w:rsid w:val="00675E83"/>
    <w:rsid w:val="00684B6A"/>
    <w:rsid w:val="00696526"/>
    <w:rsid w:val="006A2468"/>
    <w:rsid w:val="006A39F5"/>
    <w:rsid w:val="006A6B3C"/>
    <w:rsid w:val="006A7929"/>
    <w:rsid w:val="006A795A"/>
    <w:rsid w:val="006B21DC"/>
    <w:rsid w:val="006B4088"/>
    <w:rsid w:val="006B6184"/>
    <w:rsid w:val="006B7C60"/>
    <w:rsid w:val="006D31F8"/>
    <w:rsid w:val="006D46CF"/>
    <w:rsid w:val="006D6C16"/>
    <w:rsid w:val="006E57F3"/>
    <w:rsid w:val="006F2BB0"/>
    <w:rsid w:val="006F36AC"/>
    <w:rsid w:val="00707986"/>
    <w:rsid w:val="00707CFC"/>
    <w:rsid w:val="00710FA5"/>
    <w:rsid w:val="00717DA3"/>
    <w:rsid w:val="00735CCA"/>
    <w:rsid w:val="00737F13"/>
    <w:rsid w:val="00740E1E"/>
    <w:rsid w:val="0074347C"/>
    <w:rsid w:val="00744A3C"/>
    <w:rsid w:val="00745395"/>
    <w:rsid w:val="00746B5D"/>
    <w:rsid w:val="0075200C"/>
    <w:rsid w:val="00752334"/>
    <w:rsid w:val="00754EF6"/>
    <w:rsid w:val="0075534E"/>
    <w:rsid w:val="00763666"/>
    <w:rsid w:val="007645D4"/>
    <w:rsid w:val="00766431"/>
    <w:rsid w:val="00767D9C"/>
    <w:rsid w:val="00776547"/>
    <w:rsid w:val="00785D13"/>
    <w:rsid w:val="0079257D"/>
    <w:rsid w:val="00794053"/>
    <w:rsid w:val="007972F1"/>
    <w:rsid w:val="007A2CC8"/>
    <w:rsid w:val="007A2F03"/>
    <w:rsid w:val="007A4319"/>
    <w:rsid w:val="007A5A54"/>
    <w:rsid w:val="007B41F3"/>
    <w:rsid w:val="007B5262"/>
    <w:rsid w:val="007C2A4C"/>
    <w:rsid w:val="007D17A8"/>
    <w:rsid w:val="007D1DDC"/>
    <w:rsid w:val="007D63DA"/>
    <w:rsid w:val="007E0678"/>
    <w:rsid w:val="007E141C"/>
    <w:rsid w:val="00812A42"/>
    <w:rsid w:val="008206CE"/>
    <w:rsid w:val="00823E4A"/>
    <w:rsid w:val="00826FE6"/>
    <w:rsid w:val="0083256A"/>
    <w:rsid w:val="00834782"/>
    <w:rsid w:val="00834B75"/>
    <w:rsid w:val="00840AD1"/>
    <w:rsid w:val="00841EA3"/>
    <w:rsid w:val="00842345"/>
    <w:rsid w:val="0084500B"/>
    <w:rsid w:val="00845CED"/>
    <w:rsid w:val="00850312"/>
    <w:rsid w:val="008566AC"/>
    <w:rsid w:val="008613FB"/>
    <w:rsid w:val="00862786"/>
    <w:rsid w:val="00864B02"/>
    <w:rsid w:val="0086747B"/>
    <w:rsid w:val="0087119B"/>
    <w:rsid w:val="00880829"/>
    <w:rsid w:val="00893850"/>
    <w:rsid w:val="0089458B"/>
    <w:rsid w:val="00895016"/>
    <w:rsid w:val="008A3405"/>
    <w:rsid w:val="008B06EF"/>
    <w:rsid w:val="008B2A0C"/>
    <w:rsid w:val="008B3D43"/>
    <w:rsid w:val="008C3313"/>
    <w:rsid w:val="008D1646"/>
    <w:rsid w:val="008E08AF"/>
    <w:rsid w:val="008E3F6C"/>
    <w:rsid w:val="008E57BD"/>
    <w:rsid w:val="008F3618"/>
    <w:rsid w:val="008F728D"/>
    <w:rsid w:val="008F72F4"/>
    <w:rsid w:val="00921D04"/>
    <w:rsid w:val="0092236E"/>
    <w:rsid w:val="00925076"/>
    <w:rsid w:val="00925DD7"/>
    <w:rsid w:val="00932115"/>
    <w:rsid w:val="009334C6"/>
    <w:rsid w:val="0093513A"/>
    <w:rsid w:val="0094039C"/>
    <w:rsid w:val="00944C68"/>
    <w:rsid w:val="00950CCB"/>
    <w:rsid w:val="00951E61"/>
    <w:rsid w:val="00952270"/>
    <w:rsid w:val="00956411"/>
    <w:rsid w:val="0095732C"/>
    <w:rsid w:val="00971498"/>
    <w:rsid w:val="00984F12"/>
    <w:rsid w:val="00991C30"/>
    <w:rsid w:val="00991F99"/>
    <w:rsid w:val="009A6DA7"/>
    <w:rsid w:val="009B548B"/>
    <w:rsid w:val="009B66F9"/>
    <w:rsid w:val="009C0E93"/>
    <w:rsid w:val="009C2AA6"/>
    <w:rsid w:val="009C4B34"/>
    <w:rsid w:val="009C52C5"/>
    <w:rsid w:val="009D0BDE"/>
    <w:rsid w:val="009D1FCD"/>
    <w:rsid w:val="009D2C8D"/>
    <w:rsid w:val="009D46A1"/>
    <w:rsid w:val="009D77ED"/>
    <w:rsid w:val="009E7F6F"/>
    <w:rsid w:val="009F27B5"/>
    <w:rsid w:val="00A014CB"/>
    <w:rsid w:val="00A03182"/>
    <w:rsid w:val="00A07BD3"/>
    <w:rsid w:val="00A106F0"/>
    <w:rsid w:val="00A1754B"/>
    <w:rsid w:val="00A21959"/>
    <w:rsid w:val="00A23135"/>
    <w:rsid w:val="00A26416"/>
    <w:rsid w:val="00A2768B"/>
    <w:rsid w:val="00A30DE8"/>
    <w:rsid w:val="00A33587"/>
    <w:rsid w:val="00A447F4"/>
    <w:rsid w:val="00A4503B"/>
    <w:rsid w:val="00A475F2"/>
    <w:rsid w:val="00A51767"/>
    <w:rsid w:val="00A52E64"/>
    <w:rsid w:val="00A61C3F"/>
    <w:rsid w:val="00A654DC"/>
    <w:rsid w:val="00A71B51"/>
    <w:rsid w:val="00A72770"/>
    <w:rsid w:val="00A7285F"/>
    <w:rsid w:val="00A76A4F"/>
    <w:rsid w:val="00A84B34"/>
    <w:rsid w:val="00A84F20"/>
    <w:rsid w:val="00A908DE"/>
    <w:rsid w:val="00A92709"/>
    <w:rsid w:val="00A95105"/>
    <w:rsid w:val="00AA4AF8"/>
    <w:rsid w:val="00AA52E9"/>
    <w:rsid w:val="00AA745C"/>
    <w:rsid w:val="00AB448C"/>
    <w:rsid w:val="00AC43E0"/>
    <w:rsid w:val="00AF02B2"/>
    <w:rsid w:val="00AF0C69"/>
    <w:rsid w:val="00B06E5E"/>
    <w:rsid w:val="00B16AD6"/>
    <w:rsid w:val="00B21BFB"/>
    <w:rsid w:val="00B304A4"/>
    <w:rsid w:val="00B31CF1"/>
    <w:rsid w:val="00B32B31"/>
    <w:rsid w:val="00B32D6F"/>
    <w:rsid w:val="00B33628"/>
    <w:rsid w:val="00B35BF0"/>
    <w:rsid w:val="00B37283"/>
    <w:rsid w:val="00B52ABD"/>
    <w:rsid w:val="00B52BFB"/>
    <w:rsid w:val="00B572F3"/>
    <w:rsid w:val="00B5784C"/>
    <w:rsid w:val="00B6194D"/>
    <w:rsid w:val="00B6275C"/>
    <w:rsid w:val="00B72870"/>
    <w:rsid w:val="00B754FC"/>
    <w:rsid w:val="00B75564"/>
    <w:rsid w:val="00B77664"/>
    <w:rsid w:val="00B8355F"/>
    <w:rsid w:val="00B87930"/>
    <w:rsid w:val="00B87F64"/>
    <w:rsid w:val="00B9030D"/>
    <w:rsid w:val="00B92658"/>
    <w:rsid w:val="00B958CE"/>
    <w:rsid w:val="00B979ED"/>
    <w:rsid w:val="00B97A4A"/>
    <w:rsid w:val="00BA0BF8"/>
    <w:rsid w:val="00BA1293"/>
    <w:rsid w:val="00BA60A9"/>
    <w:rsid w:val="00BB034D"/>
    <w:rsid w:val="00BB2F58"/>
    <w:rsid w:val="00BB384C"/>
    <w:rsid w:val="00BB3CEC"/>
    <w:rsid w:val="00BB4B9D"/>
    <w:rsid w:val="00BB6E77"/>
    <w:rsid w:val="00BC0ED2"/>
    <w:rsid w:val="00BC40D5"/>
    <w:rsid w:val="00BC6BE5"/>
    <w:rsid w:val="00BC751B"/>
    <w:rsid w:val="00BD1783"/>
    <w:rsid w:val="00BD389A"/>
    <w:rsid w:val="00BD7DCD"/>
    <w:rsid w:val="00BF5E90"/>
    <w:rsid w:val="00C03DD2"/>
    <w:rsid w:val="00C055BB"/>
    <w:rsid w:val="00C0619A"/>
    <w:rsid w:val="00C07AE3"/>
    <w:rsid w:val="00C11090"/>
    <w:rsid w:val="00C24AC3"/>
    <w:rsid w:val="00C27678"/>
    <w:rsid w:val="00C308DA"/>
    <w:rsid w:val="00C33A84"/>
    <w:rsid w:val="00C36DE4"/>
    <w:rsid w:val="00C36F1D"/>
    <w:rsid w:val="00C404F3"/>
    <w:rsid w:val="00C44696"/>
    <w:rsid w:val="00C45154"/>
    <w:rsid w:val="00C47703"/>
    <w:rsid w:val="00C50481"/>
    <w:rsid w:val="00C52D1A"/>
    <w:rsid w:val="00C53F5A"/>
    <w:rsid w:val="00C541E5"/>
    <w:rsid w:val="00C60D57"/>
    <w:rsid w:val="00C64B46"/>
    <w:rsid w:val="00C6532C"/>
    <w:rsid w:val="00C70B12"/>
    <w:rsid w:val="00C81802"/>
    <w:rsid w:val="00C86599"/>
    <w:rsid w:val="00C93000"/>
    <w:rsid w:val="00C9621F"/>
    <w:rsid w:val="00CA35EC"/>
    <w:rsid w:val="00CA517B"/>
    <w:rsid w:val="00CA61B6"/>
    <w:rsid w:val="00CB1033"/>
    <w:rsid w:val="00CB1EF5"/>
    <w:rsid w:val="00CB607C"/>
    <w:rsid w:val="00CD013F"/>
    <w:rsid w:val="00CE18DB"/>
    <w:rsid w:val="00CE328C"/>
    <w:rsid w:val="00CF2618"/>
    <w:rsid w:val="00D037BB"/>
    <w:rsid w:val="00D050C9"/>
    <w:rsid w:val="00D0523E"/>
    <w:rsid w:val="00D05518"/>
    <w:rsid w:val="00D11714"/>
    <w:rsid w:val="00D32193"/>
    <w:rsid w:val="00D32748"/>
    <w:rsid w:val="00D3359A"/>
    <w:rsid w:val="00D44FE1"/>
    <w:rsid w:val="00D457F7"/>
    <w:rsid w:val="00D50C71"/>
    <w:rsid w:val="00D5186B"/>
    <w:rsid w:val="00D55149"/>
    <w:rsid w:val="00D62CB8"/>
    <w:rsid w:val="00D679F3"/>
    <w:rsid w:val="00D709C7"/>
    <w:rsid w:val="00D73B0A"/>
    <w:rsid w:val="00D7618A"/>
    <w:rsid w:val="00D8057E"/>
    <w:rsid w:val="00D86C27"/>
    <w:rsid w:val="00D87640"/>
    <w:rsid w:val="00D87686"/>
    <w:rsid w:val="00D90E09"/>
    <w:rsid w:val="00D92842"/>
    <w:rsid w:val="00D94798"/>
    <w:rsid w:val="00DA0B22"/>
    <w:rsid w:val="00DA2E2B"/>
    <w:rsid w:val="00DB068D"/>
    <w:rsid w:val="00DB1AA6"/>
    <w:rsid w:val="00DB47E8"/>
    <w:rsid w:val="00DB7FA0"/>
    <w:rsid w:val="00DC1863"/>
    <w:rsid w:val="00DC7D34"/>
    <w:rsid w:val="00DD0A67"/>
    <w:rsid w:val="00DD1DA7"/>
    <w:rsid w:val="00DD6C73"/>
    <w:rsid w:val="00DE3815"/>
    <w:rsid w:val="00DE4AD5"/>
    <w:rsid w:val="00DF3FF7"/>
    <w:rsid w:val="00DF49C0"/>
    <w:rsid w:val="00E032A9"/>
    <w:rsid w:val="00E15E21"/>
    <w:rsid w:val="00E17DA0"/>
    <w:rsid w:val="00E30243"/>
    <w:rsid w:val="00E30A14"/>
    <w:rsid w:val="00E32789"/>
    <w:rsid w:val="00E34DE3"/>
    <w:rsid w:val="00E354ED"/>
    <w:rsid w:val="00E47E92"/>
    <w:rsid w:val="00E60722"/>
    <w:rsid w:val="00E636A2"/>
    <w:rsid w:val="00E65E31"/>
    <w:rsid w:val="00E7506F"/>
    <w:rsid w:val="00E82A33"/>
    <w:rsid w:val="00E941D6"/>
    <w:rsid w:val="00E95F08"/>
    <w:rsid w:val="00EA69AE"/>
    <w:rsid w:val="00EB2FBE"/>
    <w:rsid w:val="00EC11E4"/>
    <w:rsid w:val="00EC27DD"/>
    <w:rsid w:val="00EC41D4"/>
    <w:rsid w:val="00ED2D5D"/>
    <w:rsid w:val="00ED42A7"/>
    <w:rsid w:val="00ED5C78"/>
    <w:rsid w:val="00ED6C68"/>
    <w:rsid w:val="00ED714B"/>
    <w:rsid w:val="00ED7394"/>
    <w:rsid w:val="00EE30E7"/>
    <w:rsid w:val="00EE32B5"/>
    <w:rsid w:val="00EE36A9"/>
    <w:rsid w:val="00EE6650"/>
    <w:rsid w:val="00EF077A"/>
    <w:rsid w:val="00EF3207"/>
    <w:rsid w:val="00EF5A8B"/>
    <w:rsid w:val="00F00FC5"/>
    <w:rsid w:val="00F1262C"/>
    <w:rsid w:val="00F13E71"/>
    <w:rsid w:val="00F24C86"/>
    <w:rsid w:val="00F26084"/>
    <w:rsid w:val="00F3050B"/>
    <w:rsid w:val="00F3488F"/>
    <w:rsid w:val="00F40927"/>
    <w:rsid w:val="00F47885"/>
    <w:rsid w:val="00F522EF"/>
    <w:rsid w:val="00F53EAB"/>
    <w:rsid w:val="00F718C6"/>
    <w:rsid w:val="00F75FF8"/>
    <w:rsid w:val="00F76E88"/>
    <w:rsid w:val="00F7720F"/>
    <w:rsid w:val="00F81324"/>
    <w:rsid w:val="00F9100F"/>
    <w:rsid w:val="00F94B5A"/>
    <w:rsid w:val="00FB6E2B"/>
    <w:rsid w:val="00FB7397"/>
    <w:rsid w:val="00FC3B0A"/>
    <w:rsid w:val="00FD1102"/>
    <w:rsid w:val="00FD4549"/>
    <w:rsid w:val="00FD5028"/>
    <w:rsid w:val="00FD67C4"/>
    <w:rsid w:val="00FE59D1"/>
    <w:rsid w:val="00FE5C01"/>
    <w:rsid w:val="00FE78F9"/>
    <w:rsid w:val="00FF3E89"/>
    <w:rsid w:val="00FF55F1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D0C6"/>
  <w15:docId w15:val="{555D7446-AC1B-4072-B04E-83E2A5CA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next w:val="Cuerpo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styleId="Mencinsinresolver">
    <w:name w:val="Unresolved Mention"/>
    <w:basedOn w:val="Fuentedeprrafopredeter"/>
    <w:uiPriority w:val="99"/>
    <w:semiHidden/>
    <w:unhideWhenUsed/>
    <w:rsid w:val="001A5740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F13E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3E7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87B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7B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7BC4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7B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7BC4"/>
    <w:rPr>
      <w:b/>
      <w:bCs/>
      <w:lang w:val="en-US" w:eastAsia="en-US"/>
    </w:rPr>
  </w:style>
  <w:style w:type="paragraph" w:customStyle="1" w:styleId="Default">
    <w:name w:val="Default"/>
    <w:rsid w:val="00C865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C818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74B8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74B8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Revisin">
    <w:name w:val="Revision"/>
    <w:hidden/>
    <w:uiPriority w:val="99"/>
    <w:semiHidden/>
    <w:rsid w:val="00003A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D947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10A90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10A90"/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  <w:style w:type="character" w:customStyle="1" w:styleId="mb-3">
    <w:name w:val="mb-3"/>
    <w:basedOn w:val="Fuentedeprrafopredeter"/>
    <w:rsid w:val="00010A9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10A90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10A90"/>
    <w:rPr>
      <w:rFonts w:ascii="Arial" w:eastAsia="Times New Roman" w:hAnsi="Arial" w:cs="Arial"/>
      <w:vanish/>
      <w:sz w:val="16"/>
      <w:szCs w:val="16"/>
      <w:bdr w:val="none" w:sz="0" w:space="0" w:color="auto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984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3915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23684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79394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781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328875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851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8222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4577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060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92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524955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140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993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78269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0270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163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4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950307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2054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lesias%20|niglesias@tinkle.es|%20Tel.:6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Noemi Iglesias</cp:lastModifiedBy>
  <cp:revision>4</cp:revision>
  <cp:lastPrinted>2023-01-16T09:06:00Z</cp:lastPrinted>
  <dcterms:created xsi:type="dcterms:W3CDTF">2024-07-15T11:48:00Z</dcterms:created>
  <dcterms:modified xsi:type="dcterms:W3CDTF">2024-07-16T06:41:00Z</dcterms:modified>
</cp:coreProperties>
</file>