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948E3" w14:textId="77777777" w:rsidR="00C96AE3" w:rsidRPr="006F1980" w:rsidRDefault="000E49AB" w:rsidP="003A2536">
      <w:pPr>
        <w:spacing w:after="200" w:line="276" w:lineRule="auto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NOTA DE PRENSA</w:t>
      </w:r>
      <w:r w:rsidR="00042320">
        <w:rPr>
          <w:b/>
          <w:color w:val="C00000"/>
          <w:sz w:val="40"/>
          <w:szCs w:val="40"/>
        </w:rPr>
        <w:t xml:space="preserve">                                                      </w:t>
      </w:r>
    </w:p>
    <w:p w14:paraId="71A5616F" w14:textId="7097CF7D" w:rsidR="00FD3A63" w:rsidRDefault="00410EB9" w:rsidP="00FD3A63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bookmarkStart w:id="0" w:name="_Hlk35958824"/>
      <w:r w:rsidRPr="00410EB9">
        <w:rPr>
          <w:b/>
          <w:bCs/>
          <w:sz w:val="40"/>
          <w:szCs w:val="40"/>
        </w:rPr>
        <w:t>El Almendro</w:t>
      </w:r>
      <w:r w:rsidR="0005270F">
        <w:rPr>
          <w:b/>
          <w:bCs/>
          <w:sz w:val="40"/>
          <w:szCs w:val="40"/>
        </w:rPr>
        <w:t xml:space="preserve"> </w:t>
      </w:r>
      <w:bookmarkStart w:id="1" w:name="_Hlk88672110"/>
      <w:r w:rsidR="00227747">
        <w:rPr>
          <w:b/>
          <w:bCs/>
          <w:sz w:val="40"/>
          <w:szCs w:val="40"/>
        </w:rPr>
        <w:t xml:space="preserve">estrena </w:t>
      </w:r>
      <w:r w:rsidR="00762701">
        <w:rPr>
          <w:b/>
          <w:bCs/>
          <w:sz w:val="40"/>
          <w:szCs w:val="40"/>
        </w:rPr>
        <w:t>tienda online</w:t>
      </w:r>
      <w:r w:rsidR="00227747">
        <w:rPr>
          <w:b/>
          <w:bCs/>
          <w:sz w:val="40"/>
          <w:szCs w:val="40"/>
        </w:rPr>
        <w:t>:</w:t>
      </w:r>
      <w:r w:rsidR="00762701">
        <w:rPr>
          <w:b/>
          <w:bCs/>
          <w:sz w:val="40"/>
          <w:szCs w:val="40"/>
        </w:rPr>
        <w:t xml:space="preserve"> turrón y barritas </w:t>
      </w:r>
      <w:r w:rsidR="00D51DCD" w:rsidRPr="00154F7B">
        <w:rPr>
          <w:b/>
          <w:bCs/>
          <w:sz w:val="40"/>
          <w:szCs w:val="40"/>
        </w:rPr>
        <w:t xml:space="preserve">todo el año </w:t>
      </w:r>
      <w:r w:rsidR="00762701" w:rsidRPr="00154F7B">
        <w:rPr>
          <w:b/>
          <w:bCs/>
          <w:sz w:val="40"/>
          <w:szCs w:val="40"/>
        </w:rPr>
        <w:t xml:space="preserve">a sólo </w:t>
      </w:r>
      <w:r w:rsidR="00762701">
        <w:rPr>
          <w:b/>
          <w:bCs/>
          <w:sz w:val="40"/>
          <w:szCs w:val="40"/>
        </w:rPr>
        <w:t xml:space="preserve">un </w:t>
      </w:r>
      <w:r w:rsidR="00227747">
        <w:rPr>
          <w:b/>
          <w:bCs/>
          <w:sz w:val="40"/>
          <w:szCs w:val="40"/>
        </w:rPr>
        <w:t>clic</w:t>
      </w:r>
    </w:p>
    <w:p w14:paraId="65993037" w14:textId="0245D68C" w:rsidR="003F65C4" w:rsidRDefault="003F65C4" w:rsidP="003F65C4">
      <w:pPr>
        <w:pStyle w:val="Prrafodelista"/>
        <w:spacing w:before="100" w:beforeAutospacing="1" w:after="100" w:afterAutospacing="1"/>
        <w:rPr>
          <w:b/>
          <w:bCs/>
          <w:sz w:val="20"/>
          <w:szCs w:val="20"/>
        </w:rPr>
      </w:pPr>
    </w:p>
    <w:p w14:paraId="790FF9F0" w14:textId="16376FB5" w:rsidR="003F65C4" w:rsidRDefault="003F65C4" w:rsidP="003F65C4">
      <w:pPr>
        <w:pStyle w:val="Prrafodelista"/>
        <w:numPr>
          <w:ilvl w:val="0"/>
          <w:numId w:val="25"/>
        </w:numPr>
        <w:spacing w:before="100" w:beforeAutospacing="1" w:after="100" w:afterAutospacing="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 marca</w:t>
      </w:r>
      <w:r w:rsidRPr="003F65C4">
        <w:rPr>
          <w:b/>
          <w:bCs/>
          <w:sz w:val="20"/>
          <w:szCs w:val="20"/>
        </w:rPr>
        <w:t xml:space="preserve"> da un paso más en su estrategia todo año, apostando por la omnicanalidad con el lanzamiento de su e-</w:t>
      </w:r>
      <w:proofErr w:type="spellStart"/>
      <w:r w:rsidRPr="003F65C4">
        <w:rPr>
          <w:b/>
          <w:bCs/>
          <w:sz w:val="20"/>
          <w:szCs w:val="20"/>
        </w:rPr>
        <w:t>commerce</w:t>
      </w:r>
      <w:proofErr w:type="spellEnd"/>
      <w:r w:rsidRPr="003F65C4">
        <w:rPr>
          <w:b/>
          <w:bCs/>
          <w:sz w:val="20"/>
          <w:szCs w:val="20"/>
        </w:rPr>
        <w:t xml:space="preserve"> en España</w:t>
      </w:r>
      <w:r>
        <w:rPr>
          <w:b/>
          <w:bCs/>
          <w:sz w:val="20"/>
          <w:szCs w:val="20"/>
        </w:rPr>
        <w:t>.</w:t>
      </w:r>
    </w:p>
    <w:p w14:paraId="2FD29671" w14:textId="77777777" w:rsidR="00E46C1D" w:rsidRDefault="00E46C1D" w:rsidP="00E46C1D">
      <w:pPr>
        <w:pStyle w:val="Prrafodelista"/>
        <w:spacing w:before="100" w:beforeAutospacing="1" w:after="100" w:afterAutospacing="1"/>
        <w:rPr>
          <w:b/>
          <w:bCs/>
          <w:sz w:val="20"/>
          <w:szCs w:val="20"/>
        </w:rPr>
      </w:pPr>
    </w:p>
    <w:p w14:paraId="16F91437" w14:textId="2CF5AC13" w:rsidR="00FD3A63" w:rsidRPr="00FD3A63" w:rsidRDefault="00FD3A63" w:rsidP="00FD3A63">
      <w:pPr>
        <w:spacing w:before="100" w:beforeAutospacing="1" w:after="100" w:afterAutospacing="1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67D7229A" wp14:editId="48F9D92B">
            <wp:extent cx="2637017" cy="2777431"/>
            <wp:effectExtent l="0" t="0" r="0" b="4445"/>
            <wp:docPr id="306981445" name="Imagen 1" descr="Imagen que contiene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81445" name="Imagen 1" descr="Imagen que contiene Carta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0" b="3298"/>
                    <a:stretch/>
                  </pic:blipFill>
                  <pic:spPr bwMode="auto">
                    <a:xfrm>
                      <a:off x="0" y="0"/>
                      <a:ext cx="2651754" cy="27929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4432A3" w14:textId="5DAEDF20" w:rsidR="00065060" w:rsidRPr="00410EB9" w:rsidRDefault="00065060" w:rsidP="00410EB9">
      <w:pPr>
        <w:spacing w:after="0" w:line="240" w:lineRule="auto"/>
        <w:ind w:right="560"/>
        <w:jc w:val="both"/>
        <w:rPr>
          <w:rFonts w:cstheme="minorHAnsi"/>
          <w:b/>
          <w:color w:val="000000" w:themeColor="text1"/>
        </w:rPr>
      </w:pPr>
    </w:p>
    <w:bookmarkEnd w:id="1"/>
    <w:p w14:paraId="117F0561" w14:textId="30C416FA" w:rsidR="00227747" w:rsidRPr="00227747" w:rsidRDefault="00065060" w:rsidP="00410EB9">
      <w:pPr>
        <w:spacing w:after="120"/>
        <w:jc w:val="both"/>
      </w:pPr>
      <w:r w:rsidRPr="0028753A">
        <w:rPr>
          <w:rFonts w:cs="Calibri"/>
          <w:b/>
          <w:bCs/>
        </w:rPr>
        <w:t xml:space="preserve">Madrid, </w:t>
      </w:r>
      <w:r w:rsidR="0005270F">
        <w:rPr>
          <w:rFonts w:cs="Calibri"/>
          <w:b/>
          <w:bCs/>
        </w:rPr>
        <w:t>1</w:t>
      </w:r>
      <w:r w:rsidR="004D703E">
        <w:rPr>
          <w:rFonts w:cs="Calibri"/>
          <w:b/>
          <w:bCs/>
        </w:rPr>
        <w:t>8</w:t>
      </w:r>
      <w:r w:rsidR="0005270F">
        <w:rPr>
          <w:rFonts w:cs="Calibri"/>
          <w:b/>
          <w:bCs/>
        </w:rPr>
        <w:t xml:space="preserve"> de junio de 2024</w:t>
      </w:r>
      <w:r w:rsidRPr="00F80FAD">
        <w:rPr>
          <w:rFonts w:cs="Calibri"/>
          <w:b/>
          <w:bCs/>
        </w:rPr>
        <w:t>.-</w:t>
      </w:r>
      <w:r w:rsidRPr="00154F7B">
        <w:rPr>
          <w:rFonts w:cs="Calibri"/>
          <w:b/>
          <w:bCs/>
        </w:rPr>
        <w:t xml:space="preserve"> </w:t>
      </w:r>
      <w:bookmarkEnd w:id="0"/>
      <w:r w:rsidR="00410EB9" w:rsidRPr="00154F7B">
        <w:t>El Almendro</w:t>
      </w:r>
      <w:r w:rsidR="00410EB9">
        <w:t>, marca experta turronera</w:t>
      </w:r>
      <w:r w:rsidR="003F65C4">
        <w:t xml:space="preserve"> desde 1883</w:t>
      </w:r>
      <w:r w:rsidR="00227747">
        <w:t xml:space="preserve">, </w:t>
      </w:r>
      <w:r w:rsidR="00E51E77">
        <w:t xml:space="preserve">lanza </w:t>
      </w:r>
      <w:r w:rsidR="00227747">
        <w:t xml:space="preserve">nueva página web, diseñada para ofrecer una experiencia de usuario mejorada, accesible y repleta </w:t>
      </w:r>
      <w:r w:rsidR="000B05EC">
        <w:t>de deliciosas</w:t>
      </w:r>
      <w:r w:rsidR="00227747">
        <w:t xml:space="preserve"> novedades. </w:t>
      </w:r>
    </w:p>
    <w:p w14:paraId="632A1AFC" w14:textId="4BF7E0EC" w:rsidR="00BD4A09" w:rsidRDefault="00227747" w:rsidP="00BA6EF2">
      <w:pPr>
        <w:spacing w:before="100" w:beforeAutospacing="1" w:after="100" w:afterAutospacing="1"/>
        <w:jc w:val="both"/>
      </w:pPr>
      <w:r>
        <w:t xml:space="preserve">La nueva plataforma, accesible en </w:t>
      </w:r>
      <w:hyperlink r:id="rId8" w:history="1">
        <w:r w:rsidRPr="00120F96">
          <w:rPr>
            <w:rStyle w:val="Hipervnculo"/>
          </w:rPr>
          <w:t>www.elalmendro.com</w:t>
        </w:r>
      </w:hyperlink>
      <w:r>
        <w:t xml:space="preserve">, </w:t>
      </w:r>
      <w:r w:rsidR="003F65C4">
        <w:t xml:space="preserve">es todo un manifiesto de intenciones de la marca, que </w:t>
      </w:r>
      <w:r>
        <w:t xml:space="preserve">refleja </w:t>
      </w:r>
      <w:r w:rsidR="003F65C4">
        <w:t xml:space="preserve">su </w:t>
      </w:r>
      <w:r>
        <w:t xml:space="preserve">compromiso con la innovación, la tradición y los nuevos hábitos de consumo. </w:t>
      </w:r>
      <w:r w:rsidR="00445779">
        <w:t>Con un</w:t>
      </w:r>
      <w:r>
        <w:t xml:space="preserve"> diseño intuitivo</w:t>
      </w:r>
      <w:r w:rsidR="000F431F">
        <w:t xml:space="preserve"> y </w:t>
      </w:r>
      <w:r w:rsidR="000F431F">
        <w:rPr>
          <w:i/>
          <w:iCs/>
        </w:rPr>
        <w:t>responsive</w:t>
      </w:r>
      <w:r>
        <w:t xml:space="preserve">, </w:t>
      </w:r>
      <w:r w:rsidR="00BA6EF2">
        <w:t>los usuarios</w:t>
      </w:r>
      <w:r w:rsidR="000F431F">
        <w:t xml:space="preserve"> podrán disfrutar de un proceso de compra directo</w:t>
      </w:r>
      <w:r w:rsidR="00945D2B">
        <w:t xml:space="preserve"> </w:t>
      </w:r>
      <w:r w:rsidR="00945D2B" w:rsidRPr="00154F7B">
        <w:t>y</w:t>
      </w:r>
      <w:r w:rsidR="000F431F" w:rsidRPr="00154F7B">
        <w:t xml:space="preserve"> seguro</w:t>
      </w:r>
      <w:r w:rsidR="000F431F">
        <w:t>, para hacerse con los productos estrella de la marca, abarcando desde turrón tradicional y de chocolate hasta barritas y snacks de almendra</w:t>
      </w:r>
      <w:r>
        <w:t xml:space="preserve">. </w:t>
      </w:r>
    </w:p>
    <w:p w14:paraId="3C34A3FF" w14:textId="7F7C9E9D" w:rsidR="00227747" w:rsidRDefault="000B05EC" w:rsidP="00410EB9">
      <w:pPr>
        <w:spacing w:before="100" w:beforeAutospacing="1" w:after="100" w:afterAutospacing="1"/>
        <w:jc w:val="both"/>
      </w:pPr>
      <w:r>
        <w:t>La web también ofrece contenido multimedia que permitirá al consumidor conocer la h</w:t>
      </w:r>
      <w:r w:rsidR="00BD4A09">
        <w:t xml:space="preserve">istoria y el </w:t>
      </w:r>
      <w:proofErr w:type="spellStart"/>
      <w:r w:rsidR="00BD4A09" w:rsidRPr="00227747">
        <w:rPr>
          <w:i/>
          <w:iCs/>
        </w:rPr>
        <w:t>expertise</w:t>
      </w:r>
      <w:proofErr w:type="spellEnd"/>
      <w:r>
        <w:rPr>
          <w:i/>
          <w:iCs/>
        </w:rPr>
        <w:t xml:space="preserve"> </w:t>
      </w:r>
      <w:r>
        <w:t>centenario</w:t>
      </w:r>
      <w:r w:rsidR="00BD4A09">
        <w:t xml:space="preserve"> de El Almendro, además de</w:t>
      </w:r>
      <w:r w:rsidR="00227747">
        <w:t xml:space="preserve"> descubrir recetas exclusivas</w:t>
      </w:r>
      <w:r w:rsidR="00BD4A09">
        <w:t xml:space="preserve"> que poder replicar en casa.</w:t>
      </w:r>
    </w:p>
    <w:p w14:paraId="6DECBC60" w14:textId="00B4A939" w:rsidR="002C73B1" w:rsidRDefault="002C73B1" w:rsidP="00410EB9">
      <w:pPr>
        <w:spacing w:before="100" w:beforeAutospacing="1" w:after="100" w:afterAutospacing="1"/>
        <w:jc w:val="both"/>
      </w:pPr>
      <w:r>
        <w:t>“</w:t>
      </w:r>
      <w:r w:rsidRPr="000B05EC">
        <w:rPr>
          <w:i/>
          <w:iCs/>
        </w:rPr>
        <w:t xml:space="preserve">Estamos muy </w:t>
      </w:r>
      <w:r w:rsidR="000B05EC">
        <w:rPr>
          <w:i/>
          <w:iCs/>
        </w:rPr>
        <w:t>ilusionado</w:t>
      </w:r>
      <w:r w:rsidRPr="000B05EC">
        <w:rPr>
          <w:i/>
          <w:iCs/>
        </w:rPr>
        <w:t xml:space="preserve">s </w:t>
      </w:r>
      <w:r w:rsidR="00154F7B">
        <w:rPr>
          <w:i/>
          <w:iCs/>
        </w:rPr>
        <w:t>con el lanzamiento de la</w:t>
      </w:r>
      <w:r w:rsidRPr="000B05EC">
        <w:rPr>
          <w:i/>
          <w:iCs/>
        </w:rPr>
        <w:t xml:space="preserve"> nueva página web que representa un paso adelante en nuestra estrategia digital. </w:t>
      </w:r>
      <w:r w:rsidR="000B05EC">
        <w:rPr>
          <w:i/>
          <w:iCs/>
        </w:rPr>
        <w:t>Nuestro objetivo es</w:t>
      </w:r>
      <w:r w:rsidRPr="000B05EC">
        <w:rPr>
          <w:i/>
          <w:iCs/>
        </w:rPr>
        <w:t xml:space="preserve"> ofrecer a nuestros </w:t>
      </w:r>
      <w:r w:rsidR="000B05EC">
        <w:rPr>
          <w:i/>
          <w:iCs/>
        </w:rPr>
        <w:t>consumidore</w:t>
      </w:r>
      <w:r w:rsidRPr="000B05EC">
        <w:rPr>
          <w:i/>
          <w:iCs/>
        </w:rPr>
        <w:t xml:space="preserve">s </w:t>
      </w:r>
      <w:r w:rsidR="000B05EC">
        <w:rPr>
          <w:i/>
          <w:iCs/>
        </w:rPr>
        <w:t xml:space="preserve">la posibilidad </w:t>
      </w:r>
      <w:r w:rsidRPr="000B05EC">
        <w:rPr>
          <w:i/>
          <w:iCs/>
        </w:rPr>
        <w:t xml:space="preserve">de conectar con El Almendro </w:t>
      </w:r>
      <w:r w:rsidR="000B05EC">
        <w:rPr>
          <w:i/>
          <w:iCs/>
        </w:rPr>
        <w:t>durante todo el año; y creemos que con esta web lo hemos logrado de una forma</w:t>
      </w:r>
      <w:r w:rsidRPr="000B05EC">
        <w:rPr>
          <w:i/>
          <w:iCs/>
        </w:rPr>
        <w:t xml:space="preserve"> atractiva y cómoda</w:t>
      </w:r>
      <w:r>
        <w:t xml:space="preserve">”, afirma </w:t>
      </w:r>
      <w:r w:rsidR="00154F7B">
        <w:t xml:space="preserve">Jose Carlos Lorenzo, director de Desarrollo de Negocio de Delaviuda </w:t>
      </w:r>
      <w:proofErr w:type="spellStart"/>
      <w:r w:rsidR="00154F7B">
        <w:t>Cofectionery</w:t>
      </w:r>
      <w:proofErr w:type="spellEnd"/>
      <w:r w:rsidR="00154F7B">
        <w:t xml:space="preserve"> </w:t>
      </w:r>
      <w:proofErr w:type="spellStart"/>
      <w:r w:rsidR="00154F7B">
        <w:t>Group</w:t>
      </w:r>
      <w:proofErr w:type="spellEnd"/>
      <w:r w:rsidR="000B05EC">
        <w:t>.</w:t>
      </w:r>
    </w:p>
    <w:p w14:paraId="1A887599" w14:textId="6DB23B53" w:rsidR="00AB5713" w:rsidRPr="004D703E" w:rsidRDefault="002C73B1" w:rsidP="004D703E">
      <w:pPr>
        <w:spacing w:before="100" w:beforeAutospacing="1" w:after="100" w:afterAutospacing="1"/>
        <w:jc w:val="both"/>
        <w:rPr>
          <w:b/>
          <w:color w:val="2F5496" w:themeColor="accent1" w:themeShade="BF"/>
          <w:sz w:val="20"/>
          <w:szCs w:val="20"/>
        </w:rPr>
      </w:pPr>
      <w:r w:rsidRPr="002C73B1">
        <w:lastRenderedPageBreak/>
        <w:t xml:space="preserve">Para más información, visita </w:t>
      </w:r>
      <w:hyperlink r:id="rId9" w:history="1">
        <w:r w:rsidR="00154F7B" w:rsidRPr="00F65001">
          <w:rPr>
            <w:rStyle w:val="Hipervnculo"/>
          </w:rPr>
          <w:t>www.elalmendro.com</w:t>
        </w:r>
      </w:hyperlink>
      <w:r w:rsidR="00154F7B">
        <w:rPr>
          <w:color w:val="2F5496" w:themeColor="accent1" w:themeShade="BF"/>
        </w:rPr>
        <w:t xml:space="preserve"> </w:t>
      </w:r>
    </w:p>
    <w:p w14:paraId="15137A99" w14:textId="37C84EEC" w:rsidR="00410EB9" w:rsidRDefault="00410EB9" w:rsidP="00410EB9">
      <w:pPr>
        <w:pStyle w:val="Sinespaciado"/>
        <w:rPr>
          <w:b/>
          <w:sz w:val="20"/>
          <w:szCs w:val="20"/>
        </w:rPr>
      </w:pPr>
      <w:r w:rsidRPr="00D26589">
        <w:rPr>
          <w:b/>
          <w:sz w:val="20"/>
          <w:szCs w:val="20"/>
        </w:rPr>
        <w:t xml:space="preserve">Sigue a </w:t>
      </w:r>
      <w:r>
        <w:rPr>
          <w:b/>
          <w:sz w:val="20"/>
          <w:szCs w:val="20"/>
        </w:rPr>
        <w:t>El Almendro</w:t>
      </w:r>
      <w:r w:rsidRPr="00D26589">
        <w:rPr>
          <w:b/>
          <w:sz w:val="20"/>
          <w:szCs w:val="20"/>
        </w:rPr>
        <w:t xml:space="preserve"> en redes sociales:</w:t>
      </w:r>
    </w:p>
    <w:p w14:paraId="2752EFB0" w14:textId="77777777" w:rsidR="00410EB9" w:rsidRPr="00D26589" w:rsidRDefault="00410EB9" w:rsidP="00410EB9">
      <w:pPr>
        <w:pStyle w:val="Sinespaciado"/>
        <w:rPr>
          <w:b/>
          <w:sz w:val="20"/>
          <w:szCs w:val="20"/>
        </w:rPr>
      </w:pPr>
    </w:p>
    <w:p w14:paraId="33C1FDF1" w14:textId="77777777" w:rsidR="00410EB9" w:rsidRPr="00BB7096" w:rsidRDefault="00410EB9" w:rsidP="00410EB9">
      <w:pPr>
        <w:pStyle w:val="Sinespaciado"/>
        <w:ind w:left="708"/>
        <w:rPr>
          <w:sz w:val="18"/>
          <w:szCs w:val="18"/>
          <w:lang w:val="en-US"/>
        </w:rPr>
      </w:pPr>
      <w:r w:rsidRPr="00BB7096">
        <w:rPr>
          <w:b/>
          <w:sz w:val="18"/>
          <w:szCs w:val="18"/>
          <w:lang w:val="en-US"/>
        </w:rPr>
        <w:t>Facebook:</w:t>
      </w:r>
      <w:r w:rsidRPr="00BB7096">
        <w:rPr>
          <w:sz w:val="18"/>
          <w:szCs w:val="18"/>
          <w:lang w:val="en-US"/>
        </w:rPr>
        <w:t xml:space="preserve"> https://www.facebook.com/ElAlmendroNaturalmenteDeAlmendra/</w:t>
      </w:r>
    </w:p>
    <w:p w14:paraId="6DA2A00E" w14:textId="08B775D0" w:rsidR="00262991" w:rsidRDefault="00410EB9" w:rsidP="002C73B1">
      <w:pPr>
        <w:pStyle w:val="Sinespaciado"/>
        <w:ind w:left="708"/>
        <w:rPr>
          <w:sz w:val="18"/>
          <w:szCs w:val="18"/>
          <w:lang w:val="en-US"/>
        </w:rPr>
      </w:pPr>
      <w:r w:rsidRPr="00BB7096">
        <w:rPr>
          <w:b/>
          <w:sz w:val="18"/>
          <w:szCs w:val="18"/>
          <w:lang w:val="en-US"/>
        </w:rPr>
        <w:t>Instagram:</w:t>
      </w:r>
      <w:r w:rsidRPr="00BB7096">
        <w:rPr>
          <w:sz w:val="18"/>
          <w:szCs w:val="18"/>
          <w:lang w:val="en-US"/>
        </w:rPr>
        <w:t xml:space="preserve"> </w:t>
      </w:r>
      <w:hyperlink r:id="rId10" w:history="1">
        <w:r w:rsidRPr="00BB7096">
          <w:rPr>
            <w:sz w:val="18"/>
            <w:szCs w:val="18"/>
            <w:lang w:val="en-US"/>
          </w:rPr>
          <w:t>https://www.instagram.com/_el_almendro/?hl=es</w:t>
        </w:r>
      </w:hyperlink>
    </w:p>
    <w:p w14:paraId="3EDF6F89" w14:textId="21E2AB9A" w:rsidR="00D51DCD" w:rsidRPr="00154F7B" w:rsidRDefault="00D51DCD" w:rsidP="002C73B1">
      <w:pPr>
        <w:pStyle w:val="Sinespaciado"/>
        <w:ind w:left="708"/>
        <w:rPr>
          <w:sz w:val="20"/>
          <w:szCs w:val="20"/>
          <w:lang w:val="en-US"/>
        </w:rPr>
      </w:pPr>
      <w:proofErr w:type="spellStart"/>
      <w:r w:rsidRPr="00154F7B">
        <w:rPr>
          <w:b/>
          <w:sz w:val="18"/>
          <w:szCs w:val="18"/>
          <w:lang w:val="en-US"/>
        </w:rPr>
        <w:t>Tiktok</w:t>
      </w:r>
      <w:proofErr w:type="spellEnd"/>
      <w:r w:rsidRPr="00154F7B">
        <w:rPr>
          <w:b/>
          <w:sz w:val="18"/>
          <w:szCs w:val="18"/>
          <w:lang w:val="en-US"/>
        </w:rPr>
        <w:t>:</w:t>
      </w:r>
      <w:r w:rsidRPr="00154F7B">
        <w:rPr>
          <w:sz w:val="20"/>
          <w:szCs w:val="20"/>
          <w:lang w:val="en-US"/>
        </w:rPr>
        <w:t xml:space="preserve"> https://www.tiktok.com/@_el_almendro</w:t>
      </w:r>
    </w:p>
    <w:p w14:paraId="2383C3ED" w14:textId="77777777" w:rsidR="00611C66" w:rsidRPr="00945D2B" w:rsidRDefault="00611C66" w:rsidP="00400AE2">
      <w:pPr>
        <w:spacing w:after="0" w:line="240" w:lineRule="auto"/>
        <w:jc w:val="both"/>
        <w:rPr>
          <w:b/>
          <w:sz w:val="20"/>
          <w:szCs w:val="20"/>
          <w:lang w:val="en-GB"/>
        </w:rPr>
      </w:pPr>
    </w:p>
    <w:p w14:paraId="6B33A831" w14:textId="77777777" w:rsidR="00AB5713" w:rsidRPr="004D703E" w:rsidRDefault="00AB5713" w:rsidP="00400AE2">
      <w:pPr>
        <w:spacing w:after="0" w:line="240" w:lineRule="auto"/>
        <w:jc w:val="both"/>
        <w:rPr>
          <w:b/>
          <w:sz w:val="20"/>
          <w:szCs w:val="20"/>
          <w:lang w:val="en-US"/>
        </w:rPr>
      </w:pPr>
    </w:p>
    <w:p w14:paraId="4FA65123" w14:textId="3BC40D01" w:rsidR="00400AE2" w:rsidRPr="004D703E" w:rsidRDefault="00400AE2" w:rsidP="00400AE2">
      <w:pPr>
        <w:spacing w:after="0" w:line="240" w:lineRule="auto"/>
        <w:jc w:val="both"/>
        <w:rPr>
          <w:sz w:val="20"/>
          <w:szCs w:val="20"/>
          <w:lang w:val="en-US" w:eastAsia="en-GB"/>
        </w:rPr>
      </w:pPr>
      <w:proofErr w:type="spellStart"/>
      <w:r w:rsidRPr="004D703E">
        <w:rPr>
          <w:b/>
          <w:sz w:val="20"/>
          <w:szCs w:val="20"/>
          <w:lang w:val="en-US"/>
        </w:rPr>
        <w:t>Acerca</w:t>
      </w:r>
      <w:proofErr w:type="spellEnd"/>
      <w:r w:rsidRPr="004D703E">
        <w:rPr>
          <w:b/>
          <w:sz w:val="20"/>
          <w:szCs w:val="20"/>
          <w:lang w:val="en-US"/>
        </w:rPr>
        <w:t xml:space="preserve"> de </w:t>
      </w:r>
      <w:proofErr w:type="spellStart"/>
      <w:r w:rsidRPr="004D703E">
        <w:rPr>
          <w:b/>
          <w:sz w:val="20"/>
          <w:szCs w:val="20"/>
          <w:lang w:val="en-US"/>
        </w:rPr>
        <w:t>Delaviuda</w:t>
      </w:r>
      <w:proofErr w:type="spellEnd"/>
      <w:r w:rsidRPr="004D703E">
        <w:rPr>
          <w:b/>
          <w:sz w:val="20"/>
          <w:szCs w:val="20"/>
          <w:lang w:val="en-US"/>
        </w:rPr>
        <w:t xml:space="preserve"> Confectionery Group </w:t>
      </w:r>
    </w:p>
    <w:p w14:paraId="3A8392AB" w14:textId="77777777" w:rsidR="00400AE2" w:rsidRPr="004D703E" w:rsidRDefault="00400AE2" w:rsidP="00400AE2">
      <w:pPr>
        <w:spacing w:after="0" w:line="240" w:lineRule="auto"/>
        <w:jc w:val="both"/>
        <w:rPr>
          <w:sz w:val="20"/>
          <w:szCs w:val="20"/>
          <w:lang w:val="en-US"/>
        </w:rPr>
      </w:pPr>
    </w:p>
    <w:p w14:paraId="649E73A0" w14:textId="77777777" w:rsidR="00400AE2" w:rsidRPr="00522F01" w:rsidRDefault="00400AE2" w:rsidP="00400AE2">
      <w:pPr>
        <w:spacing w:after="0" w:line="240" w:lineRule="auto"/>
        <w:jc w:val="both"/>
        <w:rPr>
          <w:rFonts w:cs="Calibri"/>
          <w:color w:val="444444"/>
          <w:sz w:val="20"/>
          <w:szCs w:val="20"/>
          <w:shd w:val="clear" w:color="auto" w:fill="FFFFFF"/>
        </w:rPr>
      </w:pPr>
      <w:r w:rsidRPr="00522F01">
        <w:rPr>
          <w:rFonts w:cs="Calibri"/>
          <w:color w:val="444444"/>
          <w:sz w:val="20"/>
          <w:szCs w:val="20"/>
          <w:shd w:val="clear" w:color="auto" w:fill="FFFFFF"/>
        </w:rPr>
        <w:t>Fundada hace casi 100</w:t>
      </w:r>
      <w:r>
        <w:rPr>
          <w:rFonts w:cs="Calibri"/>
          <w:color w:val="444444"/>
          <w:sz w:val="20"/>
          <w:szCs w:val="20"/>
          <w:shd w:val="clear" w:color="auto" w:fill="FFFFFF"/>
        </w:rPr>
        <w:t xml:space="preserve"> años</w:t>
      </w:r>
      <w:r w:rsidRPr="00522F01">
        <w:rPr>
          <w:rFonts w:cs="Calibri"/>
          <w:color w:val="444444"/>
          <w:sz w:val="20"/>
          <w:szCs w:val="20"/>
          <w:shd w:val="clear" w:color="auto" w:fill="FFFFFF"/>
        </w:rPr>
        <w:t xml:space="preserve">, Delaviuda CG es un </w:t>
      </w:r>
      <w:r>
        <w:rPr>
          <w:rFonts w:cs="Calibri"/>
          <w:color w:val="444444"/>
          <w:sz w:val="20"/>
          <w:szCs w:val="20"/>
          <w:shd w:val="clear" w:color="auto" w:fill="FFFFFF"/>
        </w:rPr>
        <w:t>grupo familiar especializado</w:t>
      </w:r>
      <w:r w:rsidRPr="00522F01">
        <w:rPr>
          <w:rFonts w:cs="Calibri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cs="Calibri"/>
          <w:color w:val="444444"/>
          <w:sz w:val="20"/>
          <w:szCs w:val="20"/>
          <w:shd w:val="clear" w:color="auto" w:fill="FFFFFF"/>
        </w:rPr>
        <w:t>en</w:t>
      </w:r>
      <w:r w:rsidRPr="00522F01">
        <w:rPr>
          <w:rFonts w:cs="Calibri"/>
          <w:color w:val="444444"/>
          <w:sz w:val="20"/>
          <w:szCs w:val="20"/>
          <w:shd w:val="clear" w:color="auto" w:fill="FFFFFF"/>
        </w:rPr>
        <w:t xml:space="preserve"> la elaboración de productos de confitería</w:t>
      </w:r>
      <w:r>
        <w:rPr>
          <w:rFonts w:cs="Calibri"/>
          <w:color w:val="444444"/>
          <w:sz w:val="20"/>
          <w:szCs w:val="20"/>
          <w:shd w:val="clear" w:color="auto" w:fill="FFFFFF"/>
        </w:rPr>
        <w:t xml:space="preserve">, barritas y </w:t>
      </w:r>
      <w:r w:rsidRPr="00522F01">
        <w:rPr>
          <w:rFonts w:cs="Calibri"/>
          <w:color w:val="444444"/>
          <w:sz w:val="20"/>
          <w:szCs w:val="20"/>
          <w:shd w:val="clear" w:color="auto" w:fill="FFFFFF"/>
        </w:rPr>
        <w:t>snacks</w:t>
      </w:r>
      <w:r>
        <w:rPr>
          <w:rFonts w:cs="Calibri"/>
          <w:color w:val="444444"/>
          <w:sz w:val="20"/>
          <w:szCs w:val="20"/>
          <w:shd w:val="clear" w:color="auto" w:fill="FFFFFF"/>
        </w:rPr>
        <w:t>,</w:t>
      </w:r>
      <w:r w:rsidRPr="00522F01">
        <w:rPr>
          <w:rFonts w:cs="Calibri"/>
          <w:color w:val="444444"/>
          <w:sz w:val="20"/>
          <w:szCs w:val="20"/>
          <w:shd w:val="clear" w:color="auto" w:fill="FFFFFF"/>
        </w:rPr>
        <w:t xml:space="preserve"> que comercializa</w:t>
      </w:r>
      <w:r>
        <w:rPr>
          <w:rFonts w:cs="Calibri"/>
          <w:color w:val="444444"/>
          <w:sz w:val="20"/>
          <w:szCs w:val="20"/>
          <w:shd w:val="clear" w:color="auto" w:fill="FFFFFF"/>
        </w:rPr>
        <w:t xml:space="preserve"> en el sector gran consumo</w:t>
      </w:r>
      <w:r w:rsidRPr="00522F01">
        <w:rPr>
          <w:rFonts w:cs="Calibri"/>
          <w:color w:val="444444"/>
          <w:sz w:val="20"/>
          <w:szCs w:val="20"/>
          <w:shd w:val="clear" w:color="auto" w:fill="FFFFFF"/>
        </w:rPr>
        <w:t xml:space="preserve"> bajo las marcas Delaviuda y El Almendro</w:t>
      </w:r>
      <w:r>
        <w:rPr>
          <w:rFonts w:cs="Calibri"/>
          <w:color w:val="444444"/>
          <w:sz w:val="20"/>
          <w:szCs w:val="20"/>
          <w:shd w:val="clear" w:color="auto" w:fill="FFFFFF"/>
        </w:rPr>
        <w:t>, y en el sector premium directo consumidor con Cacao Sampaka</w:t>
      </w:r>
      <w:r w:rsidRPr="00522F01">
        <w:rPr>
          <w:rFonts w:cs="Calibri"/>
          <w:color w:val="444444"/>
          <w:sz w:val="20"/>
          <w:szCs w:val="20"/>
          <w:shd w:val="clear" w:color="auto" w:fill="FFFFFF"/>
        </w:rPr>
        <w:t xml:space="preserve">. </w:t>
      </w:r>
    </w:p>
    <w:p w14:paraId="2DC6A23C" w14:textId="77777777" w:rsidR="00400AE2" w:rsidRPr="00522F01" w:rsidRDefault="00400AE2" w:rsidP="00400AE2">
      <w:pPr>
        <w:spacing w:after="0" w:line="240" w:lineRule="auto"/>
        <w:jc w:val="both"/>
        <w:rPr>
          <w:rFonts w:cs="Calibri"/>
          <w:color w:val="444444"/>
          <w:sz w:val="20"/>
          <w:szCs w:val="20"/>
          <w:shd w:val="clear" w:color="auto" w:fill="FFFFFF"/>
        </w:rPr>
      </w:pPr>
    </w:p>
    <w:p w14:paraId="384A9ADC" w14:textId="77777777" w:rsidR="00400AE2" w:rsidRPr="00522F01" w:rsidRDefault="00400AE2" w:rsidP="00400AE2">
      <w:pPr>
        <w:spacing w:after="0" w:line="240" w:lineRule="auto"/>
        <w:jc w:val="both"/>
        <w:rPr>
          <w:rFonts w:cs="Calibri"/>
          <w:color w:val="444444"/>
          <w:sz w:val="20"/>
          <w:szCs w:val="20"/>
          <w:shd w:val="clear" w:color="auto" w:fill="FFFFFF"/>
        </w:rPr>
      </w:pPr>
      <w:r w:rsidRPr="00522F01">
        <w:rPr>
          <w:rFonts w:cs="Calibri"/>
          <w:color w:val="444444"/>
          <w:sz w:val="20"/>
          <w:szCs w:val="20"/>
          <w:shd w:val="clear" w:color="auto" w:fill="FFFFFF"/>
        </w:rPr>
        <w:t>Inmerso en un proceso de transformación, la estrategia de Delaviuda CG pasa por avanzar en internacionalización, desestacionalización e innovación. Tres retos estratégicos, que, impulsados por la digitalización y una gestión enfocada en las personas, velan por el crecimiento sostenido del Grupo.</w:t>
      </w:r>
    </w:p>
    <w:p w14:paraId="57C3FCAA" w14:textId="77777777" w:rsidR="00400AE2" w:rsidRPr="00B357F2" w:rsidRDefault="00400AE2" w:rsidP="00400AE2">
      <w:pPr>
        <w:jc w:val="both"/>
        <w:rPr>
          <w:lang w:eastAsia="en-GB"/>
        </w:rPr>
      </w:pPr>
      <w:r w:rsidRPr="00400AE2">
        <w:rPr>
          <w:rFonts w:cs="Calibri"/>
          <w:color w:val="444444"/>
          <w:sz w:val="20"/>
          <w:szCs w:val="20"/>
          <w:shd w:val="clear" w:color="auto" w:fill="FFFFFF"/>
        </w:rPr>
        <w:t>Con el certificado en conciliación</w:t>
      </w:r>
      <w:r w:rsidRPr="00BB7096">
        <w:rPr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14C0F87A" wp14:editId="4A091751">
            <wp:extent cx="752475" cy="295275"/>
            <wp:effectExtent l="0" t="0" r="0" b="0"/>
            <wp:docPr id="6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59176" w14:textId="77777777" w:rsidR="00400AE2" w:rsidRDefault="00400AE2" w:rsidP="00400AE2"/>
    <w:p w14:paraId="719E9E17" w14:textId="77777777" w:rsidR="00400AE2" w:rsidRPr="00B357F2" w:rsidRDefault="00400AE2" w:rsidP="00400AE2">
      <w:pPr>
        <w:spacing w:after="0" w:line="240" w:lineRule="auto"/>
        <w:rPr>
          <w:rFonts w:cs="Arial"/>
          <w:b/>
          <w:sz w:val="20"/>
          <w:szCs w:val="20"/>
        </w:rPr>
      </w:pPr>
      <w:r w:rsidRPr="00B357F2">
        <w:rPr>
          <w:rFonts w:cs="Arial"/>
          <w:b/>
          <w:sz w:val="20"/>
          <w:szCs w:val="20"/>
        </w:rPr>
        <w:t>Para más información de prensa, contacta con:</w:t>
      </w:r>
    </w:p>
    <w:p w14:paraId="6D23CE24" w14:textId="77777777" w:rsidR="00400AE2" w:rsidRDefault="00400AE2" w:rsidP="00400AE2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Teresa Reyes Maurer</w:t>
      </w:r>
    </w:p>
    <w:p w14:paraId="11A8299A" w14:textId="77777777" w:rsidR="00400AE2" w:rsidRPr="00DC415F" w:rsidRDefault="00E46C1D" w:rsidP="00400AE2">
      <w:pPr>
        <w:spacing w:after="0" w:line="240" w:lineRule="auto"/>
        <w:rPr>
          <w:rFonts w:cs="Arial"/>
          <w:sz w:val="20"/>
          <w:szCs w:val="20"/>
        </w:rPr>
      </w:pPr>
      <w:hyperlink r:id="rId12" w:history="1">
        <w:r w:rsidR="00400AE2" w:rsidRPr="00DC415F">
          <w:rPr>
            <w:rStyle w:val="Hipervnculo"/>
            <w:rFonts w:cs="Arial"/>
            <w:sz w:val="20"/>
            <w:szCs w:val="20"/>
          </w:rPr>
          <w:t>treyes@delaviuda.com</w:t>
        </w:r>
      </w:hyperlink>
    </w:p>
    <w:p w14:paraId="7B50A96C" w14:textId="18FF04DB" w:rsidR="00400AE2" w:rsidRPr="002E09C4" w:rsidRDefault="00400AE2" w:rsidP="00400AE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DC415F">
        <w:rPr>
          <w:rFonts w:cs="Arial"/>
          <w:sz w:val="20"/>
          <w:szCs w:val="20"/>
          <w:lang w:val="en-US"/>
        </w:rPr>
        <w:t xml:space="preserve">Tel.: 91 </w:t>
      </w:r>
      <w:r>
        <w:rPr>
          <w:rFonts w:cs="Arial"/>
          <w:sz w:val="20"/>
          <w:szCs w:val="20"/>
          <w:lang w:val="en-US"/>
        </w:rPr>
        <w:t>383 80 52</w:t>
      </w:r>
      <w:r w:rsidRPr="00DC415F">
        <w:rPr>
          <w:rFonts w:cs="Arial"/>
          <w:sz w:val="20"/>
          <w:szCs w:val="20"/>
          <w:lang w:val="en-US"/>
        </w:rPr>
        <w:t xml:space="preserve"> </w:t>
      </w:r>
      <w:r w:rsidRPr="00611C66">
        <w:rPr>
          <w:rFonts w:cs="Arial"/>
          <w:sz w:val="20"/>
          <w:szCs w:val="20"/>
          <w:lang w:val="en-US"/>
        </w:rPr>
        <w:t>/ 659 170 336</w:t>
      </w:r>
    </w:p>
    <w:p w14:paraId="533F7DA3" w14:textId="532F10DA" w:rsidR="007A1E4C" w:rsidRPr="00B301BC" w:rsidRDefault="007A1E4C" w:rsidP="00400AE2">
      <w:pPr>
        <w:pStyle w:val="Sinespaciado"/>
        <w:spacing w:after="120"/>
        <w:jc w:val="both"/>
        <w:rPr>
          <w:rFonts w:cs="Arial"/>
          <w:sz w:val="18"/>
          <w:szCs w:val="20"/>
        </w:rPr>
      </w:pPr>
    </w:p>
    <w:sectPr w:rsidR="007A1E4C" w:rsidRPr="00B301BC" w:rsidSect="00926228">
      <w:headerReference w:type="default" r:id="rId13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CC46" w14:textId="77777777" w:rsidR="00180D2A" w:rsidRDefault="00180D2A" w:rsidP="000269C9">
      <w:pPr>
        <w:spacing w:after="0" w:line="240" w:lineRule="auto"/>
      </w:pPr>
      <w:r>
        <w:separator/>
      </w:r>
    </w:p>
  </w:endnote>
  <w:endnote w:type="continuationSeparator" w:id="0">
    <w:p w14:paraId="260F8B1A" w14:textId="77777777" w:rsidR="00180D2A" w:rsidRDefault="00180D2A" w:rsidP="0002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4C5B0" w14:textId="77777777" w:rsidR="00180D2A" w:rsidRDefault="00180D2A" w:rsidP="000269C9">
      <w:pPr>
        <w:spacing w:after="0" w:line="240" w:lineRule="auto"/>
      </w:pPr>
      <w:r>
        <w:separator/>
      </w:r>
    </w:p>
  </w:footnote>
  <w:footnote w:type="continuationSeparator" w:id="0">
    <w:p w14:paraId="5ACF02CE" w14:textId="77777777" w:rsidR="00180D2A" w:rsidRDefault="00180D2A" w:rsidP="0002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6E0B" w14:textId="432901CD" w:rsidR="000269C9" w:rsidRDefault="00106B67" w:rsidP="00106B67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5C83432" wp14:editId="1736E44D">
          <wp:simplePos x="0" y="0"/>
          <wp:positionH relativeFrom="column">
            <wp:posOffset>4663440</wp:posOffset>
          </wp:positionH>
          <wp:positionV relativeFrom="paragraph">
            <wp:posOffset>219075</wp:posOffset>
          </wp:positionV>
          <wp:extent cx="1685290" cy="541020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454"/>
                  <a:stretch/>
                </pic:blipFill>
                <pic:spPr bwMode="auto">
                  <a:xfrm>
                    <a:off x="0" y="0"/>
                    <a:ext cx="1685290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96C"/>
    <w:multiLevelType w:val="hybridMultilevel"/>
    <w:tmpl w:val="FA3EB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4239E"/>
    <w:multiLevelType w:val="hybridMultilevel"/>
    <w:tmpl w:val="4EE4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5AE4"/>
    <w:multiLevelType w:val="hybridMultilevel"/>
    <w:tmpl w:val="27265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32F66"/>
    <w:multiLevelType w:val="hybridMultilevel"/>
    <w:tmpl w:val="30465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B0B65"/>
    <w:multiLevelType w:val="hybridMultilevel"/>
    <w:tmpl w:val="DF6EFBAA"/>
    <w:lvl w:ilvl="0" w:tplc="36FCE63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27011"/>
    <w:multiLevelType w:val="hybridMultilevel"/>
    <w:tmpl w:val="203E58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160EB"/>
    <w:multiLevelType w:val="hybridMultilevel"/>
    <w:tmpl w:val="EA66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49B0"/>
    <w:multiLevelType w:val="hybridMultilevel"/>
    <w:tmpl w:val="5D420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3389B"/>
    <w:multiLevelType w:val="hybridMultilevel"/>
    <w:tmpl w:val="26F4B834"/>
    <w:lvl w:ilvl="0" w:tplc="7A5217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E786A"/>
    <w:multiLevelType w:val="hybridMultilevel"/>
    <w:tmpl w:val="BE985E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53FCA"/>
    <w:multiLevelType w:val="multilevel"/>
    <w:tmpl w:val="C93C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95357"/>
    <w:multiLevelType w:val="hybridMultilevel"/>
    <w:tmpl w:val="7638CE4A"/>
    <w:lvl w:ilvl="0" w:tplc="BC9075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74E01"/>
    <w:multiLevelType w:val="hybridMultilevel"/>
    <w:tmpl w:val="9968D960"/>
    <w:lvl w:ilvl="0" w:tplc="B0760BF2">
      <w:numFmt w:val="bullet"/>
      <w:lvlText w:val="-"/>
      <w:lvlJc w:val="left"/>
      <w:pPr>
        <w:ind w:left="322" w:hanging="11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182" w:hanging="118"/>
      </w:pPr>
      <w:rPr>
        <w:lang w:val="es-ES" w:eastAsia="en-US" w:bidi="ar-SA"/>
      </w:rPr>
    </w:lvl>
    <w:lvl w:ilvl="2" w:tplc="FFFFFFFF">
      <w:numFmt w:val="bullet"/>
      <w:lvlText w:val="•"/>
      <w:lvlJc w:val="left"/>
      <w:pPr>
        <w:ind w:left="2045" w:hanging="118"/>
      </w:pPr>
      <w:rPr>
        <w:lang w:val="es-ES" w:eastAsia="en-US" w:bidi="ar-SA"/>
      </w:rPr>
    </w:lvl>
    <w:lvl w:ilvl="3" w:tplc="FFFFFFFF">
      <w:numFmt w:val="bullet"/>
      <w:lvlText w:val="•"/>
      <w:lvlJc w:val="left"/>
      <w:pPr>
        <w:ind w:left="2907" w:hanging="118"/>
      </w:pPr>
      <w:rPr>
        <w:lang w:val="es-ES" w:eastAsia="en-US" w:bidi="ar-SA"/>
      </w:rPr>
    </w:lvl>
    <w:lvl w:ilvl="4" w:tplc="FFFFFFFF">
      <w:numFmt w:val="bullet"/>
      <w:lvlText w:val="•"/>
      <w:lvlJc w:val="left"/>
      <w:pPr>
        <w:ind w:left="3770" w:hanging="118"/>
      </w:pPr>
      <w:rPr>
        <w:lang w:val="es-ES" w:eastAsia="en-US" w:bidi="ar-SA"/>
      </w:rPr>
    </w:lvl>
    <w:lvl w:ilvl="5" w:tplc="FFFFFFFF">
      <w:numFmt w:val="bullet"/>
      <w:lvlText w:val="•"/>
      <w:lvlJc w:val="left"/>
      <w:pPr>
        <w:ind w:left="4633" w:hanging="118"/>
      </w:pPr>
      <w:rPr>
        <w:lang w:val="es-ES" w:eastAsia="en-US" w:bidi="ar-SA"/>
      </w:rPr>
    </w:lvl>
    <w:lvl w:ilvl="6" w:tplc="FFFFFFFF">
      <w:numFmt w:val="bullet"/>
      <w:lvlText w:val="•"/>
      <w:lvlJc w:val="left"/>
      <w:pPr>
        <w:ind w:left="5495" w:hanging="118"/>
      </w:pPr>
      <w:rPr>
        <w:lang w:val="es-ES" w:eastAsia="en-US" w:bidi="ar-SA"/>
      </w:rPr>
    </w:lvl>
    <w:lvl w:ilvl="7" w:tplc="FFFFFFFF">
      <w:numFmt w:val="bullet"/>
      <w:lvlText w:val="•"/>
      <w:lvlJc w:val="left"/>
      <w:pPr>
        <w:ind w:left="6358" w:hanging="118"/>
      </w:pPr>
      <w:rPr>
        <w:lang w:val="es-ES" w:eastAsia="en-US" w:bidi="ar-SA"/>
      </w:rPr>
    </w:lvl>
    <w:lvl w:ilvl="8" w:tplc="FFFFFFFF">
      <w:numFmt w:val="bullet"/>
      <w:lvlText w:val="•"/>
      <w:lvlJc w:val="left"/>
      <w:pPr>
        <w:ind w:left="7221" w:hanging="118"/>
      </w:pPr>
      <w:rPr>
        <w:lang w:val="es-ES" w:eastAsia="en-US" w:bidi="ar-SA"/>
      </w:rPr>
    </w:lvl>
  </w:abstractNum>
  <w:abstractNum w:abstractNumId="13" w15:restartNumberingAfterBreak="0">
    <w:nsid w:val="5C1B4125"/>
    <w:multiLevelType w:val="hybridMultilevel"/>
    <w:tmpl w:val="8698D90C"/>
    <w:lvl w:ilvl="0" w:tplc="4BA68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F6D8D"/>
    <w:multiLevelType w:val="multilevel"/>
    <w:tmpl w:val="2F54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3084D"/>
    <w:multiLevelType w:val="hybridMultilevel"/>
    <w:tmpl w:val="1F2A07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0CE6"/>
    <w:multiLevelType w:val="hybridMultilevel"/>
    <w:tmpl w:val="0584F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A7AD3"/>
    <w:multiLevelType w:val="hybridMultilevel"/>
    <w:tmpl w:val="ACF6FD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943D66"/>
    <w:multiLevelType w:val="hybridMultilevel"/>
    <w:tmpl w:val="D4462482"/>
    <w:lvl w:ilvl="0" w:tplc="44443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C4967"/>
    <w:multiLevelType w:val="hybridMultilevel"/>
    <w:tmpl w:val="5B7657CC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83233D"/>
    <w:multiLevelType w:val="hybridMultilevel"/>
    <w:tmpl w:val="D65AB7AC"/>
    <w:lvl w:ilvl="0" w:tplc="10ACFEB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A5AE3"/>
    <w:multiLevelType w:val="hybridMultilevel"/>
    <w:tmpl w:val="130857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41A28"/>
    <w:multiLevelType w:val="multilevel"/>
    <w:tmpl w:val="47A8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C944C4"/>
    <w:multiLevelType w:val="hybridMultilevel"/>
    <w:tmpl w:val="87B6E102"/>
    <w:lvl w:ilvl="0" w:tplc="0C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4" w15:restartNumberingAfterBreak="0">
    <w:nsid w:val="7FDB4A81"/>
    <w:multiLevelType w:val="hybridMultilevel"/>
    <w:tmpl w:val="C26E8478"/>
    <w:lvl w:ilvl="0" w:tplc="07B275E8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4506">
    <w:abstractNumId w:val="7"/>
  </w:num>
  <w:num w:numId="2" w16cid:durableId="2029066993">
    <w:abstractNumId w:val="9"/>
  </w:num>
  <w:num w:numId="3" w16cid:durableId="508520460">
    <w:abstractNumId w:val="23"/>
  </w:num>
  <w:num w:numId="4" w16cid:durableId="2006280353">
    <w:abstractNumId w:val="8"/>
  </w:num>
  <w:num w:numId="5" w16cid:durableId="1487282413">
    <w:abstractNumId w:val="11"/>
  </w:num>
  <w:num w:numId="6" w16cid:durableId="963923955">
    <w:abstractNumId w:val="13"/>
  </w:num>
  <w:num w:numId="7" w16cid:durableId="1259634271">
    <w:abstractNumId w:val="22"/>
  </w:num>
  <w:num w:numId="8" w16cid:durableId="57174849">
    <w:abstractNumId w:val="10"/>
  </w:num>
  <w:num w:numId="9" w16cid:durableId="863127822">
    <w:abstractNumId w:val="15"/>
  </w:num>
  <w:num w:numId="10" w16cid:durableId="913583556">
    <w:abstractNumId w:val="20"/>
  </w:num>
  <w:num w:numId="11" w16cid:durableId="891189788">
    <w:abstractNumId w:val="14"/>
  </w:num>
  <w:num w:numId="12" w16cid:durableId="1417247586">
    <w:abstractNumId w:val="5"/>
  </w:num>
  <w:num w:numId="13" w16cid:durableId="1242914026">
    <w:abstractNumId w:val="16"/>
  </w:num>
  <w:num w:numId="14" w16cid:durableId="1698896487">
    <w:abstractNumId w:val="4"/>
  </w:num>
  <w:num w:numId="15" w16cid:durableId="1037857052">
    <w:abstractNumId w:val="1"/>
  </w:num>
  <w:num w:numId="16" w16cid:durableId="1365324586">
    <w:abstractNumId w:val="19"/>
  </w:num>
  <w:num w:numId="17" w16cid:durableId="944189524">
    <w:abstractNumId w:val="21"/>
  </w:num>
  <w:num w:numId="18" w16cid:durableId="1317997708">
    <w:abstractNumId w:val="0"/>
  </w:num>
  <w:num w:numId="19" w16cid:durableId="217866866">
    <w:abstractNumId w:val="12"/>
  </w:num>
  <w:num w:numId="20" w16cid:durableId="2131123479">
    <w:abstractNumId w:val="24"/>
  </w:num>
  <w:num w:numId="21" w16cid:durableId="749810193">
    <w:abstractNumId w:val="3"/>
  </w:num>
  <w:num w:numId="22" w16cid:durableId="207883840">
    <w:abstractNumId w:val="17"/>
  </w:num>
  <w:num w:numId="23" w16cid:durableId="1184636265">
    <w:abstractNumId w:val="18"/>
  </w:num>
  <w:num w:numId="24" w16cid:durableId="765350096">
    <w:abstractNumId w:val="2"/>
  </w:num>
  <w:num w:numId="25" w16cid:durableId="11491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4C"/>
    <w:rsid w:val="00000B8E"/>
    <w:rsid w:val="0000617E"/>
    <w:rsid w:val="0001258C"/>
    <w:rsid w:val="00013362"/>
    <w:rsid w:val="000269C9"/>
    <w:rsid w:val="0003046C"/>
    <w:rsid w:val="000344FC"/>
    <w:rsid w:val="00042320"/>
    <w:rsid w:val="0005270F"/>
    <w:rsid w:val="00065060"/>
    <w:rsid w:val="00072A3D"/>
    <w:rsid w:val="00074953"/>
    <w:rsid w:val="00097692"/>
    <w:rsid w:val="000A0073"/>
    <w:rsid w:val="000A549E"/>
    <w:rsid w:val="000A5F22"/>
    <w:rsid w:val="000A789D"/>
    <w:rsid w:val="000B05EC"/>
    <w:rsid w:val="000B3590"/>
    <w:rsid w:val="000C08E8"/>
    <w:rsid w:val="000C66EB"/>
    <w:rsid w:val="000C7F6D"/>
    <w:rsid w:val="000D53D3"/>
    <w:rsid w:val="000D57B4"/>
    <w:rsid w:val="000E49AB"/>
    <w:rsid w:val="000F0AA8"/>
    <w:rsid w:val="000F431F"/>
    <w:rsid w:val="00102B0E"/>
    <w:rsid w:val="00106B67"/>
    <w:rsid w:val="00114DCF"/>
    <w:rsid w:val="00114EE9"/>
    <w:rsid w:val="001156C1"/>
    <w:rsid w:val="00126E7F"/>
    <w:rsid w:val="00127114"/>
    <w:rsid w:val="00127965"/>
    <w:rsid w:val="00130439"/>
    <w:rsid w:val="00137562"/>
    <w:rsid w:val="001436C7"/>
    <w:rsid w:val="0015092F"/>
    <w:rsid w:val="0015298A"/>
    <w:rsid w:val="00154615"/>
    <w:rsid w:val="00154F7B"/>
    <w:rsid w:val="00163C68"/>
    <w:rsid w:val="00180D2A"/>
    <w:rsid w:val="001853AC"/>
    <w:rsid w:val="00196DE4"/>
    <w:rsid w:val="001A1B9B"/>
    <w:rsid w:val="001B6F1C"/>
    <w:rsid w:val="001C6FE2"/>
    <w:rsid w:val="001D17C0"/>
    <w:rsid w:val="001D386B"/>
    <w:rsid w:val="001E6AE8"/>
    <w:rsid w:val="001F69A3"/>
    <w:rsid w:val="00203AD3"/>
    <w:rsid w:val="0020755D"/>
    <w:rsid w:val="0020757C"/>
    <w:rsid w:val="00210C5D"/>
    <w:rsid w:val="00211DEE"/>
    <w:rsid w:val="00224C10"/>
    <w:rsid w:val="00227747"/>
    <w:rsid w:val="00237271"/>
    <w:rsid w:val="00237AAD"/>
    <w:rsid w:val="00242BF2"/>
    <w:rsid w:val="00251172"/>
    <w:rsid w:val="00261049"/>
    <w:rsid w:val="00262991"/>
    <w:rsid w:val="0028678B"/>
    <w:rsid w:val="002A44BB"/>
    <w:rsid w:val="002B0AC2"/>
    <w:rsid w:val="002C73B1"/>
    <w:rsid w:val="002D165C"/>
    <w:rsid w:val="002D206B"/>
    <w:rsid w:val="002D2A44"/>
    <w:rsid w:val="002F2CC1"/>
    <w:rsid w:val="002F505E"/>
    <w:rsid w:val="00301A25"/>
    <w:rsid w:val="00301F5E"/>
    <w:rsid w:val="00303F58"/>
    <w:rsid w:val="00307FBF"/>
    <w:rsid w:val="00333E3F"/>
    <w:rsid w:val="00334EBA"/>
    <w:rsid w:val="00341E2C"/>
    <w:rsid w:val="00345E65"/>
    <w:rsid w:val="00352D8F"/>
    <w:rsid w:val="003626AB"/>
    <w:rsid w:val="00370732"/>
    <w:rsid w:val="003759B9"/>
    <w:rsid w:val="003811F4"/>
    <w:rsid w:val="003830DB"/>
    <w:rsid w:val="003857B8"/>
    <w:rsid w:val="00390131"/>
    <w:rsid w:val="00391478"/>
    <w:rsid w:val="003945FE"/>
    <w:rsid w:val="003A0C8D"/>
    <w:rsid w:val="003A14E3"/>
    <w:rsid w:val="003A2536"/>
    <w:rsid w:val="003A2DB9"/>
    <w:rsid w:val="003A5CDB"/>
    <w:rsid w:val="003B059C"/>
    <w:rsid w:val="003B31DF"/>
    <w:rsid w:val="003B671E"/>
    <w:rsid w:val="003B6BCA"/>
    <w:rsid w:val="003C2FA8"/>
    <w:rsid w:val="003C337A"/>
    <w:rsid w:val="003C3CFB"/>
    <w:rsid w:val="003C525D"/>
    <w:rsid w:val="003C59E3"/>
    <w:rsid w:val="003D456A"/>
    <w:rsid w:val="003E0EEC"/>
    <w:rsid w:val="003E435E"/>
    <w:rsid w:val="003F1FAE"/>
    <w:rsid w:val="003F65C4"/>
    <w:rsid w:val="00400669"/>
    <w:rsid w:val="00400AE2"/>
    <w:rsid w:val="00403630"/>
    <w:rsid w:val="00404F03"/>
    <w:rsid w:val="004071F9"/>
    <w:rsid w:val="00410EB9"/>
    <w:rsid w:val="004150AA"/>
    <w:rsid w:val="0042245C"/>
    <w:rsid w:val="00427519"/>
    <w:rsid w:val="00427A80"/>
    <w:rsid w:val="00434A5C"/>
    <w:rsid w:val="00445195"/>
    <w:rsid w:val="00445779"/>
    <w:rsid w:val="0045274F"/>
    <w:rsid w:val="00483FD9"/>
    <w:rsid w:val="00497550"/>
    <w:rsid w:val="004A2FC4"/>
    <w:rsid w:val="004A3267"/>
    <w:rsid w:val="004A4C42"/>
    <w:rsid w:val="004B09AA"/>
    <w:rsid w:val="004B560A"/>
    <w:rsid w:val="004C2D0E"/>
    <w:rsid w:val="004C6AB4"/>
    <w:rsid w:val="004D3A52"/>
    <w:rsid w:val="004D3F1A"/>
    <w:rsid w:val="004D703E"/>
    <w:rsid w:val="004D725B"/>
    <w:rsid w:val="004E79A7"/>
    <w:rsid w:val="004F1A2B"/>
    <w:rsid w:val="004F4637"/>
    <w:rsid w:val="005010DD"/>
    <w:rsid w:val="00506669"/>
    <w:rsid w:val="0050675B"/>
    <w:rsid w:val="00507421"/>
    <w:rsid w:val="00507B78"/>
    <w:rsid w:val="00510C85"/>
    <w:rsid w:val="00513F8B"/>
    <w:rsid w:val="00521FBD"/>
    <w:rsid w:val="00524EAD"/>
    <w:rsid w:val="0053039F"/>
    <w:rsid w:val="00532A17"/>
    <w:rsid w:val="00551F7F"/>
    <w:rsid w:val="005A302E"/>
    <w:rsid w:val="005A6829"/>
    <w:rsid w:val="005D64CB"/>
    <w:rsid w:val="005E63AA"/>
    <w:rsid w:val="005F0AD2"/>
    <w:rsid w:val="005F4562"/>
    <w:rsid w:val="00611C66"/>
    <w:rsid w:val="00612078"/>
    <w:rsid w:val="00613D32"/>
    <w:rsid w:val="00616685"/>
    <w:rsid w:val="00617D8E"/>
    <w:rsid w:val="00622E8C"/>
    <w:rsid w:val="00624D10"/>
    <w:rsid w:val="00634BD4"/>
    <w:rsid w:val="00635159"/>
    <w:rsid w:val="00641193"/>
    <w:rsid w:val="00642EAD"/>
    <w:rsid w:val="0064606C"/>
    <w:rsid w:val="00651D91"/>
    <w:rsid w:val="00652EDE"/>
    <w:rsid w:val="006577F1"/>
    <w:rsid w:val="00662065"/>
    <w:rsid w:val="006A1961"/>
    <w:rsid w:val="006A5914"/>
    <w:rsid w:val="006A591F"/>
    <w:rsid w:val="006B1F5C"/>
    <w:rsid w:val="006B5893"/>
    <w:rsid w:val="006B72ED"/>
    <w:rsid w:val="006C040B"/>
    <w:rsid w:val="006C5203"/>
    <w:rsid w:val="006D0552"/>
    <w:rsid w:val="006D0A9D"/>
    <w:rsid w:val="006D2A50"/>
    <w:rsid w:val="006E1736"/>
    <w:rsid w:val="006E1E6D"/>
    <w:rsid w:val="006F1980"/>
    <w:rsid w:val="0072632D"/>
    <w:rsid w:val="00744269"/>
    <w:rsid w:val="00762701"/>
    <w:rsid w:val="00775C27"/>
    <w:rsid w:val="0078591C"/>
    <w:rsid w:val="00786A8D"/>
    <w:rsid w:val="007A1E4C"/>
    <w:rsid w:val="007A7E5B"/>
    <w:rsid w:val="007B7761"/>
    <w:rsid w:val="007E5824"/>
    <w:rsid w:val="00800C62"/>
    <w:rsid w:val="008018C3"/>
    <w:rsid w:val="00806FF8"/>
    <w:rsid w:val="0082653E"/>
    <w:rsid w:val="0083201F"/>
    <w:rsid w:val="00836C5D"/>
    <w:rsid w:val="0084593F"/>
    <w:rsid w:val="00847BFA"/>
    <w:rsid w:val="00855BC5"/>
    <w:rsid w:val="00865B34"/>
    <w:rsid w:val="00872C15"/>
    <w:rsid w:val="00885CB9"/>
    <w:rsid w:val="008939B1"/>
    <w:rsid w:val="008A16DA"/>
    <w:rsid w:val="008A2610"/>
    <w:rsid w:val="008B5C7D"/>
    <w:rsid w:val="008D3D33"/>
    <w:rsid w:val="008D68D6"/>
    <w:rsid w:val="008E3FC1"/>
    <w:rsid w:val="0090071F"/>
    <w:rsid w:val="00901C45"/>
    <w:rsid w:val="00911911"/>
    <w:rsid w:val="00912902"/>
    <w:rsid w:val="00912D07"/>
    <w:rsid w:val="00913ACA"/>
    <w:rsid w:val="00916DF0"/>
    <w:rsid w:val="00926228"/>
    <w:rsid w:val="00945D2B"/>
    <w:rsid w:val="00952D55"/>
    <w:rsid w:val="00954A2E"/>
    <w:rsid w:val="00954FA3"/>
    <w:rsid w:val="0096157C"/>
    <w:rsid w:val="0096624A"/>
    <w:rsid w:val="00971E48"/>
    <w:rsid w:val="00971EB5"/>
    <w:rsid w:val="00972BB2"/>
    <w:rsid w:val="0098052D"/>
    <w:rsid w:val="00984520"/>
    <w:rsid w:val="009A1539"/>
    <w:rsid w:val="009A7EDE"/>
    <w:rsid w:val="009B2644"/>
    <w:rsid w:val="009E12D4"/>
    <w:rsid w:val="009F1955"/>
    <w:rsid w:val="009F1A27"/>
    <w:rsid w:val="00A04094"/>
    <w:rsid w:val="00A1341F"/>
    <w:rsid w:val="00A1462E"/>
    <w:rsid w:val="00A22620"/>
    <w:rsid w:val="00A25E5F"/>
    <w:rsid w:val="00A3383E"/>
    <w:rsid w:val="00A4135B"/>
    <w:rsid w:val="00A61195"/>
    <w:rsid w:val="00A67E93"/>
    <w:rsid w:val="00A75B7D"/>
    <w:rsid w:val="00A80BA9"/>
    <w:rsid w:val="00A82D81"/>
    <w:rsid w:val="00A9532D"/>
    <w:rsid w:val="00AA3435"/>
    <w:rsid w:val="00AA666E"/>
    <w:rsid w:val="00AB5713"/>
    <w:rsid w:val="00AC1AE6"/>
    <w:rsid w:val="00AD0D2B"/>
    <w:rsid w:val="00AD213A"/>
    <w:rsid w:val="00AE4ADE"/>
    <w:rsid w:val="00AF496C"/>
    <w:rsid w:val="00AF7C80"/>
    <w:rsid w:val="00B0285F"/>
    <w:rsid w:val="00B12391"/>
    <w:rsid w:val="00B20AB1"/>
    <w:rsid w:val="00B301BC"/>
    <w:rsid w:val="00B3224D"/>
    <w:rsid w:val="00B45327"/>
    <w:rsid w:val="00B543A5"/>
    <w:rsid w:val="00B8529E"/>
    <w:rsid w:val="00B914E7"/>
    <w:rsid w:val="00B9395C"/>
    <w:rsid w:val="00BA6EF2"/>
    <w:rsid w:val="00BA76A0"/>
    <w:rsid w:val="00BB0DF1"/>
    <w:rsid w:val="00BB2565"/>
    <w:rsid w:val="00BC7C73"/>
    <w:rsid w:val="00BD05BF"/>
    <w:rsid w:val="00BD156A"/>
    <w:rsid w:val="00BD4A09"/>
    <w:rsid w:val="00C04FCD"/>
    <w:rsid w:val="00C132A5"/>
    <w:rsid w:val="00C145BF"/>
    <w:rsid w:val="00C1753C"/>
    <w:rsid w:val="00C33C0C"/>
    <w:rsid w:val="00C33E9E"/>
    <w:rsid w:val="00C36C89"/>
    <w:rsid w:val="00C50640"/>
    <w:rsid w:val="00C54DBD"/>
    <w:rsid w:val="00C57B5A"/>
    <w:rsid w:val="00C6167F"/>
    <w:rsid w:val="00C6419D"/>
    <w:rsid w:val="00C72E28"/>
    <w:rsid w:val="00C74255"/>
    <w:rsid w:val="00C96AE3"/>
    <w:rsid w:val="00CB31FB"/>
    <w:rsid w:val="00CB3BEC"/>
    <w:rsid w:val="00CC0721"/>
    <w:rsid w:val="00CD20F9"/>
    <w:rsid w:val="00CE7F48"/>
    <w:rsid w:val="00CF55E3"/>
    <w:rsid w:val="00D011E1"/>
    <w:rsid w:val="00D06E2E"/>
    <w:rsid w:val="00D12DD0"/>
    <w:rsid w:val="00D133C2"/>
    <w:rsid w:val="00D16B4E"/>
    <w:rsid w:val="00D20AA7"/>
    <w:rsid w:val="00D37A65"/>
    <w:rsid w:val="00D422FB"/>
    <w:rsid w:val="00D50F44"/>
    <w:rsid w:val="00D51DCD"/>
    <w:rsid w:val="00D673FA"/>
    <w:rsid w:val="00D87345"/>
    <w:rsid w:val="00D970D4"/>
    <w:rsid w:val="00DB39DD"/>
    <w:rsid w:val="00DB503C"/>
    <w:rsid w:val="00DB6593"/>
    <w:rsid w:val="00DC2267"/>
    <w:rsid w:val="00DD59A4"/>
    <w:rsid w:val="00DD7167"/>
    <w:rsid w:val="00DE243D"/>
    <w:rsid w:val="00E0172D"/>
    <w:rsid w:val="00E0183D"/>
    <w:rsid w:val="00E06CE5"/>
    <w:rsid w:val="00E214B2"/>
    <w:rsid w:val="00E26D4A"/>
    <w:rsid w:val="00E2711D"/>
    <w:rsid w:val="00E27F91"/>
    <w:rsid w:val="00E33FBC"/>
    <w:rsid w:val="00E46C1D"/>
    <w:rsid w:val="00E51E77"/>
    <w:rsid w:val="00E54174"/>
    <w:rsid w:val="00E6133C"/>
    <w:rsid w:val="00E625B0"/>
    <w:rsid w:val="00E630B2"/>
    <w:rsid w:val="00E63506"/>
    <w:rsid w:val="00E63B36"/>
    <w:rsid w:val="00E67E6B"/>
    <w:rsid w:val="00E70016"/>
    <w:rsid w:val="00E779EC"/>
    <w:rsid w:val="00E848DE"/>
    <w:rsid w:val="00E869D3"/>
    <w:rsid w:val="00E95997"/>
    <w:rsid w:val="00EA0230"/>
    <w:rsid w:val="00EA1050"/>
    <w:rsid w:val="00EB5220"/>
    <w:rsid w:val="00EB7C00"/>
    <w:rsid w:val="00ED4A10"/>
    <w:rsid w:val="00EE2898"/>
    <w:rsid w:val="00EE48B0"/>
    <w:rsid w:val="00EF2410"/>
    <w:rsid w:val="00EF7012"/>
    <w:rsid w:val="00F039FA"/>
    <w:rsid w:val="00F144EA"/>
    <w:rsid w:val="00F202BA"/>
    <w:rsid w:val="00F20A9A"/>
    <w:rsid w:val="00F22453"/>
    <w:rsid w:val="00F25073"/>
    <w:rsid w:val="00F35972"/>
    <w:rsid w:val="00F45177"/>
    <w:rsid w:val="00F56078"/>
    <w:rsid w:val="00F60592"/>
    <w:rsid w:val="00F65D67"/>
    <w:rsid w:val="00F72176"/>
    <w:rsid w:val="00F836E1"/>
    <w:rsid w:val="00F84574"/>
    <w:rsid w:val="00F84ADE"/>
    <w:rsid w:val="00F95C15"/>
    <w:rsid w:val="00F971C6"/>
    <w:rsid w:val="00FB1399"/>
    <w:rsid w:val="00FB194D"/>
    <w:rsid w:val="00FB6D83"/>
    <w:rsid w:val="00FC090A"/>
    <w:rsid w:val="00FC2939"/>
    <w:rsid w:val="00FD2DAF"/>
    <w:rsid w:val="00FD33AB"/>
    <w:rsid w:val="00FD3A63"/>
    <w:rsid w:val="00FD5613"/>
    <w:rsid w:val="00FE70B4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3568"/>
  <w15:docId w15:val="{686A3A4B-041B-4CA4-B236-9D4DCF77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345"/>
  </w:style>
  <w:style w:type="paragraph" w:styleId="Ttulo1">
    <w:name w:val="heading 1"/>
    <w:basedOn w:val="Normal"/>
    <w:link w:val="Ttulo1Car"/>
    <w:uiPriority w:val="9"/>
    <w:qFormat/>
    <w:rsid w:val="00C742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742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1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blue5">
    <w:name w:val="blue5"/>
    <w:basedOn w:val="Fuentedeprrafopredeter"/>
    <w:rsid w:val="007A1E4C"/>
  </w:style>
  <w:style w:type="character" w:styleId="Textoennegrita">
    <w:name w:val="Strong"/>
    <w:basedOn w:val="Fuentedeprrafopredeter"/>
    <w:uiPriority w:val="22"/>
    <w:qFormat/>
    <w:rsid w:val="007A1E4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A1E4C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A6829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622E8C"/>
    <w:pPr>
      <w:ind w:left="720"/>
      <w:contextualSpacing/>
    </w:pPr>
  </w:style>
  <w:style w:type="paragraph" w:customStyle="1" w:styleId="Default">
    <w:name w:val="Default"/>
    <w:rsid w:val="00912902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Sinespaciado">
    <w:name w:val="No Spacing"/>
    <w:uiPriority w:val="1"/>
    <w:qFormat/>
    <w:rsid w:val="00912902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E9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7425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7425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customStyle="1" w:styleId="menu-item">
    <w:name w:val="menu-item"/>
    <w:basedOn w:val="Normal"/>
    <w:rsid w:val="00C74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open-init-session-popup">
    <w:name w:val="open-init-session-popup"/>
    <w:basedOn w:val="Fuentedeprrafopredeter"/>
    <w:rsid w:val="00C74255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742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74255"/>
    <w:rPr>
      <w:rFonts w:ascii="Arial" w:eastAsia="Times New Roman" w:hAnsi="Arial" w:cs="Arial"/>
      <w:vanish/>
      <w:sz w:val="16"/>
      <w:szCs w:val="16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742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74255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article-sections">
    <w:name w:val="article-sections"/>
    <w:basedOn w:val="Fuentedeprrafopredeter"/>
    <w:rsid w:val="00C74255"/>
  </w:style>
  <w:style w:type="character" w:customStyle="1" w:styleId="relevanssi-query-term">
    <w:name w:val="relevanssi-query-term"/>
    <w:basedOn w:val="Fuentedeprrafopredeter"/>
    <w:rsid w:val="00F35972"/>
  </w:style>
  <w:style w:type="paragraph" w:styleId="Textocomentario">
    <w:name w:val="annotation text"/>
    <w:basedOn w:val="Normal"/>
    <w:link w:val="TextocomentarioCar"/>
    <w:uiPriority w:val="99"/>
    <w:unhideWhenUsed/>
    <w:rsid w:val="001546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4615"/>
    <w:rPr>
      <w:sz w:val="20"/>
      <w:szCs w:val="20"/>
    </w:rPr>
  </w:style>
  <w:style w:type="character" w:customStyle="1" w:styleId="entry-date">
    <w:name w:val="entry-date"/>
    <w:basedOn w:val="Fuentedeprrafopredeter"/>
    <w:rsid w:val="00130439"/>
  </w:style>
  <w:style w:type="character" w:customStyle="1" w:styleId="author">
    <w:name w:val="author"/>
    <w:basedOn w:val="Fuentedeprrafopredeter"/>
    <w:rsid w:val="00130439"/>
  </w:style>
  <w:style w:type="character" w:customStyle="1" w:styleId="bold">
    <w:name w:val="bold"/>
    <w:basedOn w:val="Fuentedeprrafopredeter"/>
    <w:rsid w:val="000A5F22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0363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6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69C9"/>
  </w:style>
  <w:style w:type="paragraph" w:styleId="Piedepgina">
    <w:name w:val="footer"/>
    <w:basedOn w:val="Normal"/>
    <w:link w:val="PiedepginaCar"/>
    <w:uiPriority w:val="99"/>
    <w:unhideWhenUsed/>
    <w:rsid w:val="00026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69C9"/>
  </w:style>
  <w:style w:type="character" w:styleId="nfasis">
    <w:name w:val="Emphasis"/>
    <w:basedOn w:val="Fuentedeprrafopredeter"/>
    <w:uiPriority w:val="20"/>
    <w:qFormat/>
    <w:rsid w:val="001D17C0"/>
    <w:rPr>
      <w:i/>
      <w:iCs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2622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865B3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B3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01C45"/>
    <w:pPr>
      <w:spacing w:after="0" w:line="240" w:lineRule="auto"/>
    </w:pPr>
  </w:style>
  <w:style w:type="paragraph" w:customStyle="1" w:styleId="pf0">
    <w:name w:val="pf0"/>
    <w:basedOn w:val="Normal"/>
    <w:rsid w:val="008A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8A16D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626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11C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627">
          <w:blockQuote w:val="1"/>
          <w:marLeft w:val="-908"/>
          <w:marRight w:val="0"/>
          <w:marTop w:val="15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9039">
          <w:marLeft w:val="0"/>
          <w:marRight w:val="0"/>
          <w:marTop w:val="0"/>
          <w:marBottom w:val="4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9249">
                  <w:marLeft w:val="0"/>
                  <w:marRight w:val="0"/>
                  <w:marTop w:val="0"/>
                  <w:marBottom w:val="857"/>
                  <w:divBdr>
                    <w:top w:val="none" w:sz="0" w:space="0" w:color="auto"/>
                    <w:left w:val="none" w:sz="0" w:space="0" w:color="auto"/>
                    <w:bottom w:val="single" w:sz="6" w:space="5" w:color="EAEAEB"/>
                    <w:right w:val="none" w:sz="0" w:space="0" w:color="auto"/>
                  </w:divBdr>
                  <w:divsChild>
                    <w:div w:id="13187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09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89858">
              <w:marLeft w:val="0"/>
              <w:marRight w:val="0"/>
              <w:marTop w:val="0"/>
              <w:marBottom w:val="0"/>
              <w:divBdr>
                <w:top w:val="single" w:sz="2" w:space="0" w:color="EAEAEB"/>
                <w:left w:val="single" w:sz="2" w:space="0" w:color="EAEAEB"/>
                <w:bottom w:val="single" w:sz="2" w:space="0" w:color="EAEAEB"/>
                <w:right w:val="single" w:sz="6" w:space="30" w:color="EAEAEB"/>
              </w:divBdr>
              <w:divsChild>
                <w:div w:id="6229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1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0338">
              <w:marLeft w:val="0"/>
              <w:marRight w:val="0"/>
              <w:marTop w:val="420"/>
              <w:marBottom w:val="8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900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1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98936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6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70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36511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3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8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almendro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reyes@delaviu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_el_almendro/?hl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almendr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bgomez</dc:creator>
  <cp:keywords/>
  <dc:description/>
  <cp:lastModifiedBy>Alicia De la Hera Arteaga</cp:lastModifiedBy>
  <cp:revision>3</cp:revision>
  <cp:lastPrinted>2024-06-12T07:31:00Z</cp:lastPrinted>
  <dcterms:created xsi:type="dcterms:W3CDTF">2024-06-18T08:34:00Z</dcterms:created>
  <dcterms:modified xsi:type="dcterms:W3CDTF">2024-06-18T09:39:00Z</dcterms:modified>
</cp:coreProperties>
</file>