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Monte Nevado impulsa al equipo de ciclismo MTB Flyz Monte Nevado en la temporada 2025 como patrocinador principal</w:t>
      </w:r>
    </w:p>
    <w:p w:rsidR="00000000" w:rsidDel="00000000" w:rsidP="00000000" w:rsidRDefault="00000000" w:rsidRPr="00000000" w14:paraId="00000002">
      <w:pPr>
        <w:numPr>
          <w:ilvl w:val="0"/>
          <w:numId w:val="1"/>
        </w:numPr>
        <w:spacing w:after="240" w:before="240" w:lineRule="auto"/>
        <w:ind w:left="720" w:hanging="36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El equipo MTB Flyz Monte Nevado se consolida como referente en el ciclismo de montaña español con un inicio de temporada brillante, victorias destacadas que reflejan su competitividad y sus ambiciosos objetivos en competiciones de alto nivel.</w:t>
      </w:r>
    </w:p>
    <w:p w:rsidR="00000000" w:rsidDel="00000000" w:rsidP="00000000" w:rsidRDefault="00000000" w:rsidRPr="00000000" w14:paraId="00000003">
      <w:pPr>
        <w:numPr>
          <w:ilvl w:val="0"/>
          <w:numId w:val="1"/>
        </w:numPr>
        <w:spacing w:after="200" w:before="200" w:lineRule="auto"/>
        <w:ind w:left="720" w:hanging="36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Monte Nevado, la centenaria casa jamonera, como patrocinador principal del equipo de MTB Flyz al que ahora da nombre, demuestra su firme compromiso con el deporte, respaldando proyectos que fomentan el esfuerzo, la superación y la pasión por el ciclismo de montaña.</w:t>
      </w:r>
    </w:p>
    <w:p w:rsidR="00000000" w:rsidDel="00000000" w:rsidP="00000000" w:rsidRDefault="00000000" w:rsidRPr="00000000" w14:paraId="00000004">
      <w:pPr>
        <w:spacing w:after="200" w:before="200" w:lineRule="auto"/>
        <w:jc w:val="both"/>
        <w:rPr>
          <w:rFonts w:ascii="Calibri" w:cs="Calibri" w:eastAsia="Calibri" w:hAnsi="Calibri"/>
        </w:rPr>
      </w:pPr>
      <w:r w:rsidDel="00000000" w:rsidR="00000000" w:rsidRPr="00000000">
        <w:rPr>
          <w:rFonts w:ascii="Calibri" w:cs="Calibri" w:eastAsia="Calibri" w:hAnsi="Calibri"/>
          <w:b w:val="1"/>
          <w:rtl w:val="0"/>
        </w:rPr>
        <w:t xml:space="preserve">Carbonero el Mayor, 17 de marzo de 2025.- </w:t>
      </w:r>
      <w:r w:rsidDel="00000000" w:rsidR="00000000" w:rsidRPr="00000000">
        <w:rPr>
          <w:rFonts w:ascii="Calibri" w:cs="Calibri" w:eastAsia="Calibri" w:hAnsi="Calibri"/>
          <w:rtl w:val="0"/>
        </w:rPr>
        <w:t xml:space="preserve">El equipo de MTB Flyz Monte Nevado inicia 2025 con grandes expectativas, impulsado por el patrocinio principal de </w:t>
      </w:r>
      <w:hyperlink r:id="rId6">
        <w:r w:rsidDel="00000000" w:rsidR="00000000" w:rsidRPr="00000000">
          <w:rPr>
            <w:rFonts w:ascii="Calibri" w:cs="Calibri" w:eastAsia="Calibri" w:hAnsi="Calibri"/>
            <w:color w:val="1155cc"/>
            <w:u w:val="single"/>
            <w:rtl w:val="0"/>
          </w:rPr>
          <w:t xml:space="preserve">Monte Nevado</w:t>
        </w:r>
      </w:hyperlink>
      <w:r w:rsidDel="00000000" w:rsidR="00000000" w:rsidRPr="00000000">
        <w:rPr>
          <w:rFonts w:ascii="Calibri" w:cs="Calibri" w:eastAsia="Calibri" w:hAnsi="Calibri"/>
          <w:rtl w:val="0"/>
        </w:rPr>
        <w:t xml:space="preserve">. Tras una temporada anterior como patrocinador secundario, la marca da un paso firme al consolidar su apoyo al equipo, reforzando su presencia en el ciclismo de montaña español. El respaldo de esta centenaria casa jamonera permitirá un calendario exigente con metas ambiciosas en competiciones de alto nivel, como la Titan Desert, la Copa de España de XCM, la defensa de los títulos en la Copa de España de Gravel y el Campeonato de España de XCUM.</w:t>
      </w:r>
    </w:p>
    <w:p w:rsidR="00000000" w:rsidDel="00000000" w:rsidP="00000000" w:rsidRDefault="00000000" w:rsidRPr="00000000" w14:paraId="00000005">
      <w:pPr>
        <w:spacing w:after="200" w:before="200" w:lineRule="auto"/>
        <w:jc w:val="both"/>
        <w:rPr>
          <w:rFonts w:ascii="Calibri" w:cs="Calibri" w:eastAsia="Calibri" w:hAnsi="Calibri"/>
        </w:rPr>
      </w:pPr>
      <w:r w:rsidDel="00000000" w:rsidR="00000000" w:rsidRPr="00000000">
        <w:rPr>
          <w:rFonts w:ascii="Calibri" w:cs="Calibri" w:eastAsia="Calibri" w:hAnsi="Calibri"/>
          <w:rtl w:val="0"/>
        </w:rPr>
        <w:t xml:space="preserve">El núcleo del equipo se mantiene con la presencia de corredores de élite como Fran Herrero, Nacho Pérez y Lydia Ruiz. Además, se suman nuevos ciclistas experimentados y competitivos, como Luis Alberto Martínez, Pedro Berna, Juan Carlos Fernández "Puma", Jorge Díaz Barbi, Iván Calvo, Néstor González y Héctor Marugán, que representarán al equipo en diversas disciplinas y eventos clave.</w:t>
      </w:r>
    </w:p>
    <w:p w:rsidR="00000000" w:rsidDel="00000000" w:rsidP="00000000" w:rsidRDefault="00000000" w:rsidRPr="00000000" w14:paraId="00000006">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Con un inicio de temporada prometedor, han obtenido victorias destacadas que lo posicionan como uno de los equipos más competitivos. Fran Herrero se ha proclamado campeón de Castilla y León en XCO, Luis Alberto Martínez ha ganado en categoría M40 en la Andalucía Bike Race, Juan Carlos Fernández "Puma" ha logrado el título en el Campeonato de Madrid en M40 en Gravel y XCM, y Nacho Pérez ha obtenido el maillot de líder en la Copa de España de Gravel.</w:t>
      </w:r>
    </w:p>
    <w:p w:rsidR="00000000" w:rsidDel="00000000" w:rsidP="00000000" w:rsidRDefault="00000000" w:rsidRPr="00000000" w14:paraId="00000007">
      <w:pPr>
        <w:spacing w:after="200" w:before="200" w:lineRule="auto"/>
        <w:jc w:val="both"/>
        <w:rPr>
          <w:rFonts w:ascii="Calibri" w:cs="Calibri" w:eastAsia="Calibri" w:hAnsi="Calibri"/>
        </w:rPr>
      </w:pPr>
      <w:r w:rsidDel="00000000" w:rsidR="00000000" w:rsidRPr="00000000">
        <w:rPr>
          <w:rFonts w:ascii="Calibri" w:cs="Calibri" w:eastAsia="Calibri" w:hAnsi="Calibri"/>
          <w:rtl w:val="0"/>
        </w:rPr>
        <w:t xml:space="preserve">Monte Nevado, con una tradición de más de 125 años en la producción de jamones de calidad, no solo apuesta por la excelencia en sus productos, sino que también impulsa el deporte de alto nivel en España, reconociendo el potencial de atletas y equipos que buscan alcanzar nuevas metas. Esta alianza con el equipo MTB Flyz contribuye al crecimiento y desarrollo de disciplinas deportivas tan exigentes como el MTB, consolidándose como un pilar esencial en la promoción de valores como la dedicación, el trabajo en equipo y la superación.</w:t>
      </w:r>
    </w:p>
    <w:p w:rsidR="00000000" w:rsidDel="00000000" w:rsidP="00000000" w:rsidRDefault="00000000" w:rsidRPr="00000000" w14:paraId="00000008">
      <w:pPr>
        <w:jc w:val="center"/>
        <w:rPr/>
      </w:pPr>
      <w:hyperlink r:id="rId7">
        <w:r w:rsidDel="00000000" w:rsidR="00000000" w:rsidRPr="00000000">
          <w:rPr>
            <w:rFonts w:ascii="Calibri" w:cs="Calibri" w:eastAsia="Calibri" w:hAnsi="Calibri"/>
            <w:color w:val="1155cc"/>
            <w:u w:val="single"/>
            <w:rtl w:val="0"/>
          </w:rPr>
          <w:t xml:space="preserve">Descarga aquí imágenes de la presentación del equipo de ciclismo FLYZ MONTE NEVADO en el Campus del Jamón Monte Nevado</w:t>
        </w:r>
      </w:hyperlink>
      <w:r w:rsidDel="00000000" w:rsidR="00000000" w:rsidRPr="00000000">
        <w:rPr>
          <w:rtl w:val="0"/>
        </w:rPr>
      </w:r>
    </w:p>
    <w:p w:rsidR="00000000" w:rsidDel="00000000" w:rsidP="00000000" w:rsidRDefault="00000000" w:rsidRPr="00000000" w14:paraId="00000009">
      <w:pPr>
        <w:spacing w:line="276" w:lineRule="auto"/>
        <w:jc w:val="both"/>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0A">
      <w:pPr>
        <w:spacing w:line="276" w:lineRule="auto"/>
        <w:jc w:val="both"/>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0B">
      <w:pPr>
        <w:spacing w:after="200" w:line="360" w:lineRule="auto"/>
        <w:jc w:val="both"/>
        <w:rPr>
          <w:rFonts w:ascii="Calibri" w:cs="Calibri" w:eastAsia="Calibri" w:hAnsi="Calibri"/>
          <w:b w:val="1"/>
          <w:sz w:val="18"/>
          <w:szCs w:val="18"/>
        </w:rPr>
      </w:pPr>
      <w:r w:rsidDel="00000000" w:rsidR="00000000" w:rsidRPr="00000000">
        <w:rPr>
          <w:b w:val="1"/>
          <w:sz w:val="18"/>
          <w:szCs w:val="18"/>
          <w:rtl w:val="0"/>
        </w:rPr>
        <w:t xml:space="preserve">_____________</w:t>
      </w: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Monte Nevado, 125 años de historia</w:t>
      </w:r>
    </w:p>
    <w:p w:rsidR="00000000" w:rsidDel="00000000" w:rsidP="00000000" w:rsidRDefault="00000000" w:rsidRPr="00000000" w14:paraId="0000000D">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Monte Nevado es una casa jamonera fundada en 1898, con sede en Carbonero el Mayor (Segovia), dedicada a la curación de jamones serranos, ibéricos y mangalicas. La empresa familiar, que cuenta con 125 años de experiencia, comercializa, actualmente, más de 500.000 jamones al año y tiene presencia en más de 40 países.  Tiene  instalaciones en Segovia, La Rioja y Salamanca; y delegaciones en EEUU. </w:t>
      </w:r>
    </w:p>
    <w:p w:rsidR="00000000" w:rsidDel="00000000" w:rsidP="00000000" w:rsidRDefault="00000000" w:rsidRPr="00000000" w14:paraId="0000000E">
      <w:pPr>
        <w:spacing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0F">
      <w:pPr>
        <w:spacing w:line="276" w:lineRule="auto"/>
        <w:jc w:val="both"/>
        <w:rPr>
          <w:color w:val="1155cc"/>
          <w:sz w:val="18"/>
          <w:szCs w:val="18"/>
          <w:u w:val="single"/>
        </w:rPr>
      </w:pPr>
      <w:r w:rsidDel="00000000" w:rsidR="00000000" w:rsidRPr="00000000">
        <w:rPr>
          <w:rFonts w:ascii="Calibri" w:cs="Calibri" w:eastAsia="Calibri" w:hAnsi="Calibri"/>
          <w:sz w:val="18"/>
          <w:szCs w:val="18"/>
          <w:rtl w:val="0"/>
        </w:rPr>
        <w:t xml:space="preserve">Además, Monte Nevado es la marca más galardonada en las cuatro ediciones que se han celebrado del prestigioso Premio Alimentos de España que otorga el Ministerio de Agricultura, Pesca y Alimentación (Bellota: Ganador en 2018 y Finalista en 2020: Serrano: Ganador en 2022, finalista en 2018).</w:t>
      </w:r>
      <w:hyperlink r:id="rId8">
        <w:r w:rsidDel="00000000" w:rsidR="00000000" w:rsidRPr="00000000">
          <w:rPr>
            <w:color w:val="1155cc"/>
            <w:sz w:val="18"/>
            <w:szCs w:val="18"/>
            <w:u w:val="single"/>
            <w:rtl w:val="0"/>
          </w:rPr>
          <w:t xml:space="preserve"> </w:t>
        </w:r>
      </w:hyperlink>
      <w:r w:rsidDel="00000000" w:rsidR="00000000" w:rsidRPr="00000000">
        <w:rPr>
          <w:rtl w:val="0"/>
        </w:rPr>
      </w:r>
    </w:p>
    <w:p w:rsidR="00000000" w:rsidDel="00000000" w:rsidP="00000000" w:rsidRDefault="00000000" w:rsidRPr="00000000" w14:paraId="00000010">
      <w:pPr>
        <w:spacing w:line="276" w:lineRule="auto"/>
        <w:jc w:val="center"/>
        <w:rPr>
          <w:sz w:val="18"/>
          <w:szCs w:val="18"/>
        </w:rPr>
      </w:pPr>
      <w:r w:rsidDel="00000000" w:rsidR="00000000" w:rsidRPr="00000000">
        <w:rPr>
          <w:color w:val="1155cc"/>
          <w:sz w:val="18"/>
          <w:szCs w:val="18"/>
          <w:u w:val="single"/>
          <w:rtl w:val="0"/>
        </w:rPr>
        <w:br w:type="textWrapping"/>
      </w:r>
      <w:r w:rsidDel="00000000" w:rsidR="00000000" w:rsidRPr="00000000">
        <w:rPr>
          <w:b w:val="1"/>
          <w:sz w:val="18"/>
          <w:szCs w:val="18"/>
          <w:rtl w:val="0"/>
        </w:rPr>
        <w:t xml:space="preserve">Prensa Monte Nevado:</w:t>
      </w:r>
      <w:r w:rsidDel="00000000" w:rsidR="00000000" w:rsidRPr="00000000">
        <w:rPr>
          <w:sz w:val="18"/>
          <w:szCs w:val="18"/>
          <w:rtl w:val="0"/>
        </w:rPr>
        <w:t xml:space="preserve"> Brandipia | Lucía Collado y Fátima Sánchez | </w:t>
      </w:r>
    </w:p>
    <w:p w:rsidR="00000000" w:rsidDel="00000000" w:rsidP="00000000" w:rsidRDefault="00000000" w:rsidRPr="00000000" w14:paraId="00000011">
      <w:pPr>
        <w:spacing w:line="276" w:lineRule="auto"/>
        <w:jc w:val="center"/>
        <w:rPr>
          <w:sz w:val="18"/>
          <w:szCs w:val="18"/>
        </w:rPr>
      </w:pPr>
      <w:r w:rsidDel="00000000" w:rsidR="00000000" w:rsidRPr="00000000">
        <w:rPr>
          <w:sz w:val="18"/>
          <w:szCs w:val="18"/>
          <w:rtl w:val="0"/>
        </w:rPr>
        <w:t xml:space="preserve">Montenevado.Prensa@brandipia.com | Tel: 691 228 549 | 911 101 354</w:t>
      </w:r>
    </w:p>
    <w:p w:rsidR="00000000" w:rsidDel="00000000" w:rsidP="00000000" w:rsidRDefault="00000000" w:rsidRPr="00000000" w14:paraId="00000012">
      <w:pPr>
        <w:spacing w:line="276" w:lineRule="auto"/>
        <w:jc w:val="center"/>
        <w:rPr>
          <w:rFonts w:ascii="Calibri" w:cs="Calibri" w:eastAsia="Calibri" w:hAnsi="Calibri"/>
          <w:b w:val="1"/>
          <w:sz w:val="18"/>
          <w:szCs w:val="18"/>
        </w:rPr>
      </w:pPr>
      <w:hyperlink r:id="rId9">
        <w:r w:rsidDel="00000000" w:rsidR="00000000" w:rsidRPr="00000000">
          <w:rPr>
            <w:color w:val="1155cc"/>
            <w:sz w:val="18"/>
            <w:szCs w:val="18"/>
            <w:u w:val="single"/>
            <w:rtl w:val="0"/>
          </w:rPr>
          <w:t xml:space="preserve">www.campusdeljamon.com</w:t>
        </w:r>
      </w:hyperlink>
      <w:r w:rsidDel="00000000" w:rsidR="00000000" w:rsidRPr="00000000">
        <w:rPr>
          <w:rtl w:val="0"/>
        </w:rPr>
      </w:r>
    </w:p>
    <w:p w:rsidR="00000000" w:rsidDel="00000000" w:rsidP="00000000" w:rsidRDefault="00000000" w:rsidRPr="00000000" w14:paraId="00000013">
      <w:pPr>
        <w:jc w:val="left"/>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shd w:fill="ffffff" w:val="clear"/>
      <w:spacing w:before="300" w:line="523.6363636363636" w:lineRule="auto"/>
      <w:jc w:val="center"/>
      <w:rPr/>
    </w:pPr>
    <w:r w:rsidDel="00000000" w:rsidR="00000000" w:rsidRPr="00000000">
      <w:rPr/>
      <w:drawing>
        <wp:inline distB="114300" distT="114300" distL="114300" distR="114300">
          <wp:extent cx="2685863" cy="9382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85863" cy="9382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campusdeljamon.com/" TargetMode="External"/><Relationship Id="rId5" Type="http://schemas.openxmlformats.org/officeDocument/2006/relationships/styles" Target="styles.xml"/><Relationship Id="rId6" Type="http://schemas.openxmlformats.org/officeDocument/2006/relationships/hyperlink" Target="https://www.googleadservices.com/pagead/aclk?sa=L&amp;ai=DChcSEwiUnNiY8oGMAxUERUcBHdvBIRUYABAAGgJxdQ&amp;co=1&amp;gclid=CjwKCAjwvr--BhB5EiwAd5YbXm01XhXRTKPB1yCnGh_kSoLhippZGT6tM3H0P2ycXIAyrxznunQNGhoCikAQAvD_BwE&amp;ei=JxrQZ5_ZFqDU7M8P_7neuAc&amp;ohost=www.google.com&amp;cid=CAESVuD24SsKMTeC3RMs28uF2HirZKUDMwpDI61sQpyK9V6uhtMnEjldlxOg6nwltMoAeydhZ-sBywTQrn6FxUvar656r4KnAK513jgvZHls02R-N4fOy9gV&amp;sig=AOD64_2v0tgzyoVtI4PGSBeQDk_cT_GRTA&amp;q&amp;sqi=2&amp;adurl&amp;ved=2ahUKEwjfiM2Y8oGMAxUgKvsDHf-cF3cQ0Qx6BAgJEAE" TargetMode="External"/><Relationship Id="rId7" Type="http://schemas.openxmlformats.org/officeDocument/2006/relationships/hyperlink" Target="https://drive.google.com/drive/folders/10K7J16KDNFi9bR3D-SktZn6NbqF_HNMV?usp=drive_link" TargetMode="External"/><Relationship Id="rId8" Type="http://schemas.openxmlformats.org/officeDocument/2006/relationships/hyperlink" Target="https://drive.google.com/drive/folders/1hPns1APbWomMiIyRWeGsNhFQtwZHdop-?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