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CE66C" w14:textId="77777777" w:rsidR="001A4FB8" w:rsidRPr="001A4FB8" w:rsidRDefault="001A4FB8" w:rsidP="001A4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  <w14:ligatures w14:val="none"/>
        </w:rPr>
      </w:pPr>
      <w:r w:rsidRPr="001A4FB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  <w14:ligatures w14:val="none"/>
        </w:rPr>
        <w:t>San Benedetto lanza Enjoy Candy: el sabor de las chuches, la ligereza del agua mineral</w:t>
      </w:r>
    </w:p>
    <w:p w14:paraId="2AA8921B" w14:textId="714EB103" w:rsidR="001A4FB8" w:rsidRPr="001A4FB8" w:rsidRDefault="001A4FB8" w:rsidP="001A4FB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  <w14:ligatures w14:val="none"/>
        </w:rPr>
      </w:pPr>
      <w:r w:rsidRPr="001A4F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  <w14:ligatures w14:val="none"/>
        </w:rPr>
        <w:t>Agua Mineral San Benedetto vuelve a sorprender al mercado con el lanzamiento de Enjoy Candy, su nueva gama de bebidas sin gas, bajas en calorías y con base de agua mineral natural, inspirada en los sabores de las golosinas más populares.</w:t>
      </w:r>
    </w:p>
    <w:p w14:paraId="4E04B7AC" w14:textId="0520C204" w:rsidR="001A4FB8" w:rsidRPr="001A4FB8" w:rsidRDefault="001A4FB8" w:rsidP="001A4FB8">
      <w:pPr>
        <w:rPr>
          <w:rFonts w:asciiTheme="majorBidi" w:hAnsiTheme="majorBidi" w:cstheme="majorBidi"/>
          <w:sz w:val="24"/>
          <w:szCs w:val="24"/>
        </w:rPr>
      </w:pPr>
      <w:r w:rsidRPr="001A4FB8">
        <w:rPr>
          <w:rFonts w:asciiTheme="majorBidi" w:hAnsiTheme="majorBidi" w:cstheme="majorBidi"/>
          <w:sz w:val="24"/>
          <w:szCs w:val="24"/>
        </w:rPr>
        <w:t xml:space="preserve">Con este lanzamiento, </w:t>
      </w:r>
      <w:r w:rsidRPr="001A4FB8">
        <w:rPr>
          <w:rFonts w:asciiTheme="majorBidi" w:hAnsiTheme="majorBidi" w:cstheme="majorBidi"/>
          <w:b/>
          <w:bCs/>
          <w:sz w:val="24"/>
          <w:szCs w:val="24"/>
        </w:rPr>
        <w:t>San Benedetto</w:t>
      </w:r>
      <w:r w:rsidRPr="001A4FB8">
        <w:rPr>
          <w:rFonts w:asciiTheme="majorBidi" w:hAnsiTheme="majorBidi" w:cstheme="majorBidi"/>
          <w:sz w:val="24"/>
          <w:szCs w:val="24"/>
        </w:rPr>
        <w:t xml:space="preserve"> </w:t>
      </w:r>
      <w:r w:rsidR="00A63061">
        <w:rPr>
          <w:rFonts w:asciiTheme="majorBidi" w:hAnsiTheme="majorBidi" w:cstheme="majorBidi"/>
          <w:sz w:val="24"/>
          <w:szCs w:val="24"/>
        </w:rPr>
        <w:t>se dirige</w:t>
      </w:r>
      <w:r w:rsidR="007A423E">
        <w:rPr>
          <w:rFonts w:asciiTheme="majorBidi" w:hAnsiTheme="majorBidi" w:cstheme="majorBidi"/>
          <w:sz w:val="24"/>
          <w:szCs w:val="24"/>
        </w:rPr>
        <w:t xml:space="preserve"> </w:t>
      </w:r>
      <w:r w:rsidR="007A423E" w:rsidRPr="007F0EAF">
        <w:rPr>
          <w:rFonts w:asciiTheme="majorBidi" w:hAnsiTheme="majorBidi" w:cstheme="majorBidi"/>
          <w:sz w:val="24"/>
          <w:szCs w:val="24"/>
        </w:rPr>
        <w:t>a un amplio espectro de consumidores, desde público infantil hasta jóvenes y adultos que buscan nuevas experiencias de sabor.</w:t>
      </w:r>
      <w:r w:rsidR="00A63061">
        <w:rPr>
          <w:rFonts w:asciiTheme="majorBidi" w:hAnsiTheme="majorBidi" w:cstheme="majorBidi"/>
          <w:sz w:val="24"/>
          <w:szCs w:val="24"/>
        </w:rPr>
        <w:t xml:space="preserve"> </w:t>
      </w:r>
      <w:r w:rsidR="00E30998" w:rsidRPr="00AA28C6">
        <w:rPr>
          <w:rFonts w:asciiTheme="majorBidi" w:hAnsiTheme="majorBidi" w:cstheme="majorBidi"/>
          <w:b/>
          <w:bCs/>
          <w:sz w:val="24"/>
          <w:szCs w:val="24"/>
        </w:rPr>
        <w:t>Enjoy Candy</w:t>
      </w:r>
      <w:r w:rsidR="00E30998" w:rsidRPr="00E30998">
        <w:rPr>
          <w:rFonts w:asciiTheme="majorBidi" w:hAnsiTheme="majorBidi" w:cstheme="majorBidi"/>
          <w:sz w:val="24"/>
          <w:szCs w:val="24"/>
        </w:rPr>
        <w:t xml:space="preserve"> se presenta como una opción indulgente, pensada para quienes valoran el disfrute sensorial y la conexión emocional con los sabores de su infancia.</w:t>
      </w:r>
      <w:r w:rsidR="007B1893">
        <w:rPr>
          <w:rFonts w:asciiTheme="majorBidi" w:hAnsiTheme="majorBidi" w:cstheme="majorBidi"/>
          <w:sz w:val="24"/>
          <w:szCs w:val="24"/>
        </w:rPr>
        <w:t xml:space="preserve"> </w:t>
      </w:r>
    </w:p>
    <w:p w14:paraId="7A3FCA5B" w14:textId="25B918E0" w:rsidR="001A4FB8" w:rsidRPr="001A4FB8" w:rsidRDefault="001A4FB8" w:rsidP="001A4FB8">
      <w:pPr>
        <w:rPr>
          <w:rFonts w:asciiTheme="majorBidi" w:hAnsiTheme="majorBidi" w:cstheme="majorBidi"/>
          <w:sz w:val="24"/>
          <w:szCs w:val="24"/>
        </w:rPr>
      </w:pPr>
      <w:r w:rsidRPr="001A4FB8">
        <w:rPr>
          <w:rFonts w:asciiTheme="majorBidi" w:hAnsiTheme="majorBidi" w:cstheme="majorBidi"/>
          <w:sz w:val="24"/>
          <w:szCs w:val="24"/>
        </w:rPr>
        <w:t>La gama se compone de tres referencias:</w:t>
      </w:r>
    </w:p>
    <w:p w14:paraId="2FFA4670" w14:textId="21FBD884" w:rsidR="001A4FB8" w:rsidRPr="001A4FB8" w:rsidRDefault="001A4FB8" w:rsidP="001A4FB8">
      <w:pPr>
        <w:pStyle w:val="Prrafodelista"/>
        <w:numPr>
          <w:ilvl w:val="0"/>
          <w:numId w:val="2"/>
        </w:numPr>
        <w:spacing w:after="60"/>
        <w:rPr>
          <w:rFonts w:asciiTheme="majorBidi" w:hAnsiTheme="majorBidi" w:cstheme="majorBidi"/>
          <w:sz w:val="24"/>
          <w:szCs w:val="24"/>
        </w:rPr>
      </w:pPr>
      <w:r w:rsidRPr="001A4FB8">
        <w:rPr>
          <w:rFonts w:asciiTheme="majorBidi" w:hAnsiTheme="majorBidi" w:cstheme="majorBidi"/>
          <w:b/>
          <w:bCs/>
          <w:sz w:val="24"/>
          <w:szCs w:val="24"/>
        </w:rPr>
        <w:t>Pinta Lenguas</w:t>
      </w:r>
      <w:r w:rsidRPr="001A4FB8">
        <w:rPr>
          <w:rFonts w:asciiTheme="majorBidi" w:hAnsiTheme="majorBidi" w:cstheme="majorBidi"/>
          <w:sz w:val="24"/>
          <w:szCs w:val="24"/>
        </w:rPr>
        <w:t>: con zumo de uva y frambuesa (3%) y el divertido efecto de colorear la lengua, como los caramelos clásicos.</w:t>
      </w:r>
    </w:p>
    <w:p w14:paraId="711C07DF" w14:textId="77777777" w:rsidR="001A4FB8" w:rsidRPr="001A4FB8" w:rsidRDefault="001A4FB8" w:rsidP="001A4FB8">
      <w:pPr>
        <w:pStyle w:val="Prrafodelista"/>
        <w:spacing w:after="60"/>
        <w:ind w:left="357"/>
        <w:rPr>
          <w:rFonts w:asciiTheme="majorBidi" w:hAnsiTheme="majorBidi" w:cstheme="majorBidi"/>
          <w:sz w:val="24"/>
          <w:szCs w:val="24"/>
        </w:rPr>
      </w:pPr>
    </w:p>
    <w:p w14:paraId="0E98351A" w14:textId="77777777" w:rsidR="001A4FB8" w:rsidRDefault="001A4FB8" w:rsidP="001A4FB8">
      <w:pPr>
        <w:pStyle w:val="Prrafodelista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1A4FB8">
        <w:rPr>
          <w:rFonts w:asciiTheme="majorBidi" w:hAnsiTheme="majorBidi" w:cstheme="majorBidi"/>
          <w:b/>
          <w:bCs/>
          <w:sz w:val="24"/>
          <w:szCs w:val="24"/>
        </w:rPr>
        <w:t>Piruleta:</w:t>
      </w:r>
      <w:r w:rsidRPr="001A4FB8">
        <w:rPr>
          <w:rFonts w:asciiTheme="majorBidi" w:hAnsiTheme="majorBidi" w:cstheme="majorBidi"/>
          <w:sz w:val="24"/>
          <w:szCs w:val="24"/>
        </w:rPr>
        <w:t xml:space="preserve"> con zumo de manzana y cereza (3%), evoca las míticas piruletas de feria.</w:t>
      </w:r>
    </w:p>
    <w:p w14:paraId="496C61BF" w14:textId="77777777" w:rsidR="001A4FB8" w:rsidRDefault="001A4FB8" w:rsidP="001A4FB8">
      <w:pPr>
        <w:pStyle w:val="Prrafodelista"/>
        <w:rPr>
          <w:rFonts w:asciiTheme="majorBidi" w:hAnsiTheme="majorBidi" w:cstheme="majorBidi"/>
          <w:sz w:val="24"/>
          <w:szCs w:val="24"/>
        </w:rPr>
      </w:pPr>
    </w:p>
    <w:p w14:paraId="5170F5F1" w14:textId="3E894A83" w:rsidR="001A4FB8" w:rsidRPr="001A4FB8" w:rsidRDefault="001A4FB8" w:rsidP="001A4FB8">
      <w:pPr>
        <w:pStyle w:val="Prrafodelista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1A4FB8">
        <w:rPr>
          <w:rFonts w:asciiTheme="majorBidi" w:hAnsiTheme="majorBidi" w:cstheme="majorBidi"/>
          <w:b/>
          <w:bCs/>
          <w:sz w:val="24"/>
          <w:szCs w:val="24"/>
        </w:rPr>
        <w:t>Plátano Exótico:</w:t>
      </w:r>
      <w:r w:rsidRPr="001A4FB8">
        <w:rPr>
          <w:rFonts w:asciiTheme="majorBidi" w:hAnsiTheme="majorBidi" w:cstheme="majorBidi"/>
          <w:sz w:val="24"/>
          <w:szCs w:val="24"/>
        </w:rPr>
        <w:t xml:space="preserve"> con zumo de plátano (3%) y fuente de vitamina C,</w:t>
      </w:r>
      <w:r>
        <w:rPr>
          <w:rFonts w:asciiTheme="majorBidi" w:hAnsiTheme="majorBidi" w:cstheme="majorBidi"/>
          <w:sz w:val="24"/>
          <w:szCs w:val="24"/>
        </w:rPr>
        <w:t xml:space="preserve"> e</w:t>
      </w:r>
      <w:r w:rsidRPr="001A4FB8">
        <w:rPr>
          <w:rFonts w:asciiTheme="majorBidi" w:hAnsiTheme="majorBidi" w:cstheme="majorBidi"/>
          <w:sz w:val="24"/>
          <w:szCs w:val="24"/>
        </w:rPr>
        <w:t>quilibrio perfecto entre dulzura y un toque frutal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657F3F33" w14:textId="74B87C32" w:rsidR="001A4FB8" w:rsidRPr="001A4FB8" w:rsidRDefault="001A4FB8" w:rsidP="001A4FB8">
      <w:pPr>
        <w:rPr>
          <w:rFonts w:asciiTheme="majorBidi" w:hAnsiTheme="majorBidi" w:cstheme="majorBidi"/>
          <w:sz w:val="24"/>
          <w:szCs w:val="24"/>
        </w:rPr>
      </w:pPr>
      <w:r w:rsidRPr="001A4FB8">
        <w:rPr>
          <w:rFonts w:asciiTheme="majorBidi" w:hAnsiTheme="majorBidi" w:cstheme="majorBidi"/>
          <w:sz w:val="24"/>
          <w:szCs w:val="24"/>
        </w:rPr>
        <w:t xml:space="preserve">Todas las variedades contienen un </w:t>
      </w:r>
      <w:r w:rsidRPr="001A4FB8">
        <w:rPr>
          <w:rFonts w:asciiTheme="majorBidi" w:hAnsiTheme="majorBidi" w:cstheme="majorBidi"/>
          <w:b/>
          <w:bCs/>
          <w:sz w:val="24"/>
          <w:szCs w:val="24"/>
        </w:rPr>
        <w:t xml:space="preserve">92% de </w:t>
      </w:r>
      <w:r w:rsidR="005A4D7A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1A4FB8">
        <w:rPr>
          <w:rFonts w:asciiTheme="majorBidi" w:hAnsiTheme="majorBidi" w:cstheme="majorBidi"/>
          <w:b/>
          <w:bCs/>
          <w:sz w:val="24"/>
          <w:szCs w:val="24"/>
        </w:rPr>
        <w:t xml:space="preserve">gua </w:t>
      </w:r>
      <w:r w:rsidR="005A4D7A">
        <w:rPr>
          <w:rFonts w:asciiTheme="majorBidi" w:hAnsiTheme="majorBidi" w:cstheme="majorBidi"/>
          <w:b/>
          <w:bCs/>
          <w:sz w:val="24"/>
          <w:szCs w:val="24"/>
        </w:rPr>
        <w:t>m</w:t>
      </w:r>
      <w:r w:rsidRPr="001A4FB8">
        <w:rPr>
          <w:rFonts w:asciiTheme="majorBidi" w:hAnsiTheme="majorBidi" w:cstheme="majorBidi"/>
          <w:b/>
          <w:bCs/>
          <w:sz w:val="24"/>
          <w:szCs w:val="24"/>
        </w:rPr>
        <w:t xml:space="preserve">ineral </w:t>
      </w:r>
      <w:r w:rsidR="005A4D7A">
        <w:rPr>
          <w:rFonts w:asciiTheme="majorBidi" w:hAnsiTheme="majorBidi" w:cstheme="majorBidi"/>
          <w:b/>
          <w:bCs/>
          <w:sz w:val="24"/>
          <w:szCs w:val="24"/>
        </w:rPr>
        <w:t>n</w:t>
      </w:r>
      <w:r w:rsidRPr="001A4FB8">
        <w:rPr>
          <w:rFonts w:asciiTheme="majorBidi" w:hAnsiTheme="majorBidi" w:cstheme="majorBidi"/>
          <w:b/>
          <w:bCs/>
          <w:sz w:val="24"/>
          <w:szCs w:val="24"/>
        </w:rPr>
        <w:t>atural</w:t>
      </w:r>
      <w:r w:rsidRPr="001A4FB8">
        <w:rPr>
          <w:rFonts w:asciiTheme="majorBidi" w:hAnsiTheme="majorBidi" w:cstheme="majorBidi"/>
          <w:sz w:val="24"/>
          <w:szCs w:val="24"/>
        </w:rPr>
        <w:t xml:space="preserve">, son </w:t>
      </w:r>
      <w:r w:rsidRPr="001A4FB8">
        <w:rPr>
          <w:rFonts w:asciiTheme="majorBidi" w:hAnsiTheme="majorBidi" w:cstheme="majorBidi"/>
          <w:b/>
          <w:bCs/>
          <w:sz w:val="24"/>
          <w:szCs w:val="24"/>
        </w:rPr>
        <w:t>sin gas</w:t>
      </w:r>
      <w:r w:rsidRPr="001A4FB8">
        <w:rPr>
          <w:rFonts w:asciiTheme="majorBidi" w:hAnsiTheme="majorBidi" w:cstheme="majorBidi"/>
          <w:sz w:val="24"/>
          <w:szCs w:val="24"/>
        </w:rPr>
        <w:t xml:space="preserve">, </w:t>
      </w:r>
      <w:r w:rsidRPr="001A4FB8">
        <w:rPr>
          <w:rFonts w:asciiTheme="majorBidi" w:hAnsiTheme="majorBidi" w:cstheme="majorBidi"/>
          <w:b/>
          <w:bCs/>
          <w:sz w:val="24"/>
          <w:szCs w:val="24"/>
        </w:rPr>
        <w:t>sin conservantes</w:t>
      </w:r>
      <w:r w:rsidRPr="001A4FB8">
        <w:rPr>
          <w:rFonts w:asciiTheme="majorBidi" w:hAnsiTheme="majorBidi" w:cstheme="majorBidi"/>
          <w:sz w:val="24"/>
          <w:szCs w:val="24"/>
        </w:rPr>
        <w:t xml:space="preserve"> y </w:t>
      </w:r>
      <w:r w:rsidRPr="005A4D7A">
        <w:rPr>
          <w:rFonts w:asciiTheme="majorBidi" w:hAnsiTheme="majorBidi" w:cstheme="majorBidi"/>
          <w:b/>
          <w:bCs/>
          <w:sz w:val="24"/>
          <w:szCs w:val="24"/>
        </w:rPr>
        <w:t>bajas en calorías</w:t>
      </w:r>
      <w:r w:rsidRPr="001A4FB8">
        <w:rPr>
          <w:rFonts w:asciiTheme="majorBidi" w:hAnsiTheme="majorBidi" w:cstheme="majorBidi"/>
          <w:sz w:val="24"/>
          <w:szCs w:val="24"/>
        </w:rPr>
        <w:t xml:space="preserve">, convirtiéndose en una opción ideal para quienes buscan </w:t>
      </w:r>
      <w:r w:rsidRPr="001A4FB8">
        <w:rPr>
          <w:rFonts w:asciiTheme="majorBidi" w:hAnsiTheme="majorBidi" w:cstheme="majorBidi"/>
          <w:b/>
          <w:bCs/>
          <w:sz w:val="24"/>
          <w:szCs w:val="24"/>
        </w:rPr>
        <w:t>nuevas experiencias de sabor con ingredientes</w:t>
      </w:r>
      <w:r w:rsidR="005213A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A4FB8">
        <w:rPr>
          <w:rFonts w:asciiTheme="majorBidi" w:hAnsiTheme="majorBidi" w:cstheme="majorBidi"/>
          <w:b/>
          <w:bCs/>
          <w:sz w:val="24"/>
          <w:szCs w:val="24"/>
        </w:rPr>
        <w:t>equilibrados</w:t>
      </w:r>
      <w:r w:rsidRPr="001A4FB8">
        <w:rPr>
          <w:rFonts w:asciiTheme="majorBidi" w:hAnsiTheme="majorBidi" w:cstheme="majorBidi"/>
          <w:sz w:val="24"/>
          <w:szCs w:val="24"/>
        </w:rPr>
        <w:t>.</w:t>
      </w:r>
    </w:p>
    <w:p w14:paraId="3070F8DA" w14:textId="77777777" w:rsidR="000A6EC8" w:rsidRDefault="000A6EC8" w:rsidP="000A6EC8">
      <w:pPr>
        <w:rPr>
          <w:rFonts w:asciiTheme="majorBidi" w:hAnsiTheme="majorBidi" w:cstheme="majorBidi"/>
          <w:i/>
          <w:iCs/>
          <w:sz w:val="24"/>
          <w:szCs w:val="24"/>
        </w:rPr>
      </w:pPr>
      <w:r w:rsidRPr="000A6EC8">
        <w:rPr>
          <w:rFonts w:asciiTheme="majorBidi" w:hAnsiTheme="majorBidi" w:cstheme="majorBidi"/>
          <w:i/>
          <w:iCs/>
          <w:sz w:val="24"/>
          <w:szCs w:val="24"/>
        </w:rPr>
        <w:t xml:space="preserve">"El desarrollo de </w:t>
      </w:r>
      <w:r w:rsidRPr="00AA28C6">
        <w:rPr>
          <w:rFonts w:asciiTheme="majorBidi" w:hAnsiTheme="majorBidi" w:cstheme="majorBidi"/>
          <w:b/>
          <w:bCs/>
          <w:i/>
          <w:iCs/>
          <w:sz w:val="24"/>
          <w:szCs w:val="24"/>
        </w:rPr>
        <w:t>Enjoy Candy</w:t>
      </w:r>
      <w:r w:rsidRPr="000A6EC8">
        <w:rPr>
          <w:rFonts w:asciiTheme="majorBidi" w:hAnsiTheme="majorBidi" w:cstheme="majorBidi"/>
          <w:i/>
          <w:iCs/>
          <w:sz w:val="24"/>
          <w:szCs w:val="24"/>
        </w:rPr>
        <w:t xml:space="preserve"> responde a la demanda de productos que sorprenden por su sabor y que aportan una experiencia diferente en el lineal. Hemos buscado reinterpretar sabores clásicos en un formato más actual y ligero, sin perder su esencia indulgente", </w:t>
      </w:r>
      <w:r w:rsidRPr="00AA28C6">
        <w:rPr>
          <w:rFonts w:asciiTheme="majorBidi" w:hAnsiTheme="majorBidi" w:cstheme="majorBidi"/>
          <w:sz w:val="24"/>
          <w:szCs w:val="24"/>
        </w:rPr>
        <w:t>señala el equipo de marketing de la compañía.</w:t>
      </w:r>
    </w:p>
    <w:p w14:paraId="6B34E2A7" w14:textId="1408CB6E" w:rsidR="00075A52" w:rsidRDefault="001A4FB8" w:rsidP="000A6EC8">
      <w:pPr>
        <w:rPr>
          <w:rFonts w:asciiTheme="majorBidi" w:hAnsiTheme="majorBidi" w:cstheme="majorBidi"/>
          <w:sz w:val="24"/>
          <w:szCs w:val="24"/>
        </w:rPr>
      </w:pPr>
      <w:r w:rsidRPr="001A4FB8">
        <w:rPr>
          <w:rFonts w:asciiTheme="majorBidi" w:hAnsiTheme="majorBidi" w:cstheme="majorBidi"/>
          <w:sz w:val="24"/>
          <w:szCs w:val="24"/>
        </w:rPr>
        <w:t xml:space="preserve">La nueva gama ya está </w:t>
      </w:r>
      <w:r w:rsidRPr="001A4FB8">
        <w:rPr>
          <w:rFonts w:asciiTheme="majorBidi" w:hAnsiTheme="majorBidi" w:cstheme="majorBidi"/>
          <w:b/>
          <w:bCs/>
          <w:sz w:val="24"/>
          <w:szCs w:val="24"/>
        </w:rPr>
        <w:t xml:space="preserve">disponible en </w:t>
      </w:r>
      <w:r>
        <w:rPr>
          <w:rFonts w:asciiTheme="majorBidi" w:hAnsiTheme="majorBidi" w:cstheme="majorBidi"/>
          <w:b/>
          <w:bCs/>
          <w:sz w:val="24"/>
          <w:szCs w:val="24"/>
        </w:rPr>
        <w:t>los canales de venta habituales</w:t>
      </w:r>
      <w:r>
        <w:rPr>
          <w:rFonts w:asciiTheme="majorBidi" w:hAnsiTheme="majorBidi" w:cstheme="majorBidi"/>
          <w:sz w:val="24"/>
          <w:szCs w:val="24"/>
        </w:rPr>
        <w:t xml:space="preserve"> y ¡ojo!, porque </w:t>
      </w:r>
      <w:r w:rsidRPr="001A4FB8">
        <w:rPr>
          <w:rFonts w:asciiTheme="majorBidi" w:hAnsiTheme="majorBidi" w:cstheme="majorBidi"/>
          <w:b/>
          <w:bCs/>
          <w:sz w:val="24"/>
          <w:szCs w:val="24"/>
        </w:rPr>
        <w:t>también puede dar un toque de color a bebidas espirituosas</w:t>
      </w:r>
      <w:r w:rsidRPr="001A4FB8">
        <w:rPr>
          <w:rFonts w:asciiTheme="majorBidi" w:hAnsiTheme="majorBidi" w:cstheme="majorBidi"/>
          <w:sz w:val="24"/>
          <w:szCs w:val="24"/>
        </w:rPr>
        <w:t xml:space="preserve">. </w:t>
      </w:r>
    </w:p>
    <w:p w14:paraId="3CAE1819" w14:textId="77777777" w:rsidR="00691AC1" w:rsidRDefault="00691AC1" w:rsidP="001A4FB8">
      <w:pPr>
        <w:rPr>
          <w:rFonts w:asciiTheme="majorBidi" w:hAnsiTheme="majorBidi" w:cstheme="majorBidi"/>
          <w:sz w:val="24"/>
          <w:szCs w:val="24"/>
        </w:rPr>
      </w:pPr>
    </w:p>
    <w:p w14:paraId="1532C546" w14:textId="4380D9B4" w:rsidR="00691AC1" w:rsidRDefault="00691AC1" w:rsidP="001A4FB8">
      <w:pPr>
        <w:rPr>
          <w:rFonts w:asciiTheme="majorBidi" w:hAnsiTheme="majorBidi" w:cstheme="majorBidi"/>
          <w:sz w:val="24"/>
          <w:szCs w:val="24"/>
        </w:rPr>
      </w:pPr>
    </w:p>
    <w:p w14:paraId="67D72B64" w14:textId="77777777" w:rsidR="007F0EAF" w:rsidRDefault="007F0EAF" w:rsidP="001A4FB8">
      <w:pPr>
        <w:rPr>
          <w:rFonts w:asciiTheme="majorBidi" w:hAnsiTheme="majorBidi" w:cstheme="majorBidi"/>
          <w:sz w:val="24"/>
          <w:szCs w:val="24"/>
        </w:rPr>
      </w:pPr>
    </w:p>
    <w:p w14:paraId="102A8733" w14:textId="77777777" w:rsidR="007F0EAF" w:rsidRDefault="007F0EAF" w:rsidP="001A4FB8">
      <w:pPr>
        <w:rPr>
          <w:rFonts w:asciiTheme="majorBidi" w:hAnsiTheme="majorBidi" w:cstheme="majorBidi"/>
          <w:sz w:val="24"/>
          <w:szCs w:val="24"/>
        </w:rPr>
      </w:pPr>
    </w:p>
    <w:p w14:paraId="45849B10" w14:textId="77777777" w:rsidR="007F0EAF" w:rsidRPr="001A4FB8" w:rsidRDefault="007F0EAF" w:rsidP="001A4FB8">
      <w:pPr>
        <w:rPr>
          <w:rFonts w:asciiTheme="majorBidi" w:hAnsiTheme="majorBidi" w:cstheme="majorBidi"/>
          <w:sz w:val="24"/>
          <w:szCs w:val="24"/>
        </w:rPr>
      </w:pPr>
    </w:p>
    <w:sectPr w:rsidR="007F0EAF" w:rsidRPr="001A4FB8" w:rsidSect="003145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81A3C"/>
    <w:multiLevelType w:val="hybridMultilevel"/>
    <w:tmpl w:val="429602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266E9"/>
    <w:multiLevelType w:val="hybridMultilevel"/>
    <w:tmpl w:val="A3744B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B67FF"/>
    <w:multiLevelType w:val="multilevel"/>
    <w:tmpl w:val="BBE83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1877948">
    <w:abstractNumId w:val="1"/>
  </w:num>
  <w:num w:numId="2" w16cid:durableId="651836673">
    <w:abstractNumId w:val="0"/>
  </w:num>
  <w:num w:numId="3" w16cid:durableId="475491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FB8"/>
    <w:rsid w:val="00041569"/>
    <w:rsid w:val="00075A52"/>
    <w:rsid w:val="000A6EC8"/>
    <w:rsid w:val="00114997"/>
    <w:rsid w:val="001A4FB8"/>
    <w:rsid w:val="00314530"/>
    <w:rsid w:val="005213AE"/>
    <w:rsid w:val="00551568"/>
    <w:rsid w:val="005A4D7A"/>
    <w:rsid w:val="00691AC1"/>
    <w:rsid w:val="007A423E"/>
    <w:rsid w:val="007B1893"/>
    <w:rsid w:val="007F0EAF"/>
    <w:rsid w:val="00A63061"/>
    <w:rsid w:val="00A702F9"/>
    <w:rsid w:val="00AA28C6"/>
    <w:rsid w:val="00E3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EDD48"/>
  <w15:chartTrackingRefBased/>
  <w15:docId w15:val="{9EEB3E8E-1EEF-47EF-B779-BA2686E2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A4F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4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4F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4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4F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4F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4F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4F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4F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4F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4F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4F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4F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4FB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4F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4F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4F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4F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4F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4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4F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4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4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4FB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4F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4F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4F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4FB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4F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5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Soler Gutiérrez</dc:creator>
  <cp:keywords/>
  <dc:description/>
  <cp:lastModifiedBy>Ricardo Soler Gutiérrez</cp:lastModifiedBy>
  <cp:revision>10</cp:revision>
  <dcterms:created xsi:type="dcterms:W3CDTF">2025-04-22T07:37:00Z</dcterms:created>
  <dcterms:modified xsi:type="dcterms:W3CDTF">2025-04-22T15:32:00Z</dcterms:modified>
</cp:coreProperties>
</file>