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F4C" w14:textId="45C329F2" w:rsidR="00EE04FE" w:rsidRDefault="00EE04FE" w:rsidP="00E6650B">
      <w:pPr>
        <w:jc w:val="center"/>
        <w:rPr>
          <w:rFonts w:ascii="Arial" w:hAnsi="Arial" w:cs="Arial"/>
          <w:i/>
          <w:iCs/>
          <w:u w:val="single"/>
        </w:rPr>
      </w:pPr>
    </w:p>
    <w:p w14:paraId="0AA53AD6" w14:textId="4911CD73" w:rsidR="003B4B2F" w:rsidRDefault="003B4B2F" w:rsidP="00E6650B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D</w:t>
      </w:r>
      <w:r w:rsidRPr="00B547F2">
        <w:rPr>
          <w:rFonts w:ascii="Arial" w:hAnsi="Arial" w:cs="Arial"/>
          <w:i/>
          <w:iCs/>
          <w:u w:val="single"/>
        </w:rPr>
        <w:t xml:space="preserve">el </w:t>
      </w:r>
      <w:r>
        <w:rPr>
          <w:rFonts w:ascii="Arial" w:hAnsi="Arial" w:cs="Arial"/>
          <w:i/>
          <w:iCs/>
          <w:u w:val="single"/>
        </w:rPr>
        <w:t>17</w:t>
      </w:r>
      <w:r w:rsidRPr="00B547F2">
        <w:rPr>
          <w:rFonts w:ascii="Arial" w:hAnsi="Arial" w:cs="Arial"/>
          <w:i/>
          <w:iCs/>
          <w:u w:val="single"/>
        </w:rPr>
        <w:t xml:space="preserve"> y </w:t>
      </w:r>
      <w:r>
        <w:rPr>
          <w:rFonts w:ascii="Arial" w:hAnsi="Arial" w:cs="Arial"/>
          <w:i/>
          <w:iCs/>
          <w:u w:val="single"/>
        </w:rPr>
        <w:t>18</w:t>
      </w:r>
      <w:r w:rsidRPr="00B547F2">
        <w:rPr>
          <w:rFonts w:ascii="Arial" w:hAnsi="Arial" w:cs="Arial"/>
          <w:i/>
          <w:iCs/>
          <w:u w:val="single"/>
        </w:rPr>
        <w:t xml:space="preserve"> de junio de 2026, </w:t>
      </w:r>
      <w:r>
        <w:rPr>
          <w:rFonts w:ascii="Arial" w:hAnsi="Arial" w:cs="Arial"/>
          <w:i/>
          <w:iCs/>
          <w:u w:val="single"/>
        </w:rPr>
        <w:t xml:space="preserve">en </w:t>
      </w:r>
      <w:r w:rsidRPr="00B547F2">
        <w:rPr>
          <w:rFonts w:ascii="Arial" w:hAnsi="Arial" w:cs="Arial"/>
          <w:i/>
          <w:iCs/>
          <w:u w:val="single"/>
        </w:rPr>
        <w:t xml:space="preserve">IFEMA Madrid, con </w:t>
      </w:r>
      <w:r>
        <w:rPr>
          <w:rFonts w:ascii="Arial" w:hAnsi="Arial" w:cs="Arial"/>
          <w:i/>
          <w:iCs/>
          <w:u w:val="single"/>
        </w:rPr>
        <w:t xml:space="preserve">una previsión de </w:t>
      </w:r>
      <w:r w:rsidRPr="00B547F2">
        <w:rPr>
          <w:rFonts w:ascii="Arial" w:hAnsi="Arial" w:cs="Arial"/>
          <w:i/>
          <w:iCs/>
          <w:u w:val="single"/>
        </w:rPr>
        <w:t>más de 10.000 participantes</w:t>
      </w:r>
    </w:p>
    <w:p w14:paraId="582F6E54" w14:textId="6A4B5E41" w:rsidR="003B4B2F" w:rsidRPr="00B547F2" w:rsidRDefault="003B4B2F" w:rsidP="00E6650B">
      <w:pPr>
        <w:rPr>
          <w:rFonts w:ascii="Arial" w:hAnsi="Arial" w:cs="Arial"/>
          <w:i/>
          <w:iCs/>
          <w:u w:val="single"/>
        </w:rPr>
      </w:pPr>
    </w:p>
    <w:p w14:paraId="231FFAB4" w14:textId="78856338" w:rsidR="003B4B2F" w:rsidRPr="003B4B2F" w:rsidRDefault="003B4B2F" w:rsidP="00E6650B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3B4B2F">
        <w:rPr>
          <w:rFonts w:ascii="Arial" w:hAnsi="Arial" w:cs="Arial"/>
          <w:b/>
          <w:bCs/>
          <w:sz w:val="36"/>
          <w:szCs w:val="36"/>
        </w:rPr>
        <w:t>ExpoRetail</w:t>
      </w:r>
      <w:proofErr w:type="spellEnd"/>
      <w:r w:rsidRPr="003B4B2F">
        <w:rPr>
          <w:rFonts w:ascii="Arial" w:hAnsi="Arial" w:cs="Arial"/>
          <w:b/>
          <w:bCs/>
          <w:sz w:val="36"/>
          <w:szCs w:val="36"/>
        </w:rPr>
        <w:t xml:space="preserve"> Iberoamérica,</w:t>
      </w:r>
    </w:p>
    <w:p w14:paraId="5F4ACCE2" w14:textId="6AE9E70B" w:rsidR="004B567B" w:rsidRPr="003B3170" w:rsidRDefault="003B4B2F" w:rsidP="00E6650B">
      <w:pPr>
        <w:rPr>
          <w:rFonts w:ascii="Arial" w:hAnsi="Arial" w:cs="Arial"/>
          <w:i/>
          <w:iCs/>
          <w:u w:val="single"/>
        </w:rPr>
      </w:pPr>
      <w:r w:rsidRPr="003B3170">
        <w:rPr>
          <w:rFonts w:ascii="Arial" w:hAnsi="Arial" w:cs="Arial"/>
          <w:b/>
          <w:bCs/>
          <w:i/>
          <w:iCs/>
          <w:sz w:val="32"/>
          <w:szCs w:val="32"/>
        </w:rPr>
        <w:t>primer listado de ponentes confirmados y avance del programa de un evento único</w:t>
      </w:r>
    </w:p>
    <w:p w14:paraId="28C3750F" w14:textId="6166DCB9" w:rsidR="004B567B" w:rsidRPr="00BB1620" w:rsidRDefault="004B567B" w:rsidP="00E6650B">
      <w:pPr>
        <w:rPr>
          <w:rFonts w:ascii="Arial" w:hAnsi="Arial" w:cs="Arial"/>
          <w:i/>
          <w:iCs/>
          <w:sz w:val="23"/>
          <w:szCs w:val="23"/>
          <w:u w:val="single"/>
        </w:rPr>
      </w:pPr>
    </w:p>
    <w:p w14:paraId="5575746D" w14:textId="338063BE" w:rsidR="00801B0E" w:rsidRPr="00BB1620" w:rsidRDefault="003B4B2F" w:rsidP="00801B0E">
      <w:pPr>
        <w:pStyle w:val="Prrafodelist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Se contará con la participación de más de 100 ponentes internacionales de primer nivel, de referencia en distintos ámbitos del </w:t>
      </w:r>
      <w:proofErr w:type="spellStart"/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retail</w:t>
      </w:r>
      <w:proofErr w:type="spellEnd"/>
    </w:p>
    <w:p w14:paraId="325288AC" w14:textId="77777777" w:rsidR="00801B0E" w:rsidRPr="00BB1620" w:rsidRDefault="00801B0E" w:rsidP="00801B0E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5C14CE5" w14:textId="7E42FEDF" w:rsidR="00801B0E" w:rsidRPr="00BB1620" w:rsidRDefault="00801B0E" w:rsidP="00801B0E">
      <w:pPr>
        <w:pStyle w:val="Prrafodelist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</w:pPr>
      <w:r w:rsidRPr="00BB1620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 xml:space="preserve">Firmas como Old </w:t>
      </w:r>
      <w:proofErr w:type="spellStart"/>
      <w:r w:rsidRPr="00BB1620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>Navy</w:t>
      </w:r>
      <w:proofErr w:type="spellEnd"/>
      <w:r w:rsidRPr="00BB1620">
        <w:rPr>
          <w:rFonts w:ascii="Arial" w:hAnsi="Arial" w:cs="Arial"/>
          <w:b/>
          <w:bCs/>
          <w:i/>
          <w:iCs/>
          <w:sz w:val="22"/>
          <w:szCs w:val="22"/>
          <w:lang w:val="es-ES_tradnl"/>
        </w:rPr>
        <w:t xml:space="preserve">, </w:t>
      </w: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Walmart, GALP, Repsol, Grupo EROSKI, </w:t>
      </w:r>
      <w:r w:rsidR="007A3ABC" w:rsidRPr="007A3AB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Chedraui</w:t>
      </w:r>
      <w:r w:rsidR="007A3ABC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FNAC, </w:t>
      </w:r>
      <w:proofErr w:type="spellStart"/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Afflelou</w:t>
      </w:r>
      <w:proofErr w:type="spellEnd"/>
      <w:r w:rsidR="007A3ABC" w:rsidRPr="007A3AB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,</w:t>
      </w:r>
      <w:r w:rsidR="007A3ABC">
        <w:rPr>
          <w:rFonts w:ascii="Helvetica" w:hAnsi="Helvetica"/>
          <w:color w:val="000000"/>
          <w:sz w:val="18"/>
          <w:szCs w:val="18"/>
        </w:rPr>
        <w:t xml:space="preserve"> </w:t>
      </w: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Leroy </w:t>
      </w:r>
      <w:proofErr w:type="spellStart"/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Merlin</w:t>
      </w:r>
      <w:proofErr w:type="spellEnd"/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, Carrefour, Dia, McDonald’s, Primark o Mango han comprometido la participación de destacados representantes</w:t>
      </w:r>
    </w:p>
    <w:p w14:paraId="39650CC7" w14:textId="0E29D67B" w:rsidR="00695DD7" w:rsidRPr="00BB1620" w:rsidRDefault="00695DD7" w:rsidP="00801B0E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D83AC7" w14:textId="69D435E8" w:rsidR="00695DD7" w:rsidRPr="00BB1620" w:rsidRDefault="00695DD7" w:rsidP="00801B0E">
      <w:pPr>
        <w:pStyle w:val="Prrafodelist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Se puede consultar ya toda la información de este evento único</w:t>
      </w:r>
      <w:r w:rsidR="007A3AB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en la web: </w:t>
      </w:r>
      <w:hyperlink r:id="rId8" w:history="1">
        <w:r w:rsidRPr="00BB1620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</w:rPr>
          <w:t>https://exporetail.net</w:t>
        </w:r>
      </w:hyperlink>
    </w:p>
    <w:p w14:paraId="013552EC" w14:textId="2A1E1915" w:rsidR="00E11701" w:rsidRPr="00BB1620" w:rsidRDefault="00E11701" w:rsidP="00801B0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612AD5" w14:textId="544CED18" w:rsidR="00E11701" w:rsidRPr="00BB1620" w:rsidRDefault="00E11701" w:rsidP="00801B0E">
      <w:pPr>
        <w:pStyle w:val="Prrafodelista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Se espera la participación (presencial o virtual) de más de 10.000 profesionales de todo el mundo, </w:t>
      </w:r>
      <w:r w:rsidR="00E201E7" w:rsidRPr="00BB1620">
        <w:rPr>
          <w:rFonts w:ascii="Arial" w:hAnsi="Arial" w:cs="Arial"/>
          <w:b/>
          <w:bCs/>
          <w:i/>
          <w:iCs/>
          <w:sz w:val="22"/>
          <w:szCs w:val="22"/>
        </w:rPr>
        <w:t xml:space="preserve">y más de un centenar de expositores, </w:t>
      </w:r>
      <w:r w:rsidRPr="00BB1620">
        <w:rPr>
          <w:rFonts w:ascii="Arial" w:hAnsi="Arial" w:cs="Arial"/>
          <w:b/>
          <w:bCs/>
          <w:i/>
          <w:iCs/>
          <w:sz w:val="22"/>
          <w:szCs w:val="22"/>
        </w:rPr>
        <w:t>con sesiones en español, portugués e inglés (con traducción simultánea)</w:t>
      </w:r>
    </w:p>
    <w:p w14:paraId="47417922" w14:textId="5C72E254" w:rsidR="004B567B" w:rsidRDefault="004B567B" w:rsidP="003B4B2F">
      <w:pPr>
        <w:rPr>
          <w:rFonts w:ascii="Arial" w:hAnsi="Arial" w:cs="Arial"/>
          <w:i/>
          <w:iCs/>
          <w:u w:val="single"/>
        </w:rPr>
      </w:pPr>
    </w:p>
    <w:p w14:paraId="5A4679A2" w14:textId="16BC5EE1" w:rsidR="003B4B2F" w:rsidRDefault="003B4B2F" w:rsidP="003B4B2F">
      <w:pPr>
        <w:rPr>
          <w:rFonts w:ascii="Arial" w:hAnsi="Arial" w:cs="Arial"/>
          <w:i/>
          <w:iCs/>
          <w:u w:val="single"/>
        </w:rPr>
      </w:pPr>
    </w:p>
    <w:p w14:paraId="22B773FF" w14:textId="335E55E3" w:rsidR="003B3170" w:rsidRDefault="003B4B2F" w:rsidP="003B3170">
      <w:pPr>
        <w:jc w:val="both"/>
        <w:rPr>
          <w:rFonts w:ascii="Arial" w:hAnsi="Arial" w:cs="Arial"/>
          <w:sz w:val="22"/>
          <w:szCs w:val="22"/>
        </w:rPr>
      </w:pPr>
      <w:r w:rsidRPr="00216D3C">
        <w:rPr>
          <w:rFonts w:ascii="Arial" w:hAnsi="Arial" w:cs="Arial"/>
          <w:i/>
          <w:iCs/>
          <w:sz w:val="22"/>
          <w:szCs w:val="22"/>
        </w:rPr>
        <w:t xml:space="preserve">Madrid, </w:t>
      </w:r>
      <w:r w:rsidR="007A3ABC">
        <w:rPr>
          <w:rFonts w:ascii="Arial" w:hAnsi="Arial" w:cs="Arial"/>
          <w:i/>
          <w:iCs/>
          <w:sz w:val="22"/>
          <w:szCs w:val="22"/>
        </w:rPr>
        <w:t xml:space="preserve">30 </w:t>
      </w:r>
      <w:r w:rsidRPr="00216D3C">
        <w:rPr>
          <w:rFonts w:ascii="Arial" w:hAnsi="Arial" w:cs="Arial"/>
          <w:i/>
          <w:iCs/>
          <w:sz w:val="22"/>
          <w:szCs w:val="22"/>
        </w:rPr>
        <w:t xml:space="preserve">abril de 2025.- </w:t>
      </w:r>
      <w:r w:rsidRPr="003B3170">
        <w:rPr>
          <w:rFonts w:ascii="Arial" w:hAnsi="Arial" w:cs="Arial"/>
          <w:sz w:val="22"/>
          <w:szCs w:val="22"/>
        </w:rPr>
        <w:t>La próxima celebración</w:t>
      </w:r>
      <w:r w:rsidRPr="00216D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6D3C">
        <w:rPr>
          <w:rFonts w:ascii="Arial" w:hAnsi="Arial" w:cs="Arial"/>
          <w:sz w:val="22"/>
          <w:szCs w:val="22"/>
        </w:rPr>
        <w:t xml:space="preserve">de la </w:t>
      </w:r>
      <w:r w:rsidRPr="00216D3C">
        <w:rPr>
          <w:rFonts w:ascii="Arial" w:hAnsi="Arial" w:cs="Arial"/>
          <w:b/>
          <w:bCs/>
          <w:sz w:val="22"/>
          <w:szCs w:val="22"/>
        </w:rPr>
        <w:t xml:space="preserve">primera feria iberoamericana del </w:t>
      </w:r>
      <w:proofErr w:type="spellStart"/>
      <w:r w:rsidRPr="00216D3C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Pr="00216D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D3C">
        <w:rPr>
          <w:rFonts w:ascii="Arial" w:hAnsi="Arial" w:cs="Arial"/>
          <w:sz w:val="22"/>
          <w:szCs w:val="22"/>
        </w:rPr>
        <w:t>(</w:t>
      </w:r>
      <w:proofErr w:type="spellStart"/>
      <w:r w:rsidRPr="00216D3C">
        <w:rPr>
          <w:rFonts w:ascii="Arial" w:hAnsi="Arial" w:cs="Arial"/>
          <w:sz w:val="22"/>
          <w:szCs w:val="22"/>
        </w:rPr>
        <w:t>ExpoRetail</w:t>
      </w:r>
      <w:proofErr w:type="spellEnd"/>
      <w:r w:rsidRPr="00216D3C">
        <w:rPr>
          <w:rFonts w:ascii="Arial" w:hAnsi="Arial" w:cs="Arial"/>
          <w:sz w:val="22"/>
          <w:szCs w:val="22"/>
        </w:rPr>
        <w:t xml:space="preserve"> Iberoamérica), que tendrá lugar el </w:t>
      </w:r>
      <w:r w:rsidRPr="00216D3C">
        <w:rPr>
          <w:rFonts w:ascii="Arial" w:hAnsi="Arial" w:cs="Arial"/>
          <w:b/>
          <w:bCs/>
          <w:sz w:val="22"/>
          <w:szCs w:val="22"/>
        </w:rPr>
        <w:t xml:space="preserve">17 y 18 de junio de 2026 en Madrid, coge forma y velocidad. </w:t>
      </w:r>
      <w:r w:rsidRPr="00216D3C">
        <w:rPr>
          <w:rFonts w:ascii="Arial" w:hAnsi="Arial" w:cs="Arial"/>
          <w:sz w:val="22"/>
          <w:szCs w:val="22"/>
        </w:rPr>
        <w:t xml:space="preserve">Ya se cuenta con un primer </w:t>
      </w:r>
      <w:r w:rsidRPr="00216D3C">
        <w:rPr>
          <w:rFonts w:ascii="Arial" w:hAnsi="Arial" w:cs="Arial"/>
          <w:b/>
          <w:bCs/>
          <w:sz w:val="22"/>
          <w:szCs w:val="22"/>
        </w:rPr>
        <w:t>cartel de ponentes</w:t>
      </w:r>
      <w:r w:rsidR="003B3170">
        <w:rPr>
          <w:rFonts w:ascii="Arial" w:hAnsi="Arial" w:cs="Arial"/>
          <w:b/>
          <w:bCs/>
          <w:sz w:val="22"/>
          <w:szCs w:val="22"/>
        </w:rPr>
        <w:t xml:space="preserve"> nacionales e</w:t>
      </w:r>
      <w:r w:rsidRPr="00216D3C">
        <w:rPr>
          <w:rFonts w:ascii="Arial" w:hAnsi="Arial" w:cs="Arial"/>
          <w:b/>
          <w:bCs/>
          <w:sz w:val="22"/>
          <w:szCs w:val="22"/>
        </w:rPr>
        <w:t xml:space="preserve"> internacionales confirmados</w:t>
      </w:r>
      <w:r w:rsidRPr="00216D3C">
        <w:rPr>
          <w:rFonts w:ascii="Arial" w:hAnsi="Arial" w:cs="Arial"/>
          <w:sz w:val="22"/>
          <w:szCs w:val="22"/>
        </w:rPr>
        <w:t xml:space="preserve">, todos ellos de referencia en el sector del </w:t>
      </w:r>
      <w:proofErr w:type="spellStart"/>
      <w:r w:rsidRPr="00216D3C">
        <w:rPr>
          <w:rFonts w:ascii="Arial" w:hAnsi="Arial" w:cs="Arial"/>
          <w:sz w:val="22"/>
          <w:szCs w:val="22"/>
        </w:rPr>
        <w:t>retail</w:t>
      </w:r>
      <w:proofErr w:type="spellEnd"/>
      <w:r w:rsidRPr="00216D3C">
        <w:rPr>
          <w:rFonts w:ascii="Arial" w:hAnsi="Arial" w:cs="Arial"/>
          <w:sz w:val="22"/>
          <w:szCs w:val="22"/>
        </w:rPr>
        <w:t>, y a los que se sumar</w:t>
      </w:r>
      <w:r w:rsidR="00D9384C">
        <w:rPr>
          <w:rFonts w:ascii="Arial" w:hAnsi="Arial" w:cs="Arial"/>
          <w:sz w:val="22"/>
          <w:szCs w:val="22"/>
        </w:rPr>
        <w:t>á</w:t>
      </w:r>
      <w:r w:rsidRPr="00216D3C">
        <w:rPr>
          <w:rFonts w:ascii="Arial" w:hAnsi="Arial" w:cs="Arial"/>
          <w:sz w:val="22"/>
          <w:szCs w:val="22"/>
        </w:rPr>
        <w:t xml:space="preserve">n en las próximas semanas nuevas confirmaciones, para cerrar un </w:t>
      </w:r>
      <w:r w:rsidRPr="00216D3C">
        <w:rPr>
          <w:rFonts w:ascii="Arial" w:hAnsi="Arial" w:cs="Arial"/>
          <w:b/>
          <w:bCs/>
          <w:sz w:val="22"/>
          <w:szCs w:val="22"/>
        </w:rPr>
        <w:t>plantel de invitados que superará el centenar de conferenciantes</w:t>
      </w:r>
      <w:r w:rsidR="003B3170">
        <w:rPr>
          <w:rFonts w:ascii="Arial" w:hAnsi="Arial" w:cs="Arial"/>
          <w:sz w:val="22"/>
          <w:szCs w:val="22"/>
        </w:rPr>
        <w:t>.</w:t>
      </w:r>
    </w:p>
    <w:p w14:paraId="0C44BFCD" w14:textId="77777777" w:rsidR="003B3170" w:rsidRDefault="003B3170" w:rsidP="003B3170">
      <w:pPr>
        <w:jc w:val="both"/>
        <w:rPr>
          <w:rFonts w:ascii="Arial" w:hAnsi="Arial" w:cs="Arial"/>
          <w:sz w:val="22"/>
          <w:szCs w:val="22"/>
        </w:rPr>
      </w:pPr>
    </w:p>
    <w:p w14:paraId="29286126" w14:textId="065B965F" w:rsidR="004B567B" w:rsidRPr="00D9384C" w:rsidRDefault="003B3170" w:rsidP="00216D3C">
      <w:pPr>
        <w:jc w:val="both"/>
        <w:rPr>
          <w:rFonts w:ascii="Arial" w:hAnsi="Arial" w:cs="Arial"/>
          <w:sz w:val="22"/>
          <w:szCs w:val="22"/>
        </w:rPr>
      </w:pPr>
      <w:r w:rsidRPr="00D9384C">
        <w:rPr>
          <w:rFonts w:ascii="Arial" w:hAnsi="Arial" w:cs="Arial"/>
          <w:sz w:val="22"/>
          <w:szCs w:val="22"/>
        </w:rPr>
        <w:t xml:space="preserve">El objetivo es ofrecer a los </w:t>
      </w:r>
      <w:r w:rsidR="00D9384C" w:rsidRPr="00D9384C">
        <w:rPr>
          <w:rFonts w:ascii="Arial" w:hAnsi="Arial" w:cs="Arial"/>
          <w:sz w:val="22"/>
          <w:szCs w:val="22"/>
        </w:rPr>
        <w:t>asistentes</w:t>
      </w:r>
      <w:r w:rsidRPr="00D9384C">
        <w:rPr>
          <w:rFonts w:ascii="Arial" w:hAnsi="Arial" w:cs="Arial"/>
          <w:sz w:val="22"/>
          <w:szCs w:val="22"/>
        </w:rPr>
        <w:t xml:space="preserve"> </w:t>
      </w:r>
      <w:r w:rsidRPr="00D9384C">
        <w:rPr>
          <w:rFonts w:ascii="Arial" w:hAnsi="Arial" w:cs="Arial"/>
          <w:b/>
          <w:bCs/>
          <w:sz w:val="22"/>
          <w:szCs w:val="22"/>
        </w:rPr>
        <w:t>formación práctica, basada en la experiencia y dando a conocer buenas prácticas y casos de éxito</w:t>
      </w:r>
      <w:r w:rsidRPr="00D9384C">
        <w:rPr>
          <w:rFonts w:ascii="Arial" w:hAnsi="Arial" w:cs="Arial"/>
          <w:sz w:val="22"/>
          <w:szCs w:val="22"/>
        </w:rPr>
        <w:t xml:space="preserve">. </w:t>
      </w:r>
      <w:r w:rsidR="003B4B2F" w:rsidRPr="00D9384C">
        <w:rPr>
          <w:rFonts w:ascii="Arial" w:hAnsi="Arial" w:cs="Arial"/>
          <w:sz w:val="22"/>
          <w:szCs w:val="22"/>
        </w:rPr>
        <w:t>La cita será en el Pabellón 4 de</w:t>
      </w:r>
      <w:r w:rsidR="003B4B2F" w:rsidRPr="00D9384C">
        <w:rPr>
          <w:rFonts w:ascii="Arial" w:hAnsi="Arial" w:cs="Arial"/>
          <w:b/>
          <w:bCs/>
          <w:sz w:val="22"/>
          <w:szCs w:val="22"/>
        </w:rPr>
        <w:t xml:space="preserve"> IFEMA Madrid</w:t>
      </w:r>
      <w:r w:rsidR="003B4B2F" w:rsidRPr="00D9384C">
        <w:rPr>
          <w:rFonts w:ascii="Arial" w:hAnsi="Arial" w:cs="Arial"/>
          <w:sz w:val="22"/>
          <w:szCs w:val="22"/>
        </w:rPr>
        <w:t xml:space="preserve">, en un encuentro </w:t>
      </w:r>
      <w:r w:rsidR="003B4B2F" w:rsidRPr="00D9384C">
        <w:rPr>
          <w:rFonts w:ascii="Arial" w:hAnsi="Arial" w:cs="Arial"/>
          <w:b/>
          <w:bCs/>
          <w:sz w:val="22"/>
          <w:szCs w:val="22"/>
        </w:rPr>
        <w:t>ambicioso, pionero y revolucionario</w:t>
      </w:r>
      <w:r w:rsidR="003B4B2F" w:rsidRPr="00D9384C">
        <w:rPr>
          <w:rFonts w:ascii="Arial" w:hAnsi="Arial" w:cs="Arial"/>
          <w:sz w:val="22"/>
          <w:szCs w:val="22"/>
        </w:rPr>
        <w:t xml:space="preserve">, para el que ya se </w:t>
      </w:r>
      <w:r w:rsidR="00695DD7" w:rsidRPr="00D9384C">
        <w:rPr>
          <w:rFonts w:ascii="Arial" w:hAnsi="Arial" w:cs="Arial"/>
          <w:sz w:val="22"/>
          <w:szCs w:val="22"/>
        </w:rPr>
        <w:t xml:space="preserve">cuenta también con un sugerente e </w:t>
      </w:r>
      <w:r w:rsidR="00695DD7" w:rsidRPr="00D9384C">
        <w:rPr>
          <w:rFonts w:ascii="Arial" w:hAnsi="Arial" w:cs="Arial"/>
          <w:b/>
          <w:bCs/>
          <w:sz w:val="22"/>
          <w:szCs w:val="22"/>
        </w:rPr>
        <w:t>intenso programa preliminar</w:t>
      </w:r>
      <w:r w:rsidR="00695DD7" w:rsidRPr="00D9384C">
        <w:rPr>
          <w:rFonts w:ascii="Arial" w:hAnsi="Arial" w:cs="Arial"/>
          <w:sz w:val="22"/>
          <w:szCs w:val="22"/>
        </w:rPr>
        <w:t xml:space="preserve">, al que ya se puede acceder </w:t>
      </w:r>
      <w:r w:rsidR="007A3ABC">
        <w:rPr>
          <w:rFonts w:ascii="Arial" w:hAnsi="Arial" w:cs="Arial"/>
          <w:sz w:val="22"/>
          <w:szCs w:val="22"/>
        </w:rPr>
        <w:t xml:space="preserve">tras petición específica </w:t>
      </w:r>
      <w:r w:rsidR="00695DD7" w:rsidRPr="00D9384C">
        <w:rPr>
          <w:rFonts w:ascii="Arial" w:hAnsi="Arial" w:cs="Arial"/>
          <w:sz w:val="22"/>
          <w:szCs w:val="22"/>
        </w:rPr>
        <w:t xml:space="preserve">en la </w:t>
      </w:r>
      <w:hyperlink r:id="rId9" w:history="1">
        <w:r w:rsidR="00695DD7" w:rsidRPr="00D9384C">
          <w:rPr>
            <w:rStyle w:val="Hipervnculo"/>
            <w:rFonts w:ascii="Arial" w:hAnsi="Arial" w:cs="Arial"/>
            <w:color w:val="auto"/>
            <w:sz w:val="22"/>
            <w:szCs w:val="22"/>
          </w:rPr>
          <w:t>web oficial del evento</w:t>
        </w:r>
      </w:hyperlink>
      <w:r w:rsidR="00695DD7" w:rsidRPr="00D9384C">
        <w:rPr>
          <w:rFonts w:ascii="Arial" w:hAnsi="Arial" w:cs="Arial"/>
          <w:sz w:val="22"/>
          <w:szCs w:val="22"/>
        </w:rPr>
        <w:t>.</w:t>
      </w:r>
    </w:p>
    <w:p w14:paraId="42C84FD6" w14:textId="77777777" w:rsidR="00216D3C" w:rsidRPr="00216D3C" w:rsidRDefault="00216D3C" w:rsidP="00216D3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65A3E09" w14:textId="3B808D23" w:rsidR="00216D3C" w:rsidRDefault="00216D3C" w:rsidP="00216D3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16D3C">
        <w:rPr>
          <w:rFonts w:ascii="Arial" w:hAnsi="Arial" w:cs="Arial"/>
          <w:b/>
          <w:bCs/>
          <w:sz w:val="22"/>
          <w:szCs w:val="22"/>
          <w:u w:val="single"/>
        </w:rPr>
        <w:t>Ponentes destacados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y últimas confirmaciones</w:t>
      </w:r>
    </w:p>
    <w:p w14:paraId="13FB71E6" w14:textId="0DAE80C7" w:rsidR="00E201E7" w:rsidRDefault="00E201E7" w:rsidP="00E201E7">
      <w:pPr>
        <w:jc w:val="both"/>
        <w:rPr>
          <w:rFonts w:ascii="Arial" w:hAnsi="Arial" w:cs="Arial"/>
          <w:sz w:val="22"/>
          <w:szCs w:val="22"/>
        </w:rPr>
      </w:pPr>
      <w:r w:rsidRPr="00E201E7">
        <w:rPr>
          <w:rFonts w:ascii="Arial" w:hAnsi="Arial" w:cs="Arial"/>
          <w:sz w:val="22"/>
          <w:szCs w:val="22"/>
        </w:rPr>
        <w:t xml:space="preserve">Se trata de un encuentro global y único, que </w:t>
      </w:r>
      <w:proofErr w:type="gramStart"/>
      <w:r w:rsidRPr="00E201E7">
        <w:rPr>
          <w:rFonts w:ascii="Arial" w:hAnsi="Arial" w:cs="Arial"/>
          <w:b/>
          <w:bCs/>
          <w:sz w:val="22"/>
          <w:szCs w:val="22"/>
        </w:rPr>
        <w:t>nunca antes</w:t>
      </w:r>
      <w:proofErr w:type="gramEnd"/>
      <w:r w:rsidRPr="00E201E7">
        <w:rPr>
          <w:rFonts w:ascii="Arial" w:hAnsi="Arial" w:cs="Arial"/>
          <w:b/>
          <w:bCs/>
          <w:sz w:val="22"/>
          <w:szCs w:val="22"/>
        </w:rPr>
        <w:t xml:space="preserve"> se había realizado</w:t>
      </w:r>
      <w:r w:rsidR="003B3170">
        <w:rPr>
          <w:rFonts w:ascii="Arial" w:hAnsi="Arial" w:cs="Arial"/>
          <w:b/>
          <w:bCs/>
          <w:sz w:val="22"/>
          <w:szCs w:val="22"/>
        </w:rPr>
        <w:t xml:space="preserve"> en el ámbito iberoamericano</w:t>
      </w:r>
      <w:r w:rsidRPr="00E201E7">
        <w:rPr>
          <w:rFonts w:ascii="Arial" w:hAnsi="Arial" w:cs="Arial"/>
          <w:sz w:val="22"/>
          <w:szCs w:val="22"/>
        </w:rPr>
        <w:t xml:space="preserve">, en el que los asistentes presenciales y online (se transmitirá por </w:t>
      </w:r>
      <w:proofErr w:type="spellStart"/>
      <w:r w:rsidRPr="00E201E7">
        <w:rPr>
          <w:rFonts w:ascii="Arial" w:hAnsi="Arial" w:cs="Arial"/>
          <w:sz w:val="22"/>
          <w:szCs w:val="22"/>
        </w:rPr>
        <w:t>streaming</w:t>
      </w:r>
      <w:proofErr w:type="spellEnd"/>
      <w:r w:rsidRPr="00E201E7">
        <w:rPr>
          <w:rFonts w:ascii="Arial" w:hAnsi="Arial" w:cs="Arial"/>
          <w:sz w:val="22"/>
          <w:szCs w:val="22"/>
        </w:rPr>
        <w:t xml:space="preserve"> a todo el mundo) podrán disfrutar de formación </w:t>
      </w:r>
      <w:r w:rsidR="003B3170">
        <w:rPr>
          <w:rFonts w:ascii="Arial" w:hAnsi="Arial" w:cs="Arial"/>
          <w:sz w:val="22"/>
          <w:szCs w:val="22"/>
        </w:rPr>
        <w:t>de excelencia</w:t>
      </w:r>
      <w:r w:rsidRPr="00E201E7">
        <w:rPr>
          <w:rFonts w:ascii="Arial" w:hAnsi="Arial" w:cs="Arial"/>
          <w:sz w:val="22"/>
          <w:szCs w:val="22"/>
        </w:rPr>
        <w:t xml:space="preserve"> junto con una exposición de los principale</w:t>
      </w:r>
      <w:r>
        <w:rPr>
          <w:rFonts w:ascii="Arial" w:hAnsi="Arial" w:cs="Arial"/>
          <w:sz w:val="22"/>
          <w:szCs w:val="22"/>
        </w:rPr>
        <w:t xml:space="preserve">s </w:t>
      </w:r>
      <w:r w:rsidRPr="00E201E7">
        <w:rPr>
          <w:rFonts w:ascii="Arial" w:hAnsi="Arial" w:cs="Arial"/>
          <w:sz w:val="22"/>
          <w:szCs w:val="22"/>
        </w:rPr>
        <w:t>proveedores del sector</w:t>
      </w:r>
      <w:r>
        <w:rPr>
          <w:rFonts w:ascii="Arial" w:hAnsi="Arial" w:cs="Arial"/>
          <w:sz w:val="22"/>
          <w:szCs w:val="22"/>
        </w:rPr>
        <w:t xml:space="preserve">. Las cifras que se manejan resultan abrumadoras, con </w:t>
      </w:r>
      <w:r w:rsidRPr="00E201E7">
        <w:rPr>
          <w:rFonts w:ascii="Arial" w:hAnsi="Arial" w:cs="Arial"/>
          <w:b/>
          <w:bCs/>
          <w:sz w:val="22"/>
          <w:szCs w:val="22"/>
        </w:rPr>
        <w:t>más de 10.000 participantes esperados y la participación de 110 expositores</w:t>
      </w:r>
      <w:r>
        <w:rPr>
          <w:rFonts w:ascii="Arial" w:hAnsi="Arial" w:cs="Arial"/>
          <w:sz w:val="22"/>
          <w:szCs w:val="22"/>
        </w:rPr>
        <w:t>.</w:t>
      </w:r>
    </w:p>
    <w:p w14:paraId="7B6E3D0F" w14:textId="77777777" w:rsidR="00ED031B" w:rsidRDefault="00ED031B" w:rsidP="00E201E7">
      <w:pPr>
        <w:jc w:val="both"/>
        <w:rPr>
          <w:rFonts w:ascii="Arial" w:hAnsi="Arial" w:cs="Arial"/>
          <w:sz w:val="22"/>
          <w:szCs w:val="22"/>
        </w:rPr>
      </w:pPr>
    </w:p>
    <w:p w14:paraId="00E81D98" w14:textId="5FFF1D66" w:rsidR="00E201E7" w:rsidRDefault="00216D3C" w:rsidP="00E201E7">
      <w:pPr>
        <w:jc w:val="both"/>
        <w:rPr>
          <w:rFonts w:ascii="Arial" w:hAnsi="Arial" w:cs="Arial"/>
          <w:sz w:val="22"/>
          <w:szCs w:val="22"/>
        </w:rPr>
      </w:pPr>
      <w:r w:rsidRPr="00216D3C">
        <w:rPr>
          <w:rFonts w:ascii="Arial" w:hAnsi="Arial" w:cs="Arial"/>
          <w:sz w:val="22"/>
          <w:szCs w:val="22"/>
        </w:rPr>
        <w:t xml:space="preserve">Tal y como destacan los organizadores de esta reunión, </w:t>
      </w:r>
      <w:r w:rsidRPr="00216D3C">
        <w:rPr>
          <w:rFonts w:ascii="Arial" w:hAnsi="Arial" w:cs="Arial"/>
          <w:i/>
          <w:iCs/>
          <w:sz w:val="22"/>
          <w:szCs w:val="22"/>
        </w:rPr>
        <w:t>“será un espacio único para aprender de los mejores, descubrir casos de éxito y conectar con los grandes nombres del sector”</w:t>
      </w:r>
      <w:r>
        <w:rPr>
          <w:rFonts w:ascii="Arial" w:hAnsi="Arial" w:cs="Arial"/>
          <w:sz w:val="22"/>
          <w:szCs w:val="22"/>
        </w:rPr>
        <w:t xml:space="preserve">, </w:t>
      </w:r>
      <w:r w:rsidRPr="003B2480">
        <w:rPr>
          <w:rFonts w:ascii="Arial" w:hAnsi="Arial" w:cs="Arial"/>
          <w:sz w:val="22"/>
          <w:szCs w:val="22"/>
        </w:rPr>
        <w:t xml:space="preserve">destaca el presidente </w:t>
      </w:r>
      <w:r>
        <w:rPr>
          <w:rFonts w:ascii="Arial" w:hAnsi="Arial" w:cs="Arial"/>
          <w:sz w:val="22"/>
          <w:szCs w:val="22"/>
        </w:rPr>
        <w:t>del Comité O</w:t>
      </w:r>
      <w:r w:rsidRPr="003B2480">
        <w:rPr>
          <w:rFonts w:ascii="Arial" w:hAnsi="Arial" w:cs="Arial"/>
          <w:sz w:val="22"/>
          <w:szCs w:val="22"/>
        </w:rPr>
        <w:t xml:space="preserve">rganizador, </w:t>
      </w:r>
      <w:r w:rsidRPr="009F264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Laureano</w:t>
      </w:r>
      <w:r w:rsidRPr="009F264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9F2642">
        <w:rPr>
          <w:rFonts w:ascii="Arial" w:hAnsi="Arial" w:cs="Arial"/>
          <w:b/>
          <w:bCs/>
          <w:i/>
          <w:iCs/>
          <w:sz w:val="22"/>
          <w:szCs w:val="22"/>
        </w:rPr>
        <w:t>Turienzo</w:t>
      </w:r>
      <w:proofErr w:type="spellEnd"/>
      <w:r w:rsidR="00E201E7">
        <w:rPr>
          <w:rFonts w:ascii="Arial" w:hAnsi="Arial" w:cs="Arial"/>
          <w:sz w:val="22"/>
          <w:szCs w:val="22"/>
        </w:rPr>
        <w:t>, que es e</w:t>
      </w:r>
      <w:r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  <w:shd w:val="clear" w:color="auto" w:fill="FFFFFF"/>
        </w:rPr>
        <w:t>máximo responsable</w:t>
      </w:r>
      <w:r w:rsidRPr="003B2480">
        <w:rPr>
          <w:rFonts w:ascii="Arial" w:hAnsi="Arial" w:cs="Arial"/>
          <w:sz w:val="22"/>
          <w:szCs w:val="22"/>
          <w:shd w:val="clear" w:color="auto" w:fill="FFFFFF"/>
        </w:rPr>
        <w:t xml:space="preserve"> del Círculo Iberoamericano del </w:t>
      </w:r>
      <w:proofErr w:type="spellStart"/>
      <w:r w:rsidRPr="00196813">
        <w:rPr>
          <w:rFonts w:ascii="Arial" w:hAnsi="Arial" w:cs="Arial"/>
          <w:sz w:val="22"/>
          <w:szCs w:val="22"/>
          <w:shd w:val="clear" w:color="auto" w:fill="FFFFFF"/>
        </w:rPr>
        <w:t>Retail</w:t>
      </w:r>
      <w:proofErr w:type="spellEnd"/>
      <w:r w:rsidRPr="00196813">
        <w:rPr>
          <w:rFonts w:ascii="Arial" w:hAnsi="Arial" w:cs="Arial"/>
          <w:sz w:val="22"/>
          <w:szCs w:val="22"/>
          <w:shd w:val="clear" w:color="auto" w:fill="FFFFFF"/>
        </w:rPr>
        <w:t xml:space="preserve"> y C</w:t>
      </w:r>
      <w:r w:rsidRPr="00196813">
        <w:rPr>
          <w:rFonts w:ascii="Arial" w:hAnsi="Arial" w:cs="Arial"/>
          <w:color w:val="000000"/>
          <w:sz w:val="22"/>
          <w:szCs w:val="22"/>
        </w:rPr>
        <w:t xml:space="preserve">EO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</w:t>
      </w:r>
      <w:r w:rsidRPr="00196813">
        <w:rPr>
          <w:rFonts w:ascii="Arial" w:hAnsi="Arial" w:cs="Arial"/>
          <w:color w:val="000000"/>
          <w:sz w:val="22"/>
          <w:szCs w:val="22"/>
        </w:rPr>
        <w:t>etail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96813">
        <w:rPr>
          <w:rFonts w:ascii="Arial" w:hAnsi="Arial" w:cs="Arial"/>
          <w:color w:val="000000"/>
          <w:sz w:val="22"/>
          <w:szCs w:val="22"/>
        </w:rPr>
        <w:t>N1</w:t>
      </w:r>
      <w:r w:rsidR="00E201E7">
        <w:rPr>
          <w:rFonts w:ascii="Arial" w:hAnsi="Arial" w:cs="Arial"/>
          <w:color w:val="000000"/>
          <w:sz w:val="22"/>
          <w:szCs w:val="22"/>
        </w:rPr>
        <w:t xml:space="preserve">. De hecho, se ha confirmado ya la </w:t>
      </w:r>
      <w:r w:rsidR="00E201E7" w:rsidRPr="00E201E7">
        <w:rPr>
          <w:rFonts w:ascii="Arial" w:hAnsi="Arial" w:cs="Arial"/>
          <w:b/>
          <w:bCs/>
          <w:color w:val="000000"/>
          <w:sz w:val="22"/>
          <w:szCs w:val="22"/>
        </w:rPr>
        <w:t xml:space="preserve">presencia de </w:t>
      </w:r>
      <w:r w:rsidR="00E201E7" w:rsidRPr="00E201E7">
        <w:rPr>
          <w:rFonts w:ascii="Arial" w:hAnsi="Arial" w:cs="Arial"/>
          <w:b/>
          <w:bCs/>
          <w:sz w:val="22"/>
          <w:szCs w:val="22"/>
        </w:rPr>
        <w:t xml:space="preserve">máximos representantes de las empresas líderes </w:t>
      </w:r>
      <w:r w:rsidR="00E201E7" w:rsidRPr="00E201E7">
        <w:rPr>
          <w:rFonts w:ascii="Arial" w:hAnsi="Arial" w:cs="Arial"/>
          <w:b/>
          <w:bCs/>
          <w:sz w:val="22"/>
          <w:szCs w:val="22"/>
        </w:rPr>
        <w:lastRenderedPageBreak/>
        <w:t>mundiales</w:t>
      </w:r>
      <w:r w:rsidR="00E201E7">
        <w:rPr>
          <w:rFonts w:ascii="Arial" w:hAnsi="Arial" w:cs="Arial"/>
          <w:b/>
          <w:bCs/>
          <w:sz w:val="22"/>
          <w:szCs w:val="22"/>
        </w:rPr>
        <w:t xml:space="preserve"> del sector del </w:t>
      </w:r>
      <w:proofErr w:type="spellStart"/>
      <w:r w:rsidR="00E201E7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E201E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201E7" w:rsidRPr="00E201E7">
        <w:rPr>
          <w:rFonts w:ascii="Arial" w:hAnsi="Arial" w:cs="Arial"/>
          <w:sz w:val="22"/>
          <w:szCs w:val="22"/>
        </w:rPr>
        <w:t>CEO</w:t>
      </w:r>
      <w:r w:rsidR="00E201E7">
        <w:rPr>
          <w:rFonts w:ascii="Arial" w:hAnsi="Arial" w:cs="Arial"/>
          <w:sz w:val="22"/>
          <w:szCs w:val="22"/>
        </w:rPr>
        <w:t>s</w:t>
      </w:r>
      <w:proofErr w:type="spellEnd"/>
      <w:r w:rsidR="00E201E7" w:rsidRPr="00E201E7">
        <w:rPr>
          <w:rFonts w:ascii="Arial" w:hAnsi="Arial" w:cs="Arial"/>
          <w:sz w:val="22"/>
          <w:szCs w:val="22"/>
        </w:rPr>
        <w:t xml:space="preserve"> y directores generales</w:t>
      </w:r>
      <w:r w:rsidR="00D9384C">
        <w:rPr>
          <w:rFonts w:ascii="Arial" w:hAnsi="Arial" w:cs="Arial"/>
          <w:sz w:val="22"/>
          <w:szCs w:val="22"/>
        </w:rPr>
        <w:t xml:space="preserve">, </w:t>
      </w:r>
      <w:r w:rsidR="00E201E7" w:rsidRPr="00E201E7">
        <w:rPr>
          <w:rFonts w:ascii="Arial" w:hAnsi="Arial" w:cs="Arial"/>
          <w:sz w:val="22"/>
          <w:szCs w:val="22"/>
        </w:rPr>
        <w:t>quien</w:t>
      </w:r>
      <w:r w:rsidR="00D9384C">
        <w:rPr>
          <w:rFonts w:ascii="Arial" w:hAnsi="Arial" w:cs="Arial"/>
          <w:sz w:val="22"/>
          <w:szCs w:val="22"/>
        </w:rPr>
        <w:t>es</w:t>
      </w:r>
      <w:r w:rsidR="00E201E7" w:rsidRPr="00E201E7">
        <w:rPr>
          <w:rFonts w:ascii="Arial" w:hAnsi="Arial" w:cs="Arial"/>
          <w:sz w:val="22"/>
          <w:szCs w:val="22"/>
        </w:rPr>
        <w:t xml:space="preserve"> debatirán en abierto para todos los asistentes.</w:t>
      </w:r>
    </w:p>
    <w:p w14:paraId="028C8140" w14:textId="77777777" w:rsidR="00ED031B" w:rsidRDefault="00ED031B" w:rsidP="00E201E7">
      <w:pPr>
        <w:jc w:val="both"/>
        <w:rPr>
          <w:rFonts w:ascii="Arial" w:hAnsi="Arial" w:cs="Arial"/>
          <w:sz w:val="22"/>
          <w:szCs w:val="22"/>
        </w:rPr>
      </w:pPr>
    </w:p>
    <w:p w14:paraId="3A4D8D72" w14:textId="38FB9FDD" w:rsidR="00ED031B" w:rsidRPr="00801B0E" w:rsidRDefault="00C14FC9" w:rsidP="00801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963FEBE" wp14:editId="18DC4AE9">
            <wp:simplePos x="0" y="0"/>
            <wp:positionH relativeFrom="column">
              <wp:posOffset>2769870</wp:posOffset>
            </wp:positionH>
            <wp:positionV relativeFrom="paragraph">
              <wp:posOffset>445135</wp:posOffset>
            </wp:positionV>
            <wp:extent cx="3522345" cy="5986145"/>
            <wp:effectExtent l="0" t="0" r="0" b="0"/>
            <wp:wrapSquare wrapText="bothSides"/>
            <wp:docPr id="1953463751" name="Imagen 1" descr="Imagen de la pantalla de un celular con texto e imágen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3751" name="Imagen 1" descr="Imagen de la pantalla de un celular con texto e imágene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598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31B" w:rsidRPr="00801B0E">
        <w:rPr>
          <w:rFonts w:ascii="Arial" w:hAnsi="Arial" w:cs="Arial"/>
          <w:sz w:val="22"/>
          <w:szCs w:val="22"/>
        </w:rPr>
        <w:t xml:space="preserve">Entre los nombres ilustres que ya han comprometido su participación, destacan, entre otros muchos, David Álvaro (CEO de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GALP </w:t>
      </w:r>
      <w:r w:rsidR="00ED031B" w:rsidRPr="00801B0E">
        <w:rPr>
          <w:rFonts w:ascii="Arial" w:hAnsi="Arial" w:cs="Arial"/>
          <w:sz w:val="22"/>
          <w:szCs w:val="22"/>
        </w:rPr>
        <w:t xml:space="preserve">España), Javier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Arrevola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(CEO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Casa del Libro</w:t>
      </w:r>
      <w:r w:rsidR="00ED031B" w:rsidRPr="00801B0E">
        <w:rPr>
          <w:rFonts w:ascii="Arial" w:hAnsi="Arial" w:cs="Arial"/>
          <w:sz w:val="22"/>
          <w:szCs w:val="22"/>
        </w:rPr>
        <w:t>), Horacio Barbeito 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President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&amp; CEO,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Old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Navy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), Rosa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Carabel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(CEO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Grupo EROSKI</w:t>
      </w:r>
      <w:r w:rsidR="00ED031B" w:rsidRPr="00801B0E">
        <w:rPr>
          <w:rFonts w:ascii="Arial" w:hAnsi="Arial" w:cs="Arial"/>
          <w:sz w:val="22"/>
          <w:szCs w:val="22"/>
        </w:rPr>
        <w:t>),</w:t>
      </w:r>
      <w:r w:rsidR="00801B0E">
        <w:rPr>
          <w:rFonts w:ascii="Arial" w:hAnsi="Arial" w:cs="Arial"/>
          <w:sz w:val="22"/>
          <w:szCs w:val="22"/>
        </w:rPr>
        <w:t xml:space="preserve"> </w:t>
      </w:r>
      <w:r w:rsidR="00ED031B" w:rsidRPr="00801B0E">
        <w:rPr>
          <w:rFonts w:ascii="Arial" w:hAnsi="Arial" w:cs="Arial"/>
          <w:sz w:val="22"/>
          <w:szCs w:val="22"/>
        </w:rPr>
        <w:t>Javier Cuellar 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Group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Head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of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Leasing -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AMBU MAFP</w:t>
      </w:r>
      <w:r w:rsidR="00ED031B" w:rsidRPr="00801B0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Majid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Futtaim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>), Carlos Fata</w:t>
      </w:r>
      <w:r w:rsidR="00801B0E">
        <w:rPr>
          <w:rFonts w:ascii="Arial" w:hAnsi="Arial" w:cs="Arial"/>
          <w:sz w:val="22"/>
          <w:szCs w:val="22"/>
        </w:rPr>
        <w:t xml:space="preserve"> </w:t>
      </w:r>
      <w:r w:rsidR="00ED031B" w:rsidRPr="00801B0E">
        <w:rPr>
          <w:rFonts w:ascii="Arial" w:hAnsi="Arial" w:cs="Arial"/>
          <w:sz w:val="22"/>
          <w:szCs w:val="22"/>
        </w:rPr>
        <w:t>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Commercial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Head at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Nesto</w:t>
      </w:r>
      <w:proofErr w:type="spellEnd"/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Group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>), Antonio Ferrero 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Chief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Operating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Officer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Board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Member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MediaMarkt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España), Carlos Fiel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Inácio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(Director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of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Sales Iberia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Primark</w:t>
      </w:r>
      <w:r w:rsidR="00ED031B" w:rsidRPr="00801B0E">
        <w:rPr>
          <w:rFonts w:ascii="Arial" w:hAnsi="Arial" w:cs="Arial"/>
          <w:sz w:val="22"/>
          <w:szCs w:val="22"/>
        </w:rPr>
        <w:t xml:space="preserve">), Iñigo García Alcaide (Global Director,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Strategy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Insights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at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McDonald’s</w:t>
      </w:r>
      <w:r w:rsidR="00ED031B" w:rsidRPr="00801B0E">
        <w:rPr>
          <w:rFonts w:ascii="Arial" w:hAnsi="Arial" w:cs="Arial"/>
          <w:sz w:val="22"/>
          <w:szCs w:val="22"/>
        </w:rPr>
        <w:t xml:space="preserve">), Gonzalo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Gevarra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Fomer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President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and CEO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of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Walmart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Canada</w:t>
      </w:r>
      <w:proofErr w:type="spellEnd"/>
      <w:r w:rsidR="00ED031B" w:rsidRPr="00801B0E">
        <w:rPr>
          <w:rFonts w:ascii="Arial" w:hAnsi="Arial" w:cs="Arial"/>
          <w:b/>
          <w:bCs/>
          <w:sz w:val="22"/>
          <w:szCs w:val="22"/>
        </w:rPr>
        <w:t>)</w:t>
      </w:r>
      <w:r w:rsidR="00ED031B" w:rsidRPr="00801B0E">
        <w:rPr>
          <w:rFonts w:ascii="Arial" w:hAnsi="Arial" w:cs="Arial"/>
          <w:sz w:val="22"/>
          <w:szCs w:val="22"/>
        </w:rPr>
        <w:t xml:space="preserve">, Carlos Hernán (Director Ejecutivo en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ACECOLOMBIA</w:t>
      </w:r>
      <w:r w:rsidR="00ED031B" w:rsidRPr="00801B0E">
        <w:rPr>
          <w:rFonts w:ascii="Arial" w:hAnsi="Arial" w:cs="Arial"/>
          <w:sz w:val="22"/>
          <w:szCs w:val="22"/>
        </w:rPr>
        <w:t xml:space="preserve">), Eva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Ivars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(Consejera Delegada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Afflelou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España y Portugal), Valero Marín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Sastrón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(Director general de Cliente en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Repsol</w:t>
      </w:r>
      <w:r w:rsidR="00ED031B" w:rsidRPr="00801B0E">
        <w:rPr>
          <w:rFonts w:ascii="Arial" w:hAnsi="Arial" w:cs="Arial"/>
          <w:sz w:val="22"/>
          <w:szCs w:val="22"/>
        </w:rPr>
        <w:t xml:space="preserve">), Eloy del Moral (Director general delegado de RRHH y Operaciones de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Leroy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Merlin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Francia), José Pérez-Milá (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Managing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Director ISRG Sporting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Goods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Sprinter</w:t>
      </w:r>
      <w:proofErr w:type="spellEnd"/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SportZone</w:t>
      </w:r>
      <w:proofErr w:type="spellEnd"/>
      <w:r w:rsidR="00ED031B" w:rsidRPr="00801B0E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ED031B" w:rsidRPr="00801B0E">
        <w:rPr>
          <w:rFonts w:ascii="Arial" w:hAnsi="Arial" w:cs="Arial"/>
          <w:b/>
          <w:bCs/>
          <w:sz w:val="22"/>
          <w:szCs w:val="22"/>
        </w:rPr>
        <w:t>Deporvillage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Elodie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Perthuisot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(Executive Director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Carrefour</w:t>
      </w:r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Spain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>)</w:t>
      </w:r>
      <w:r w:rsidR="00801B0E" w:rsidRPr="00801B0E">
        <w:rPr>
          <w:rFonts w:ascii="Arial" w:hAnsi="Arial" w:cs="Arial"/>
          <w:sz w:val="22"/>
          <w:szCs w:val="22"/>
        </w:rPr>
        <w:t xml:space="preserve">, </w:t>
      </w:r>
      <w:r w:rsidR="00ED031B" w:rsidRPr="00801B0E">
        <w:rPr>
          <w:rFonts w:ascii="Arial" w:hAnsi="Arial" w:cs="Arial"/>
          <w:sz w:val="22"/>
          <w:szCs w:val="22"/>
        </w:rPr>
        <w:t xml:space="preserve">Martín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Tolcachir</w:t>
      </w:r>
      <w:proofErr w:type="spellEnd"/>
      <w:r w:rsidR="00801B0E" w:rsidRPr="00801B0E">
        <w:rPr>
          <w:rFonts w:ascii="Arial" w:hAnsi="Arial" w:cs="Arial"/>
          <w:sz w:val="22"/>
          <w:szCs w:val="22"/>
        </w:rPr>
        <w:t xml:space="preserve"> (</w:t>
      </w:r>
      <w:r w:rsidR="00ED031B" w:rsidRPr="00801B0E">
        <w:rPr>
          <w:rFonts w:ascii="Arial" w:hAnsi="Arial" w:cs="Arial"/>
          <w:sz w:val="22"/>
          <w:szCs w:val="22"/>
        </w:rPr>
        <w:t xml:space="preserve">CEO Global de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Grupo Dia</w:t>
      </w:r>
      <w:r w:rsidR="00801B0E" w:rsidRPr="00801B0E">
        <w:rPr>
          <w:rFonts w:ascii="Arial" w:hAnsi="Arial" w:cs="Arial"/>
          <w:sz w:val="22"/>
          <w:szCs w:val="22"/>
        </w:rPr>
        <w:t xml:space="preserve">) o </w:t>
      </w:r>
      <w:r w:rsidR="00ED031B" w:rsidRPr="00801B0E">
        <w:rPr>
          <w:rFonts w:ascii="Arial" w:hAnsi="Arial" w:cs="Arial"/>
          <w:sz w:val="22"/>
          <w:szCs w:val="22"/>
        </w:rPr>
        <w:t>César de Vicente</w:t>
      </w:r>
      <w:r w:rsidR="00801B0E" w:rsidRPr="00801B0E">
        <w:rPr>
          <w:rFonts w:ascii="Arial" w:hAnsi="Arial" w:cs="Arial"/>
          <w:sz w:val="22"/>
          <w:szCs w:val="22"/>
        </w:rPr>
        <w:t xml:space="preserve"> (</w:t>
      </w:r>
      <w:r w:rsidR="00ED031B" w:rsidRPr="00801B0E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Chief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Retail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31B" w:rsidRPr="00801B0E">
        <w:rPr>
          <w:rFonts w:ascii="Arial" w:hAnsi="Arial" w:cs="Arial"/>
          <w:sz w:val="22"/>
          <w:szCs w:val="22"/>
        </w:rPr>
        <w:t>Officer</w:t>
      </w:r>
      <w:proofErr w:type="spellEnd"/>
      <w:r w:rsidR="00ED031B" w:rsidRPr="00801B0E">
        <w:rPr>
          <w:rFonts w:ascii="Arial" w:hAnsi="Arial" w:cs="Arial"/>
          <w:sz w:val="22"/>
          <w:szCs w:val="22"/>
        </w:rPr>
        <w:t xml:space="preserve"> at </w:t>
      </w:r>
      <w:r w:rsidR="00ED031B" w:rsidRPr="00801B0E">
        <w:rPr>
          <w:rFonts w:ascii="Arial" w:hAnsi="Arial" w:cs="Arial"/>
          <w:b/>
          <w:bCs/>
          <w:sz w:val="22"/>
          <w:szCs w:val="22"/>
        </w:rPr>
        <w:t>Mango</w:t>
      </w:r>
      <w:r w:rsidR="00801B0E" w:rsidRPr="00801B0E">
        <w:rPr>
          <w:rFonts w:ascii="Arial" w:hAnsi="Arial" w:cs="Arial"/>
          <w:sz w:val="22"/>
          <w:szCs w:val="22"/>
        </w:rPr>
        <w:t>).</w:t>
      </w:r>
    </w:p>
    <w:p w14:paraId="40A7DD74" w14:textId="77777777" w:rsidR="00ED031B" w:rsidRPr="00801B0E" w:rsidRDefault="00ED031B" w:rsidP="00801B0E">
      <w:pPr>
        <w:jc w:val="both"/>
        <w:rPr>
          <w:rFonts w:ascii="Arial" w:hAnsi="Arial" w:cs="Arial"/>
          <w:sz w:val="22"/>
          <w:szCs w:val="22"/>
        </w:rPr>
      </w:pPr>
    </w:p>
    <w:p w14:paraId="2729505E" w14:textId="0B81A680" w:rsidR="00ED031B" w:rsidRPr="00801B0E" w:rsidRDefault="00D9384C" w:rsidP="00801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Pero s</w:t>
      </w:r>
      <w:r w:rsidR="00ED031B" w:rsidRPr="00801B0E">
        <w:rPr>
          <w:rFonts w:ascii="Arial" w:hAnsi="Arial" w:cs="Arial"/>
          <w:sz w:val="22"/>
          <w:szCs w:val="22"/>
        </w:rPr>
        <w:t xml:space="preserve">on muchos más, y no menos importantes, aparte de otras próximas confirmaciones que se harán públicas las próximas semanas. </w:t>
      </w:r>
    </w:p>
    <w:p w14:paraId="093FA702" w14:textId="3EF4BDBC" w:rsidR="00216D3C" w:rsidRPr="00801B0E" w:rsidRDefault="00216D3C" w:rsidP="00801B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868CC2C" w14:textId="396DA7C2" w:rsidR="00216D3C" w:rsidRPr="00801B0E" w:rsidRDefault="00216D3C" w:rsidP="00801B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01B0E">
        <w:rPr>
          <w:rFonts w:ascii="Arial" w:hAnsi="Arial" w:cs="Arial"/>
          <w:b/>
          <w:bCs/>
          <w:sz w:val="22"/>
          <w:szCs w:val="22"/>
          <w:u w:val="single"/>
        </w:rPr>
        <w:t xml:space="preserve">Temáticas </w:t>
      </w:r>
    </w:p>
    <w:p w14:paraId="630BAFC2" w14:textId="1024D5D2" w:rsidR="00C14FC9" w:rsidRPr="00C14FC9" w:rsidRDefault="00BB1620" w:rsidP="00C14FC9">
      <w:pPr>
        <w:jc w:val="both"/>
        <w:rPr>
          <w:rFonts w:ascii="Arial" w:hAnsi="Arial" w:cs="Arial"/>
          <w:sz w:val="22"/>
          <w:szCs w:val="22"/>
        </w:rPr>
      </w:pPr>
      <w:r w:rsidRPr="00C14FC9">
        <w:rPr>
          <w:rFonts w:ascii="Arial" w:hAnsi="Arial" w:cs="Arial"/>
          <w:sz w:val="22"/>
          <w:szCs w:val="22"/>
        </w:rPr>
        <w:t xml:space="preserve">Todo ello para conformar un evento </w:t>
      </w:r>
      <w:r w:rsidR="00C14FC9" w:rsidRPr="00C14FC9">
        <w:rPr>
          <w:rFonts w:ascii="Arial" w:hAnsi="Arial" w:cs="Arial"/>
          <w:sz w:val="22"/>
          <w:szCs w:val="22"/>
        </w:rPr>
        <w:t xml:space="preserve">que pretende </w:t>
      </w:r>
      <w:r w:rsidR="00C14FC9" w:rsidRPr="00D9384C">
        <w:rPr>
          <w:rFonts w:ascii="Arial" w:hAnsi="Arial" w:cs="Arial"/>
          <w:b/>
          <w:bCs/>
          <w:sz w:val="22"/>
          <w:szCs w:val="22"/>
        </w:rPr>
        <w:t>complementar la visión habitualmente extendida desde el mercado anglosajón</w:t>
      </w:r>
      <w:r w:rsidR="00C14FC9" w:rsidRPr="00C14FC9">
        <w:rPr>
          <w:rFonts w:ascii="Arial" w:hAnsi="Arial" w:cs="Arial"/>
          <w:sz w:val="22"/>
          <w:szCs w:val="22"/>
        </w:rPr>
        <w:t xml:space="preserve"> y, en concreto, ser una alternativa al evento que hasta ahora ha sido referente mundial para el sector: el </w:t>
      </w:r>
      <w:r w:rsidR="00C14FC9" w:rsidRPr="00C14FC9">
        <w:rPr>
          <w:rFonts w:ascii="Arial" w:hAnsi="Arial" w:cs="Arial"/>
          <w:sz w:val="22"/>
          <w:szCs w:val="22"/>
          <w:shd w:val="clear" w:color="auto" w:fill="FFFFFF"/>
        </w:rPr>
        <w:t xml:space="preserve">NRF </w:t>
      </w:r>
      <w:proofErr w:type="spellStart"/>
      <w:r w:rsidR="00C14FC9" w:rsidRPr="00C14FC9">
        <w:rPr>
          <w:rFonts w:ascii="Arial" w:hAnsi="Arial" w:cs="Arial"/>
          <w:sz w:val="22"/>
          <w:szCs w:val="22"/>
          <w:shd w:val="clear" w:color="auto" w:fill="FFFFFF"/>
        </w:rPr>
        <w:t>Retail's</w:t>
      </w:r>
      <w:proofErr w:type="spellEnd"/>
      <w:r w:rsidR="00C14FC9" w:rsidRPr="00C14FC9">
        <w:rPr>
          <w:rFonts w:ascii="Arial" w:hAnsi="Arial" w:cs="Arial"/>
          <w:sz w:val="22"/>
          <w:szCs w:val="22"/>
          <w:shd w:val="clear" w:color="auto" w:fill="FFFFFF"/>
        </w:rPr>
        <w:t xml:space="preserve"> Big </w:t>
      </w:r>
      <w:proofErr w:type="gramStart"/>
      <w:r w:rsidR="00C14FC9" w:rsidRPr="00C14FC9">
        <w:rPr>
          <w:rFonts w:ascii="Arial" w:hAnsi="Arial" w:cs="Arial"/>
          <w:sz w:val="22"/>
          <w:szCs w:val="22"/>
          <w:shd w:val="clear" w:color="auto" w:fill="FFFFFF"/>
        </w:rPr>
        <w:t>Show</w:t>
      </w:r>
      <w:proofErr w:type="gramEnd"/>
      <w:r w:rsidR="00C14FC9" w:rsidRPr="00C14FC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5945F4" w14:textId="52628EAD" w:rsidR="00BB1620" w:rsidRDefault="00BB1620" w:rsidP="00801B0E">
      <w:pPr>
        <w:jc w:val="both"/>
        <w:rPr>
          <w:rFonts w:ascii="Arial" w:hAnsi="Arial" w:cs="Arial"/>
          <w:sz w:val="22"/>
          <w:szCs w:val="22"/>
        </w:rPr>
      </w:pPr>
    </w:p>
    <w:p w14:paraId="3EA92C19" w14:textId="44D4447D" w:rsidR="00216D3C" w:rsidRPr="00E201E7" w:rsidRDefault="00C14FC9" w:rsidP="00C14F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3B3170">
        <w:rPr>
          <w:rFonts w:ascii="Arial" w:hAnsi="Arial" w:cs="Arial"/>
          <w:b/>
          <w:bCs/>
          <w:sz w:val="22"/>
          <w:szCs w:val="22"/>
        </w:rPr>
        <w:t>f</w:t>
      </w:r>
      <w:r w:rsidR="00E201E7" w:rsidRPr="003B3170">
        <w:rPr>
          <w:rFonts w:ascii="Arial" w:hAnsi="Arial" w:cs="Arial"/>
          <w:b/>
          <w:bCs/>
          <w:sz w:val="22"/>
          <w:szCs w:val="22"/>
        </w:rPr>
        <w:t>ormación de primer nivel</w:t>
      </w:r>
      <w:r w:rsidRPr="003B3170">
        <w:rPr>
          <w:rFonts w:ascii="Arial" w:hAnsi="Arial" w:cs="Arial"/>
          <w:b/>
          <w:bCs/>
          <w:sz w:val="22"/>
          <w:szCs w:val="22"/>
        </w:rPr>
        <w:t xml:space="preserve"> y el intercambio de experiencias de éxito</w:t>
      </w:r>
      <w:r>
        <w:rPr>
          <w:rFonts w:ascii="Arial" w:hAnsi="Arial" w:cs="Arial"/>
          <w:sz w:val="22"/>
          <w:szCs w:val="22"/>
        </w:rPr>
        <w:t xml:space="preserve"> será el eje fundamental de est</w:t>
      </w:r>
      <w:r w:rsidR="00D9384C">
        <w:rPr>
          <w:rFonts w:ascii="Arial" w:hAnsi="Arial" w:cs="Arial"/>
          <w:sz w:val="22"/>
          <w:szCs w:val="22"/>
        </w:rPr>
        <w:t>a feria</w:t>
      </w:r>
      <w:r>
        <w:rPr>
          <w:rFonts w:ascii="Arial" w:hAnsi="Arial" w:cs="Arial"/>
          <w:sz w:val="22"/>
          <w:szCs w:val="22"/>
        </w:rPr>
        <w:t xml:space="preserve">, potenciándose la interactuación y facilitando el </w:t>
      </w:r>
      <w:proofErr w:type="spellStart"/>
      <w:r w:rsidRPr="003B3170">
        <w:rPr>
          <w:rFonts w:ascii="Arial" w:hAnsi="Arial" w:cs="Arial"/>
          <w:b/>
          <w:bCs/>
          <w:sz w:val="22"/>
          <w:szCs w:val="22"/>
        </w:rPr>
        <w:t>networking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A3ABC">
        <w:rPr>
          <w:rFonts w:ascii="Arial" w:hAnsi="Arial" w:cs="Arial"/>
          <w:sz w:val="22"/>
          <w:szCs w:val="22"/>
        </w:rPr>
        <w:t xml:space="preserve">Entre las </w:t>
      </w:r>
      <w:r w:rsidR="007A3ABC" w:rsidRPr="007A3ABC">
        <w:rPr>
          <w:rFonts w:ascii="Arial" w:hAnsi="Arial" w:cs="Arial"/>
          <w:b/>
          <w:bCs/>
          <w:sz w:val="22"/>
          <w:szCs w:val="22"/>
        </w:rPr>
        <w:t>temáticas</w:t>
      </w:r>
      <w:r w:rsidR="007A3ABC">
        <w:rPr>
          <w:rFonts w:ascii="Arial" w:hAnsi="Arial" w:cs="Arial"/>
          <w:sz w:val="22"/>
          <w:szCs w:val="22"/>
        </w:rPr>
        <w:t>, destacan aqu</w:t>
      </w:r>
      <w:r w:rsidR="007A3ABC" w:rsidRPr="007A3ABC">
        <w:rPr>
          <w:rFonts w:ascii="Arial" w:hAnsi="Arial" w:cs="Arial"/>
          <w:sz w:val="22"/>
          <w:szCs w:val="22"/>
        </w:rPr>
        <w:t xml:space="preserve">ellos directamente relacionados con la 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 xml:space="preserve">ecnología, 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la i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 xml:space="preserve">nnovación, 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las p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ersonas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 xml:space="preserve"> y la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7A3ABC" w:rsidRPr="007A3ABC">
        <w:rPr>
          <w:rFonts w:ascii="Arial" w:hAnsi="Arial" w:cs="Arial"/>
          <w:b/>
          <w:bCs/>
          <w:color w:val="000000"/>
          <w:sz w:val="22"/>
          <w:szCs w:val="22"/>
        </w:rPr>
        <w:t>ostenibilidad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 xml:space="preserve">, 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>abord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 xml:space="preserve">ándose 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 xml:space="preserve">muchas otras experiencias prácticas sobre </w:t>
      </w:r>
      <w:r w:rsidR="007A3ABC">
        <w:rPr>
          <w:rFonts w:ascii="Arial" w:hAnsi="Arial" w:cs="Arial"/>
          <w:color w:val="000000"/>
          <w:sz w:val="22"/>
          <w:szCs w:val="22"/>
        </w:rPr>
        <w:t>g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 xml:space="preserve">obierno </w:t>
      </w:r>
      <w:r w:rsidR="007A3ABC">
        <w:rPr>
          <w:rFonts w:ascii="Arial" w:hAnsi="Arial" w:cs="Arial"/>
          <w:color w:val="000000"/>
          <w:sz w:val="22"/>
          <w:szCs w:val="22"/>
        </w:rPr>
        <w:t>c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>orporativo, adaptaciones exitosas de la estrategia,</w:t>
      </w:r>
      <w:r w:rsidR="007A3ABC" w:rsidRPr="007A3ABC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Se incluirán </w:t>
      </w:r>
      <w:r w:rsidR="00345841">
        <w:rPr>
          <w:rFonts w:ascii="Arial" w:hAnsi="Arial" w:cs="Arial"/>
          <w:b/>
          <w:bCs/>
          <w:sz w:val="22"/>
          <w:szCs w:val="22"/>
        </w:rPr>
        <w:t>S</w:t>
      </w:r>
      <w:r w:rsidR="00E201E7" w:rsidRPr="00345841">
        <w:rPr>
          <w:rFonts w:ascii="Arial" w:hAnsi="Arial" w:cs="Arial"/>
          <w:b/>
          <w:bCs/>
          <w:sz w:val="22"/>
          <w:szCs w:val="22"/>
        </w:rPr>
        <w:t xml:space="preserve">afaris </w:t>
      </w:r>
      <w:proofErr w:type="spellStart"/>
      <w:r w:rsidR="00E201E7" w:rsidRPr="00345841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(t</w:t>
      </w:r>
      <w:r w:rsidR="00E201E7" w:rsidRPr="00E201E7">
        <w:rPr>
          <w:rFonts w:ascii="Arial" w:hAnsi="Arial" w:cs="Arial"/>
          <w:sz w:val="22"/>
          <w:szCs w:val="22"/>
        </w:rPr>
        <w:t xml:space="preserve">ours entre las empresas más punteras de nuestras ciudades, para conocer </w:t>
      </w:r>
      <w:r w:rsidR="00E201E7" w:rsidRPr="00E201E7">
        <w:rPr>
          <w:rFonts w:ascii="Arial" w:hAnsi="Arial" w:cs="Arial"/>
          <w:sz w:val="22"/>
          <w:szCs w:val="22"/>
        </w:rPr>
        <w:lastRenderedPageBreak/>
        <w:t>de primera mano cómo gestionan nuestro sector</w:t>
      </w:r>
      <w:r>
        <w:rPr>
          <w:rFonts w:ascii="Arial" w:hAnsi="Arial" w:cs="Arial"/>
          <w:sz w:val="22"/>
          <w:szCs w:val="22"/>
        </w:rPr>
        <w:t xml:space="preserve">) y </w:t>
      </w:r>
      <w:r w:rsidRPr="00345841">
        <w:rPr>
          <w:rFonts w:ascii="Arial" w:hAnsi="Arial" w:cs="Arial"/>
          <w:b/>
          <w:bCs/>
          <w:sz w:val="22"/>
          <w:szCs w:val="22"/>
        </w:rPr>
        <w:t>se dará voz a s</w:t>
      </w:r>
      <w:r w:rsidR="00E201E7" w:rsidRPr="00345841">
        <w:rPr>
          <w:rFonts w:ascii="Arial" w:hAnsi="Arial" w:cs="Arial"/>
          <w:b/>
          <w:bCs/>
          <w:sz w:val="22"/>
          <w:szCs w:val="22"/>
        </w:rPr>
        <w:t>tartup</w:t>
      </w:r>
      <w:r w:rsidRPr="00345841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con la p</w:t>
      </w:r>
      <w:r w:rsidR="00E201E7" w:rsidRPr="00E201E7">
        <w:rPr>
          <w:rFonts w:ascii="Arial" w:hAnsi="Arial" w:cs="Arial"/>
          <w:sz w:val="22"/>
          <w:szCs w:val="22"/>
        </w:rPr>
        <w:t xml:space="preserve">resencia de la mayoría de las empresas de reciente creación en </w:t>
      </w:r>
      <w:r w:rsidR="00345841">
        <w:rPr>
          <w:rFonts w:ascii="Arial" w:hAnsi="Arial" w:cs="Arial"/>
          <w:sz w:val="22"/>
          <w:szCs w:val="22"/>
        </w:rPr>
        <w:t>el</w:t>
      </w:r>
      <w:r w:rsidR="00E201E7" w:rsidRPr="00E201E7">
        <w:rPr>
          <w:rFonts w:ascii="Arial" w:hAnsi="Arial" w:cs="Arial"/>
          <w:sz w:val="22"/>
          <w:szCs w:val="22"/>
        </w:rPr>
        <w:t xml:space="preserve"> sector. </w:t>
      </w:r>
    </w:p>
    <w:p w14:paraId="6E28368C" w14:textId="36FD92F5" w:rsidR="00216D3C" w:rsidRDefault="00216D3C" w:rsidP="00216D3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9B847A" w14:textId="326210EC" w:rsidR="00216D3C" w:rsidRPr="00216D3C" w:rsidRDefault="00216D3C" w:rsidP="00216D3C">
      <w:pPr>
        <w:jc w:val="both"/>
        <w:rPr>
          <w:rFonts w:ascii="Arial" w:hAnsi="Arial" w:cs="Arial"/>
          <w:sz w:val="22"/>
          <w:szCs w:val="22"/>
        </w:rPr>
      </w:pPr>
      <w:r w:rsidRPr="00216D3C">
        <w:rPr>
          <w:rFonts w:ascii="Arial" w:hAnsi="Arial" w:cs="Arial"/>
          <w:sz w:val="22"/>
          <w:szCs w:val="22"/>
        </w:rPr>
        <w:t xml:space="preserve">En el marco de este encuentro, y además de otras muchas actividades paralelas, se entregarán los </w:t>
      </w:r>
      <w:r w:rsidRPr="003B3170">
        <w:rPr>
          <w:rFonts w:ascii="Arial" w:hAnsi="Arial" w:cs="Arial"/>
          <w:b/>
          <w:bCs/>
          <w:sz w:val="22"/>
          <w:szCs w:val="22"/>
        </w:rPr>
        <w:t xml:space="preserve">Premios Iberoamericanos del </w:t>
      </w:r>
      <w:proofErr w:type="spellStart"/>
      <w:r w:rsidRPr="003B3170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Pr="00216D3C">
        <w:rPr>
          <w:rFonts w:ascii="Arial" w:hAnsi="Arial" w:cs="Arial"/>
          <w:sz w:val="22"/>
          <w:szCs w:val="22"/>
        </w:rPr>
        <w:t xml:space="preserve">, en el estadio Santiago Bernabéu, contemplando una decena de categorías (impacto social, transformación digital, </w:t>
      </w:r>
      <w:proofErr w:type="gramStart"/>
      <w:r w:rsidRPr="00216D3C">
        <w:rPr>
          <w:rFonts w:ascii="Arial" w:hAnsi="Arial" w:cs="Arial"/>
          <w:sz w:val="22"/>
          <w:szCs w:val="22"/>
        </w:rPr>
        <w:t>sostenibilidad,…</w:t>
      </w:r>
      <w:proofErr w:type="gramEnd"/>
      <w:r w:rsidRPr="00216D3C">
        <w:rPr>
          <w:rFonts w:ascii="Arial" w:hAnsi="Arial" w:cs="Arial"/>
          <w:sz w:val="22"/>
          <w:szCs w:val="22"/>
        </w:rPr>
        <w:t>)</w:t>
      </w:r>
    </w:p>
    <w:p w14:paraId="1A83F572" w14:textId="77777777" w:rsidR="003B4B2F" w:rsidRPr="00345841" w:rsidRDefault="003B4B2F" w:rsidP="00B547F2">
      <w:pPr>
        <w:jc w:val="center"/>
        <w:rPr>
          <w:rFonts w:ascii="Arial" w:hAnsi="Arial" w:cs="Arial"/>
        </w:rPr>
      </w:pPr>
    </w:p>
    <w:p w14:paraId="181A1DAF" w14:textId="1AC6609A" w:rsidR="00BB1620" w:rsidRPr="00345841" w:rsidRDefault="00BB1620" w:rsidP="00BB162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45841">
        <w:rPr>
          <w:rFonts w:ascii="Arial" w:hAnsi="Arial" w:cs="Arial"/>
          <w:b/>
          <w:bCs/>
          <w:sz w:val="22"/>
          <w:szCs w:val="22"/>
          <w:u w:val="single"/>
        </w:rPr>
        <w:t>Mismos objetivos, realidades similares y con un lenguaje común</w:t>
      </w:r>
    </w:p>
    <w:p w14:paraId="55B42FA2" w14:textId="3E87631C" w:rsidR="00BB1620" w:rsidRPr="00345841" w:rsidRDefault="00BB1620" w:rsidP="00BB1620">
      <w:pPr>
        <w:jc w:val="both"/>
        <w:rPr>
          <w:rFonts w:ascii="Arial" w:hAnsi="Arial" w:cs="Arial"/>
          <w:sz w:val="22"/>
          <w:szCs w:val="22"/>
        </w:rPr>
      </w:pPr>
      <w:r w:rsidRPr="00345841">
        <w:rPr>
          <w:rFonts w:ascii="Arial" w:hAnsi="Arial" w:cs="Arial"/>
          <w:sz w:val="22"/>
          <w:szCs w:val="22"/>
        </w:rPr>
        <w:t xml:space="preserve">La venta al por menor de bienes y servicios a los consumidores, o comercio minorista, está </w:t>
      </w:r>
      <w:r w:rsidRPr="00345841">
        <w:rPr>
          <w:rFonts w:ascii="Arial" w:hAnsi="Arial" w:cs="Arial"/>
          <w:b/>
          <w:bCs/>
          <w:sz w:val="22"/>
          <w:szCs w:val="22"/>
        </w:rPr>
        <w:t>ganando cada vez más peso gracias a la transformación digital de las empresas</w:t>
      </w:r>
      <w:r w:rsidRPr="00345841">
        <w:rPr>
          <w:rFonts w:ascii="Arial" w:hAnsi="Arial" w:cs="Arial"/>
          <w:sz w:val="22"/>
          <w:szCs w:val="22"/>
        </w:rPr>
        <w:t xml:space="preserve">, con la finalidad principal de vender a muchos clientes finales un stock abundante. La formación de los profesionales del sector, la evolución constante que demanda la transformación digital, así como los nuevos retos y posibilidades que se abren en este ámbito precisan de un </w:t>
      </w:r>
      <w:r w:rsidRPr="00345841">
        <w:rPr>
          <w:rFonts w:ascii="Arial" w:hAnsi="Arial" w:cs="Arial"/>
          <w:b/>
          <w:bCs/>
          <w:sz w:val="22"/>
          <w:szCs w:val="22"/>
        </w:rPr>
        <w:t>punto de encuentro (y un lenguaje) común</w:t>
      </w:r>
      <w:r w:rsidRPr="00345841">
        <w:rPr>
          <w:rFonts w:ascii="Arial" w:hAnsi="Arial" w:cs="Arial"/>
          <w:sz w:val="22"/>
          <w:szCs w:val="22"/>
        </w:rPr>
        <w:t>.</w:t>
      </w:r>
    </w:p>
    <w:p w14:paraId="59D090A0" w14:textId="77777777" w:rsidR="00BB1620" w:rsidRPr="00345841" w:rsidRDefault="00BB1620" w:rsidP="00BB1620">
      <w:pPr>
        <w:jc w:val="both"/>
        <w:rPr>
          <w:rFonts w:ascii="Arial" w:hAnsi="Arial" w:cs="Arial"/>
          <w:sz w:val="22"/>
          <w:szCs w:val="22"/>
        </w:rPr>
      </w:pPr>
    </w:p>
    <w:p w14:paraId="37B063B1" w14:textId="1BB2CDAB" w:rsidR="00BB1620" w:rsidRPr="00345841" w:rsidRDefault="00345841" w:rsidP="00BB1620">
      <w:pPr>
        <w:jc w:val="both"/>
        <w:rPr>
          <w:rFonts w:ascii="Arial" w:hAnsi="Arial" w:cs="Arial"/>
          <w:sz w:val="22"/>
          <w:szCs w:val="22"/>
        </w:rPr>
      </w:pPr>
      <w:r w:rsidRPr="00345841">
        <w:rPr>
          <w:rFonts w:ascii="Arial" w:hAnsi="Arial" w:cs="Arial"/>
          <w:sz w:val="22"/>
          <w:szCs w:val="22"/>
        </w:rPr>
        <w:t>Ante esta situación, se brinda la oportunidad de acceder a</w:t>
      </w:r>
      <w:r w:rsidR="00BB1620" w:rsidRPr="00345841">
        <w:rPr>
          <w:rFonts w:ascii="Arial" w:hAnsi="Arial" w:cs="Arial"/>
          <w:sz w:val="22"/>
          <w:szCs w:val="22"/>
        </w:rPr>
        <w:t xml:space="preserve"> </w:t>
      </w:r>
      <w:r w:rsidR="00BB1620" w:rsidRPr="00345841">
        <w:rPr>
          <w:rFonts w:ascii="Arial" w:hAnsi="Arial" w:cs="Arial"/>
          <w:b/>
          <w:bCs/>
          <w:sz w:val="22"/>
          <w:szCs w:val="22"/>
        </w:rPr>
        <w:t xml:space="preserve">un evento que pretende cubrir las expectativas y necesidades del </w:t>
      </w:r>
      <w:proofErr w:type="spellStart"/>
      <w:r w:rsidR="00BB1620" w:rsidRPr="00345841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BB1620" w:rsidRPr="00345841">
        <w:rPr>
          <w:rFonts w:ascii="Arial" w:hAnsi="Arial" w:cs="Arial"/>
          <w:b/>
          <w:bCs/>
          <w:sz w:val="22"/>
          <w:szCs w:val="22"/>
        </w:rPr>
        <w:t xml:space="preserve"> en Iberoamérica</w:t>
      </w:r>
      <w:r w:rsidR="00BB1620" w:rsidRPr="00345841">
        <w:rPr>
          <w:rFonts w:ascii="Arial" w:hAnsi="Arial" w:cs="Arial"/>
          <w:sz w:val="22"/>
          <w:szCs w:val="22"/>
        </w:rPr>
        <w:t>, siendo éste el principal sector dinamizador económico y gran generador de empleo en estos países.</w:t>
      </w:r>
      <w:r w:rsidR="003B3170" w:rsidRPr="00345841">
        <w:rPr>
          <w:rFonts w:ascii="Arial" w:hAnsi="Arial" w:cs="Arial"/>
          <w:i/>
          <w:iCs/>
          <w:sz w:val="22"/>
          <w:szCs w:val="22"/>
        </w:rPr>
        <w:t xml:space="preserve"> </w:t>
      </w:r>
      <w:r w:rsidR="003B3170" w:rsidRPr="00345841">
        <w:rPr>
          <w:rFonts w:ascii="Arial" w:hAnsi="Arial" w:cs="Arial"/>
          <w:b/>
          <w:bCs/>
          <w:i/>
          <w:iCs/>
          <w:sz w:val="22"/>
          <w:szCs w:val="22"/>
        </w:rPr>
        <w:t xml:space="preserve">“El </w:t>
      </w:r>
      <w:proofErr w:type="spellStart"/>
      <w:r w:rsidR="003B3170" w:rsidRPr="00345841">
        <w:rPr>
          <w:rFonts w:ascii="Arial" w:hAnsi="Arial" w:cs="Arial"/>
          <w:b/>
          <w:bCs/>
          <w:i/>
          <w:iCs/>
          <w:sz w:val="22"/>
          <w:szCs w:val="22"/>
        </w:rPr>
        <w:t>retail</w:t>
      </w:r>
      <w:proofErr w:type="spellEnd"/>
      <w:r w:rsidR="003B3170" w:rsidRPr="00345841">
        <w:rPr>
          <w:rFonts w:ascii="Arial" w:hAnsi="Arial" w:cs="Arial"/>
          <w:b/>
          <w:bCs/>
          <w:i/>
          <w:iCs/>
          <w:sz w:val="22"/>
          <w:szCs w:val="22"/>
        </w:rPr>
        <w:t xml:space="preserve"> iberoamericano tiene el talento y la capacidad para crear su propio espacio</w:t>
      </w:r>
      <w:r w:rsidR="003B3170" w:rsidRPr="00345841">
        <w:rPr>
          <w:rFonts w:ascii="Arial" w:hAnsi="Arial" w:cs="Arial"/>
          <w:i/>
          <w:iCs/>
          <w:sz w:val="22"/>
          <w:szCs w:val="22"/>
        </w:rPr>
        <w:t>, con propuestas diferenciadoras y de impacto global. Es momento de reconocer y potenciar nuestro propio valor”</w:t>
      </w:r>
      <w:r w:rsidR="003B3170" w:rsidRPr="00345841">
        <w:rPr>
          <w:rFonts w:ascii="Arial" w:hAnsi="Arial" w:cs="Arial"/>
          <w:sz w:val="22"/>
          <w:szCs w:val="22"/>
        </w:rPr>
        <w:t xml:space="preserve">, concluye </w:t>
      </w:r>
      <w:r w:rsidR="003B3170" w:rsidRPr="00345841">
        <w:rPr>
          <w:rFonts w:ascii="Arial" w:hAnsi="Arial" w:cs="Arial"/>
          <w:b/>
          <w:bCs/>
          <w:i/>
          <w:iCs/>
          <w:sz w:val="22"/>
          <w:szCs w:val="22"/>
        </w:rPr>
        <w:t xml:space="preserve">Laureano </w:t>
      </w:r>
      <w:proofErr w:type="spellStart"/>
      <w:r w:rsidR="003B3170" w:rsidRPr="00345841">
        <w:rPr>
          <w:rFonts w:ascii="Arial" w:hAnsi="Arial" w:cs="Arial"/>
          <w:b/>
          <w:bCs/>
          <w:i/>
          <w:iCs/>
          <w:sz w:val="22"/>
          <w:szCs w:val="22"/>
        </w:rPr>
        <w:t>Turienzo</w:t>
      </w:r>
      <w:proofErr w:type="spellEnd"/>
      <w:r w:rsidR="003B3170" w:rsidRPr="00345841">
        <w:rPr>
          <w:rFonts w:ascii="Arial" w:hAnsi="Arial" w:cs="Arial"/>
          <w:sz w:val="22"/>
          <w:szCs w:val="22"/>
        </w:rPr>
        <w:t>.</w:t>
      </w:r>
    </w:p>
    <w:p w14:paraId="3BFACE31" w14:textId="77777777" w:rsidR="00242824" w:rsidRDefault="00242824" w:rsidP="002428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D352FEA" w14:textId="77777777" w:rsidR="003B3170" w:rsidRDefault="003B3170" w:rsidP="002428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6AF5F70" w14:textId="7CE36DDE" w:rsidR="00242824" w:rsidRPr="009D4FE5" w:rsidRDefault="00242824" w:rsidP="0024282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D4FE5">
        <w:rPr>
          <w:rFonts w:ascii="Arial" w:hAnsi="Arial" w:cs="Arial"/>
          <w:b/>
          <w:bCs/>
          <w:sz w:val="20"/>
          <w:szCs w:val="20"/>
        </w:rPr>
        <w:t>Para más información</w:t>
      </w:r>
    </w:p>
    <w:p w14:paraId="50ED14F7" w14:textId="77777777" w:rsidR="00242824" w:rsidRDefault="00242824" w:rsidP="0024282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D4FE5">
        <w:rPr>
          <w:rFonts w:ascii="Arial" w:hAnsi="Arial" w:cs="Arial"/>
          <w:i/>
          <w:iCs/>
          <w:sz w:val="20"/>
          <w:szCs w:val="20"/>
        </w:rPr>
        <w:t>Jaume Pros</w:t>
      </w:r>
    </w:p>
    <w:p w14:paraId="324A3A4C" w14:textId="77777777" w:rsidR="00242824" w:rsidRDefault="00242824" w:rsidP="00242824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Email:</w:t>
      </w:r>
      <w:r w:rsidRPr="009D4FE5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1" w:history="1">
        <w:r w:rsidRPr="002B3D56">
          <w:rPr>
            <w:rStyle w:val="Hipervnculo"/>
            <w:rFonts w:ascii="Arial" w:hAnsi="Arial" w:cs="Arial"/>
            <w:i/>
            <w:iCs/>
            <w:sz w:val="20"/>
            <w:szCs w:val="20"/>
          </w:rPr>
          <w:t>jpros@exporetail.net</w:t>
        </w:r>
      </w:hyperlink>
    </w:p>
    <w:p w14:paraId="64AB4508" w14:textId="77777777" w:rsidR="00242824" w:rsidRPr="009D4FE5" w:rsidRDefault="00242824" w:rsidP="00242824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Telf.618 74 46 28</w:t>
      </w:r>
    </w:p>
    <w:p w14:paraId="18642A37" w14:textId="77777777" w:rsidR="00BB1620" w:rsidRDefault="00BB1620" w:rsidP="00B547F2">
      <w:pPr>
        <w:jc w:val="center"/>
        <w:rPr>
          <w:rFonts w:ascii="Arial" w:hAnsi="Arial" w:cs="Arial"/>
        </w:rPr>
      </w:pPr>
    </w:p>
    <w:p w14:paraId="12658592" w14:textId="77777777" w:rsidR="00242824" w:rsidRDefault="00242824" w:rsidP="00B547F2">
      <w:pPr>
        <w:jc w:val="center"/>
        <w:rPr>
          <w:rFonts w:ascii="Arial" w:hAnsi="Arial" w:cs="Arial"/>
        </w:rPr>
      </w:pPr>
    </w:p>
    <w:sectPr w:rsidR="00242824" w:rsidSect="00345841">
      <w:headerReference w:type="default" r:id="rId12"/>
      <w:pgSz w:w="11906" w:h="16838"/>
      <w:pgMar w:top="1417" w:right="1416" w:bottom="1445" w:left="1701" w:header="3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49DD" w14:textId="77777777" w:rsidR="00476E19" w:rsidRDefault="00476E19" w:rsidP="00703D2F">
      <w:r>
        <w:separator/>
      </w:r>
    </w:p>
  </w:endnote>
  <w:endnote w:type="continuationSeparator" w:id="0">
    <w:p w14:paraId="6AF430C5" w14:textId="77777777" w:rsidR="00476E19" w:rsidRDefault="00476E19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E8A6" w14:textId="77777777" w:rsidR="00476E19" w:rsidRDefault="00476E19" w:rsidP="00703D2F">
      <w:r>
        <w:separator/>
      </w:r>
    </w:p>
  </w:footnote>
  <w:footnote w:type="continuationSeparator" w:id="0">
    <w:p w14:paraId="7A3E82D2" w14:textId="77777777" w:rsidR="00476E19" w:rsidRDefault="00476E19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029272FF">
          <wp:extent cx="1437900" cy="866274"/>
          <wp:effectExtent l="0" t="0" r="0" b="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002" cy="886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ABBAC" w14:textId="77777777" w:rsidR="004B567B" w:rsidRDefault="004B567B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2562A"/>
    <w:multiLevelType w:val="hybridMultilevel"/>
    <w:tmpl w:val="F830E92A"/>
    <w:lvl w:ilvl="0" w:tplc="1750C3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87519886">
    <w:abstractNumId w:val="2"/>
  </w:num>
  <w:num w:numId="2" w16cid:durableId="1624729472">
    <w:abstractNumId w:val="0"/>
  </w:num>
  <w:num w:numId="3" w16cid:durableId="898518634">
    <w:abstractNumId w:val="3"/>
  </w:num>
  <w:num w:numId="4" w16cid:durableId="108149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52119"/>
    <w:rsid w:val="000B0C12"/>
    <w:rsid w:val="000B43B3"/>
    <w:rsid w:val="000C4F4E"/>
    <w:rsid w:val="00123266"/>
    <w:rsid w:val="00125F4A"/>
    <w:rsid w:val="00196813"/>
    <w:rsid w:val="001B30CB"/>
    <w:rsid w:val="00216D3C"/>
    <w:rsid w:val="00242824"/>
    <w:rsid w:val="00271806"/>
    <w:rsid w:val="002D2C90"/>
    <w:rsid w:val="00313FFA"/>
    <w:rsid w:val="003226CA"/>
    <w:rsid w:val="003310FB"/>
    <w:rsid w:val="00345841"/>
    <w:rsid w:val="0038223F"/>
    <w:rsid w:val="003B2480"/>
    <w:rsid w:val="003B3170"/>
    <w:rsid w:val="003B4B2F"/>
    <w:rsid w:val="003C4D99"/>
    <w:rsid w:val="003D0F9C"/>
    <w:rsid w:val="003D6F54"/>
    <w:rsid w:val="00401DAD"/>
    <w:rsid w:val="00476E19"/>
    <w:rsid w:val="0048110F"/>
    <w:rsid w:val="004B567B"/>
    <w:rsid w:val="00531FD3"/>
    <w:rsid w:val="005D329F"/>
    <w:rsid w:val="005F36A6"/>
    <w:rsid w:val="006015FD"/>
    <w:rsid w:val="00621581"/>
    <w:rsid w:val="00695DD7"/>
    <w:rsid w:val="006B0179"/>
    <w:rsid w:val="00703D2F"/>
    <w:rsid w:val="00716BE0"/>
    <w:rsid w:val="00722337"/>
    <w:rsid w:val="0072245D"/>
    <w:rsid w:val="007442FD"/>
    <w:rsid w:val="00760DC3"/>
    <w:rsid w:val="007A16EE"/>
    <w:rsid w:val="007A3ABC"/>
    <w:rsid w:val="007B57AE"/>
    <w:rsid w:val="007E7419"/>
    <w:rsid w:val="00801B0E"/>
    <w:rsid w:val="0081734E"/>
    <w:rsid w:val="0087589B"/>
    <w:rsid w:val="0089524F"/>
    <w:rsid w:val="008B6198"/>
    <w:rsid w:val="008E1BE0"/>
    <w:rsid w:val="008E4FFE"/>
    <w:rsid w:val="00905468"/>
    <w:rsid w:val="00965254"/>
    <w:rsid w:val="009763A9"/>
    <w:rsid w:val="009C309D"/>
    <w:rsid w:val="009D4FE5"/>
    <w:rsid w:val="009F2642"/>
    <w:rsid w:val="009F40FF"/>
    <w:rsid w:val="00A422C9"/>
    <w:rsid w:val="00B031A2"/>
    <w:rsid w:val="00B35AAC"/>
    <w:rsid w:val="00B46D0A"/>
    <w:rsid w:val="00B547F2"/>
    <w:rsid w:val="00B548C3"/>
    <w:rsid w:val="00B55AA4"/>
    <w:rsid w:val="00BB1620"/>
    <w:rsid w:val="00BB64F5"/>
    <w:rsid w:val="00BD4F44"/>
    <w:rsid w:val="00C14FC9"/>
    <w:rsid w:val="00C25689"/>
    <w:rsid w:val="00C34580"/>
    <w:rsid w:val="00C75283"/>
    <w:rsid w:val="00C97624"/>
    <w:rsid w:val="00CA02FA"/>
    <w:rsid w:val="00D33005"/>
    <w:rsid w:val="00D70289"/>
    <w:rsid w:val="00D9313E"/>
    <w:rsid w:val="00D9384C"/>
    <w:rsid w:val="00DA70B2"/>
    <w:rsid w:val="00DF584F"/>
    <w:rsid w:val="00E11701"/>
    <w:rsid w:val="00E201E7"/>
    <w:rsid w:val="00E34B2A"/>
    <w:rsid w:val="00E542FE"/>
    <w:rsid w:val="00E6650B"/>
    <w:rsid w:val="00E94C38"/>
    <w:rsid w:val="00ED031B"/>
    <w:rsid w:val="00EE04FE"/>
    <w:rsid w:val="00EF0D91"/>
    <w:rsid w:val="00F0200B"/>
    <w:rsid w:val="00F020A0"/>
    <w:rsid w:val="00F67CD2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  <w:style w:type="character" w:styleId="Hipervnculovisitado">
    <w:name w:val="FollowedHyperlink"/>
    <w:basedOn w:val="Fuentedeprrafopredeter"/>
    <w:uiPriority w:val="99"/>
    <w:semiHidden/>
    <w:unhideWhenUsed/>
    <w:rsid w:val="00E11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etai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ros@exporetail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xporetail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DEDA46-A77F-9E4B-AF29-D0D55AE3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12</cp:revision>
  <dcterms:created xsi:type="dcterms:W3CDTF">2025-04-21T15:25:00Z</dcterms:created>
  <dcterms:modified xsi:type="dcterms:W3CDTF">2025-04-29T07:21:00Z</dcterms:modified>
</cp:coreProperties>
</file>