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5EBAD" w14:textId="77777777" w:rsidR="008F5619" w:rsidRDefault="008F561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rFonts w:ascii="Montserrat" w:eastAsia="Montserrat" w:hAnsi="Montserrat" w:cs="Montserrat"/>
          <w:b/>
          <w:sz w:val="34"/>
          <w:szCs w:val="34"/>
        </w:rPr>
      </w:pPr>
    </w:p>
    <w:p w14:paraId="473F0FCF" w14:textId="77777777" w:rsidR="008F5619" w:rsidRDefault="00CF353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Montserrat" w:eastAsia="Montserrat" w:hAnsi="Montserrat" w:cs="Montserrat"/>
          <w:b/>
          <w:sz w:val="34"/>
          <w:szCs w:val="34"/>
        </w:rPr>
      </w:pPr>
      <w:r>
        <w:rPr>
          <w:rFonts w:ascii="Montserrat" w:eastAsia="Montserrat" w:hAnsi="Montserrat" w:cs="Montserrat"/>
          <w:b/>
          <w:sz w:val="34"/>
          <w:szCs w:val="34"/>
        </w:rPr>
        <w:t xml:space="preserve">¡Viva el </w:t>
      </w:r>
      <w:r>
        <w:rPr>
          <w:rFonts w:ascii="Montserrat" w:eastAsia="Montserrat" w:hAnsi="Montserrat" w:cs="Montserrat"/>
          <w:b/>
          <w:color w:val="FF0000"/>
          <w:sz w:val="34"/>
          <w:szCs w:val="34"/>
        </w:rPr>
        <w:t>Dia</w:t>
      </w:r>
      <w:r>
        <w:rPr>
          <w:rFonts w:ascii="Montserrat" w:eastAsia="Montserrat" w:hAnsi="Montserrat" w:cs="Montserrat"/>
          <w:b/>
          <w:sz w:val="34"/>
          <w:szCs w:val="34"/>
        </w:rPr>
        <w:t xml:space="preserve"> de San Isidro!</w:t>
      </w:r>
    </w:p>
    <w:p w14:paraId="594E485F" w14:textId="77777777" w:rsidR="008F5619" w:rsidRDefault="008F561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Montserrat" w:eastAsia="Montserrat" w:hAnsi="Montserrat" w:cs="Montserrat"/>
          <w:b/>
          <w:sz w:val="34"/>
          <w:szCs w:val="34"/>
        </w:rPr>
      </w:pPr>
    </w:p>
    <w:p w14:paraId="2B3B4BFD" w14:textId="1FE6AA99" w:rsidR="008F5619" w:rsidRDefault="00CF353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Montserrat" w:eastAsia="Montserrat" w:hAnsi="Montserrat" w:cs="Montserrat"/>
          <w:b/>
          <w:color w:val="E30513"/>
          <w:sz w:val="42"/>
          <w:szCs w:val="42"/>
        </w:rPr>
      </w:pPr>
      <w:r>
        <w:rPr>
          <w:rFonts w:ascii="Montserrat" w:eastAsia="Montserrat" w:hAnsi="Montserrat" w:cs="Montserrat"/>
          <w:b/>
          <w:color w:val="E30513"/>
          <w:sz w:val="42"/>
          <w:szCs w:val="42"/>
        </w:rPr>
        <w:t xml:space="preserve">Dia patrocina las Fiestas de San Isidro 2025 y lo celebra repartiendo más de 500.000 </w:t>
      </w:r>
      <w:r>
        <w:rPr>
          <w:rFonts w:ascii="Montserrat" w:eastAsia="Montserrat" w:hAnsi="Montserrat" w:cs="Montserrat"/>
          <w:b/>
          <w:color w:val="E30513"/>
          <w:sz w:val="42"/>
          <w:szCs w:val="42"/>
        </w:rPr>
        <w:t xml:space="preserve">premios </w:t>
      </w:r>
    </w:p>
    <w:p w14:paraId="1CDEFCD5" w14:textId="77777777" w:rsidR="008F5619" w:rsidRDefault="008F5619" w:rsidP="00CF353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76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786DCF31" w14:textId="77777777" w:rsidR="00CF353B" w:rsidRDefault="00CF353B" w:rsidP="00CF353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120"/>
        <w:jc w:val="both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color w:val="E30513"/>
          <w:sz w:val="22"/>
          <w:szCs w:val="22"/>
        </w:rPr>
        <w:t>/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 Bajo el lema ‘¡Viva el Dia de San Isidro!’, la compañía es este año uno de los patrocinadores de las Fiestas de San Isidro y estará presente en la Pradera y Matadero con un espacio interactivo donde habrá juegos, regalos, sorteos y actividades para todos los públicos.</w:t>
      </w:r>
    </w:p>
    <w:p w14:paraId="6B7AC842" w14:textId="27B2927F" w:rsidR="008F5619" w:rsidRDefault="00CF353B" w:rsidP="00CF353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120"/>
        <w:jc w:val="both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color w:val="E30513"/>
          <w:sz w:val="22"/>
          <w:szCs w:val="22"/>
        </w:rPr>
        <w:t xml:space="preserve">/ 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Del 9 al 15 de mayo, Dia repartirá más de 500.000 premios, incluyendo productos, descuentos y saldo directo en la </w:t>
      </w:r>
      <w:proofErr w:type="gramStart"/>
      <w:r>
        <w:rPr>
          <w:rFonts w:ascii="Montserrat" w:eastAsia="Montserrat" w:hAnsi="Montserrat" w:cs="Montserrat"/>
          <w:b/>
          <w:sz w:val="22"/>
          <w:szCs w:val="22"/>
        </w:rPr>
        <w:t>app</w:t>
      </w:r>
      <w:proofErr w:type="gramEnd"/>
      <w:r>
        <w:rPr>
          <w:rFonts w:ascii="Montserrat" w:eastAsia="Montserrat" w:hAnsi="Montserrat" w:cs="Montserrat"/>
          <w:b/>
          <w:sz w:val="22"/>
          <w:szCs w:val="22"/>
        </w:rPr>
        <w:t xml:space="preserve">, entre todos aquellos que se acerquen a los espacios Dia de las Fiestas de San Isidro. </w:t>
      </w:r>
    </w:p>
    <w:p w14:paraId="60618954" w14:textId="77777777" w:rsidR="008F5619" w:rsidRDefault="008F5619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819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59" w:lineRule="auto"/>
        <w:jc w:val="both"/>
        <w:rPr>
          <w:rFonts w:ascii="Montserrat" w:eastAsia="Montserrat" w:hAnsi="Montserrat" w:cs="Montserrat"/>
          <w:b/>
          <w:sz w:val="22"/>
          <w:szCs w:val="22"/>
        </w:rPr>
      </w:pPr>
    </w:p>
    <w:p w14:paraId="18DE5760" w14:textId="77777777" w:rsidR="008F5619" w:rsidRDefault="00CF353B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line="259" w:lineRule="auto"/>
        <w:jc w:val="center"/>
        <w:rPr>
          <w:rFonts w:ascii="Montserrat" w:eastAsia="Montserrat" w:hAnsi="Montserrat" w:cs="Montserrat"/>
          <w:b/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7375FFE" wp14:editId="726A4386">
            <wp:simplePos x="0" y="0"/>
            <wp:positionH relativeFrom="column">
              <wp:posOffset>-85724</wp:posOffset>
            </wp:positionH>
            <wp:positionV relativeFrom="paragraph">
              <wp:posOffset>171450</wp:posOffset>
            </wp:positionV>
            <wp:extent cx="2001388" cy="2821777"/>
            <wp:effectExtent l="0" t="0" r="0" b="0"/>
            <wp:wrapSquare wrapText="bothSides" distT="114300" distB="114300" distL="114300" distR="114300"/>
            <wp:docPr id="202652091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388" cy="2821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CABB05" w14:textId="77777777" w:rsidR="008F5619" w:rsidRDefault="00CF353B">
      <w:pPr>
        <w:pBdr>
          <w:top w:val="nil"/>
          <w:left w:val="nil"/>
          <w:bottom w:val="nil"/>
          <w:right w:val="nil"/>
          <w:between w:val="nil"/>
        </w:pBdr>
        <w:spacing w:after="120"/>
        <w:ind w:right="-267"/>
        <w:jc w:val="both"/>
        <w:rPr>
          <w:rFonts w:ascii="Montserrat" w:eastAsia="Montserrat" w:hAnsi="Montserrat" w:cs="Montserrat"/>
          <w:sz w:val="22"/>
          <w:szCs w:val="22"/>
          <w:highlight w:val="white"/>
        </w:rPr>
      </w:pPr>
      <w:r>
        <w:rPr>
          <w:rFonts w:ascii="Montserrat" w:eastAsia="Montserrat" w:hAnsi="Montserrat" w:cs="Montserrat"/>
          <w:b/>
          <w:sz w:val="22"/>
          <w:szCs w:val="22"/>
        </w:rPr>
        <w:t>Madrid, 6 de mayo de 2025</w:t>
      </w:r>
      <w:r>
        <w:rPr>
          <w:rFonts w:ascii="Montserrat" w:eastAsia="Montserrat" w:hAnsi="Montserrat" w:cs="Montserrat"/>
          <w:sz w:val="22"/>
          <w:szCs w:val="22"/>
        </w:rPr>
        <w:t xml:space="preserve">. </w:t>
      </w:r>
      <w:r>
        <w:rPr>
          <w:rFonts w:ascii="Montserrat" w:eastAsia="Montserrat" w:hAnsi="Montserrat" w:cs="Montserrat"/>
          <w:sz w:val="22"/>
          <w:szCs w:val="22"/>
          <w:highlight w:val="white"/>
        </w:rPr>
        <w:t xml:space="preserve">Este año, las Fiestas de San Isidro, organizadas por el Ayuntamiento de Madrid, tendrán un sabor aún más especial gracias a Dia. Bajo el lema ‘¡Viva el Dia de San Isidro!, la compañía será una de las patrocinadoras de las Fiestas madrileñas y repartirá </w:t>
      </w:r>
      <w:r>
        <w:rPr>
          <w:rFonts w:ascii="Montserrat" w:eastAsia="Montserrat" w:hAnsi="Montserrat" w:cs="Montserrat"/>
          <w:b/>
          <w:sz w:val="22"/>
          <w:szCs w:val="22"/>
          <w:highlight w:val="white"/>
        </w:rPr>
        <w:t>más de 500.000 premios</w:t>
      </w:r>
      <w:r>
        <w:rPr>
          <w:rFonts w:ascii="Montserrat" w:eastAsia="Montserrat" w:hAnsi="Montserrat" w:cs="Montserrat"/>
          <w:sz w:val="22"/>
          <w:szCs w:val="22"/>
          <w:highlight w:val="white"/>
        </w:rPr>
        <w:t xml:space="preserve"> entre </w:t>
      </w:r>
      <w:proofErr w:type="gramStart"/>
      <w:r>
        <w:rPr>
          <w:rFonts w:ascii="Montserrat" w:eastAsia="Montserrat" w:hAnsi="Montserrat" w:cs="Montserrat"/>
          <w:sz w:val="22"/>
          <w:szCs w:val="22"/>
          <w:highlight w:val="white"/>
        </w:rPr>
        <w:t>regalos,  muestras</w:t>
      </w:r>
      <w:proofErr w:type="gramEnd"/>
      <w:r>
        <w:rPr>
          <w:rFonts w:ascii="Montserrat" w:eastAsia="Montserrat" w:hAnsi="Montserrat" w:cs="Montserrat"/>
          <w:sz w:val="22"/>
          <w:szCs w:val="22"/>
          <w:highlight w:val="white"/>
        </w:rPr>
        <w:t xml:space="preserve"> de productos propios, descuentos y saldo para acumular en el monedero de su </w:t>
      </w:r>
      <w:proofErr w:type="gramStart"/>
      <w:r>
        <w:rPr>
          <w:rFonts w:ascii="Montserrat" w:eastAsia="Montserrat" w:hAnsi="Montserrat" w:cs="Montserrat"/>
          <w:sz w:val="22"/>
          <w:szCs w:val="22"/>
          <w:highlight w:val="white"/>
        </w:rPr>
        <w:t>app</w:t>
      </w:r>
      <w:proofErr w:type="gramEnd"/>
      <w:r>
        <w:rPr>
          <w:rFonts w:ascii="Montserrat" w:eastAsia="Montserrat" w:hAnsi="Montserrat" w:cs="Montserrat"/>
          <w:sz w:val="22"/>
          <w:szCs w:val="22"/>
          <w:highlight w:val="white"/>
        </w:rPr>
        <w:t>, en una gran celebración pensada para todos los públicos.</w:t>
      </w:r>
    </w:p>
    <w:p w14:paraId="10756AB0" w14:textId="77777777" w:rsidR="008F5619" w:rsidRDefault="008F5619">
      <w:pPr>
        <w:pBdr>
          <w:top w:val="nil"/>
          <w:left w:val="nil"/>
          <w:bottom w:val="nil"/>
          <w:right w:val="nil"/>
          <w:between w:val="nil"/>
        </w:pBdr>
        <w:spacing w:after="120"/>
        <w:ind w:right="-267"/>
        <w:jc w:val="both"/>
        <w:rPr>
          <w:rFonts w:ascii="Montserrat" w:eastAsia="Montserrat" w:hAnsi="Montserrat" w:cs="Montserrat"/>
          <w:sz w:val="22"/>
          <w:szCs w:val="22"/>
          <w:highlight w:val="white"/>
        </w:rPr>
      </w:pPr>
    </w:p>
    <w:p w14:paraId="038A9A70" w14:textId="77777777" w:rsidR="008F5619" w:rsidRDefault="00CF353B">
      <w:pPr>
        <w:pBdr>
          <w:top w:val="nil"/>
          <w:left w:val="nil"/>
          <w:bottom w:val="nil"/>
          <w:right w:val="nil"/>
          <w:between w:val="nil"/>
        </w:pBdr>
        <w:spacing w:after="120"/>
        <w:ind w:right="-267"/>
        <w:jc w:val="both"/>
        <w:rPr>
          <w:rFonts w:ascii="Montserrat" w:eastAsia="Montserrat" w:hAnsi="Montserrat" w:cs="Montserrat"/>
          <w:b/>
          <w:color w:val="FF0000"/>
          <w:sz w:val="22"/>
          <w:szCs w:val="22"/>
          <w:highlight w:val="white"/>
        </w:rPr>
      </w:pPr>
      <w:r>
        <w:rPr>
          <w:rFonts w:ascii="Montserrat" w:eastAsia="Montserrat" w:hAnsi="Montserrat" w:cs="Montserrat"/>
          <w:b/>
          <w:color w:val="FF0000"/>
          <w:sz w:val="22"/>
          <w:szCs w:val="22"/>
          <w:highlight w:val="white"/>
        </w:rPr>
        <w:t xml:space="preserve">Dos espacios Dia en la Pradera y Matadero </w:t>
      </w:r>
    </w:p>
    <w:p w14:paraId="77536C83" w14:textId="77777777" w:rsidR="008F5619" w:rsidRDefault="00CF353B">
      <w:pPr>
        <w:pBdr>
          <w:top w:val="nil"/>
          <w:left w:val="nil"/>
          <w:bottom w:val="nil"/>
          <w:right w:val="nil"/>
          <w:between w:val="nil"/>
        </w:pBdr>
        <w:spacing w:after="120"/>
        <w:ind w:right="-267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Del 9 al 15 de mayo, los visitantes podrán disfrutar de la experiencia Dia en dos ubicaciones clave de las fiestas: la tradicional Pradera de San Isidro (del 9 al 15 de mayo) y Matadero Madrid (14 y 15 de mayo). Los asistentes encontrarán espacios llenos de juegos y sorpresas para compartir en familia o con amigos. </w:t>
      </w:r>
    </w:p>
    <w:p w14:paraId="5676D5C6" w14:textId="77777777" w:rsidR="008F5619" w:rsidRDefault="00CF353B">
      <w:pPr>
        <w:pBdr>
          <w:top w:val="nil"/>
          <w:left w:val="nil"/>
          <w:bottom w:val="nil"/>
          <w:right w:val="nil"/>
          <w:between w:val="nil"/>
        </w:pBdr>
        <w:spacing w:after="120"/>
        <w:ind w:right="-267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Como parte de su apuesta por la cultura popular, Dia también dará nombre a uno de los escenarios de estas </w:t>
      </w:r>
      <w:proofErr w:type="gramStart"/>
      <w:r>
        <w:rPr>
          <w:rFonts w:ascii="Montserrat" w:eastAsia="Montserrat" w:hAnsi="Montserrat" w:cs="Montserrat"/>
          <w:sz w:val="22"/>
          <w:szCs w:val="22"/>
        </w:rPr>
        <w:t>fiestas :</w:t>
      </w:r>
      <w:proofErr w:type="gramEnd"/>
      <w:r>
        <w:rPr>
          <w:rFonts w:ascii="Montserrat" w:eastAsia="Montserrat" w:hAnsi="Montserrat" w:cs="Montserrat"/>
          <w:sz w:val="22"/>
          <w:szCs w:val="22"/>
        </w:rPr>
        <w:t xml:space="preserve"> el </w:t>
      </w:r>
      <w:r>
        <w:rPr>
          <w:rFonts w:ascii="Montserrat" w:eastAsia="Montserrat" w:hAnsi="Montserrat" w:cs="Montserrat"/>
          <w:b/>
          <w:sz w:val="22"/>
          <w:szCs w:val="22"/>
        </w:rPr>
        <w:t>"Escenario familiar Dia"</w:t>
      </w:r>
      <w:r>
        <w:rPr>
          <w:rFonts w:ascii="Montserrat" w:eastAsia="Montserrat" w:hAnsi="Montserrat" w:cs="Montserrat"/>
          <w:sz w:val="22"/>
          <w:szCs w:val="22"/>
        </w:rPr>
        <w:t>, epicentro de música y diversión pensado para todas las edades.</w:t>
      </w:r>
    </w:p>
    <w:p w14:paraId="280D3D61" w14:textId="77777777" w:rsidR="00CF353B" w:rsidRDefault="00CF353B">
      <w:pPr>
        <w:pBdr>
          <w:top w:val="nil"/>
          <w:left w:val="nil"/>
          <w:bottom w:val="nil"/>
          <w:right w:val="nil"/>
          <w:between w:val="nil"/>
        </w:pBdr>
        <w:spacing w:after="120"/>
        <w:ind w:right="-267"/>
        <w:jc w:val="both"/>
        <w:rPr>
          <w:rFonts w:ascii="Montserrat" w:eastAsia="Montserrat" w:hAnsi="Montserrat" w:cs="Montserrat"/>
          <w:sz w:val="22"/>
          <w:szCs w:val="22"/>
        </w:rPr>
      </w:pPr>
    </w:p>
    <w:p w14:paraId="54EE4DF5" w14:textId="77777777" w:rsidR="008F5619" w:rsidRDefault="00CF353B">
      <w:pPr>
        <w:pBdr>
          <w:top w:val="nil"/>
          <w:left w:val="nil"/>
          <w:bottom w:val="nil"/>
          <w:right w:val="nil"/>
          <w:between w:val="nil"/>
        </w:pBdr>
        <w:spacing w:after="120"/>
        <w:ind w:right="-267"/>
        <w:jc w:val="both"/>
        <w:rPr>
          <w:rFonts w:ascii="Montserrat" w:eastAsia="Montserrat" w:hAnsi="Montserrat" w:cs="Montserrat"/>
          <w:b/>
          <w:color w:val="FF0000"/>
          <w:sz w:val="22"/>
          <w:szCs w:val="22"/>
        </w:rPr>
      </w:pPr>
      <w:r>
        <w:rPr>
          <w:rFonts w:ascii="Montserrat" w:eastAsia="Montserrat" w:hAnsi="Montserrat" w:cs="Montserrat"/>
          <w:b/>
          <w:color w:val="FF0000"/>
          <w:sz w:val="22"/>
          <w:szCs w:val="22"/>
        </w:rPr>
        <w:t>Juegos, sorteos y más de medio millón de premios</w:t>
      </w:r>
    </w:p>
    <w:p w14:paraId="5531A2DE" w14:textId="77777777" w:rsidR="008F5619" w:rsidRDefault="00CF353B">
      <w:pPr>
        <w:pBdr>
          <w:top w:val="nil"/>
          <w:left w:val="nil"/>
          <w:bottom w:val="nil"/>
          <w:right w:val="nil"/>
          <w:between w:val="nil"/>
        </w:pBdr>
        <w:spacing w:after="120"/>
        <w:ind w:right="-267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En los espacios Dia los visitantes podrán participar en dinámicas como 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la ruleta de la suerte y la cabina de cupones </w:t>
      </w:r>
      <w:r>
        <w:rPr>
          <w:rFonts w:ascii="Montserrat" w:eastAsia="Montserrat" w:hAnsi="Montserrat" w:cs="Montserrat"/>
          <w:sz w:val="22"/>
          <w:szCs w:val="22"/>
        </w:rPr>
        <w:t xml:space="preserve">y llevarse a casa </w:t>
      </w:r>
      <w:proofErr w:type="spellStart"/>
      <w:r>
        <w:rPr>
          <w:rFonts w:ascii="Montserrat" w:eastAsia="Montserrat" w:hAnsi="Montserrat" w:cs="Montserrat"/>
          <w:sz w:val="22"/>
          <w:szCs w:val="22"/>
        </w:rPr>
        <w:t>merchandising</w:t>
      </w:r>
      <w:proofErr w:type="spellEnd"/>
      <w:r>
        <w:rPr>
          <w:rFonts w:ascii="Montserrat" w:eastAsia="Montserrat" w:hAnsi="Montserrat" w:cs="Montserrat"/>
          <w:sz w:val="22"/>
          <w:szCs w:val="22"/>
        </w:rPr>
        <w:t xml:space="preserve"> diseñado </w:t>
      </w:r>
      <w:r>
        <w:rPr>
          <w:rFonts w:ascii="Montserrat" w:eastAsia="Montserrat" w:hAnsi="Montserrat" w:cs="Montserrat"/>
          <w:sz w:val="22"/>
          <w:szCs w:val="22"/>
        </w:rPr>
        <w:lastRenderedPageBreak/>
        <w:t xml:space="preserve">especialmente para la ocasión como gafas, abanicos, llaveros o mochilas, entre muchos otros. También se repartirán cupones descuento y premios directos en forma de saldo para gastar en sus tiendas o a través de la </w:t>
      </w:r>
      <w:proofErr w:type="gramStart"/>
      <w:r>
        <w:rPr>
          <w:rFonts w:ascii="Montserrat" w:eastAsia="Montserrat" w:hAnsi="Montserrat" w:cs="Montserrat"/>
          <w:sz w:val="22"/>
          <w:szCs w:val="22"/>
        </w:rPr>
        <w:t>app</w:t>
      </w:r>
      <w:proofErr w:type="gramEnd"/>
      <w:r>
        <w:rPr>
          <w:rFonts w:ascii="Montserrat" w:eastAsia="Montserrat" w:hAnsi="Montserrat" w:cs="Montserrat"/>
          <w:sz w:val="22"/>
          <w:szCs w:val="22"/>
        </w:rPr>
        <w:t xml:space="preserve">. </w:t>
      </w:r>
      <w:r>
        <w:rPr>
          <w:rFonts w:ascii="Montserrat" w:eastAsia="Montserrat" w:hAnsi="Montserrat" w:cs="Montserrat"/>
          <w:b/>
          <w:sz w:val="22"/>
          <w:szCs w:val="22"/>
        </w:rPr>
        <w:t>Nadie se irá con las manos vacías</w:t>
      </w:r>
      <w:r>
        <w:rPr>
          <w:rFonts w:ascii="Montserrat" w:eastAsia="Montserrat" w:hAnsi="Montserrat" w:cs="Montserrat"/>
          <w:sz w:val="22"/>
          <w:szCs w:val="22"/>
        </w:rPr>
        <w:t xml:space="preserve">: solo por acercarse, todos los visitantes recibirán un cupón promocional con premio directo en la </w:t>
      </w:r>
      <w:proofErr w:type="gramStart"/>
      <w:r>
        <w:rPr>
          <w:rFonts w:ascii="Montserrat" w:eastAsia="Montserrat" w:hAnsi="Montserrat" w:cs="Montserrat"/>
          <w:sz w:val="22"/>
          <w:szCs w:val="22"/>
        </w:rPr>
        <w:t>app</w:t>
      </w:r>
      <w:proofErr w:type="gramEnd"/>
      <w:r>
        <w:rPr>
          <w:rFonts w:ascii="Montserrat" w:eastAsia="Montserrat" w:hAnsi="Montserrat" w:cs="Montserrat"/>
          <w:sz w:val="22"/>
          <w:szCs w:val="22"/>
        </w:rPr>
        <w:t>.</w:t>
      </w:r>
    </w:p>
    <w:p w14:paraId="6C4209F2" w14:textId="77777777" w:rsidR="008F5619" w:rsidRDefault="00CF353B">
      <w:pPr>
        <w:pBdr>
          <w:top w:val="nil"/>
          <w:left w:val="nil"/>
          <w:bottom w:val="nil"/>
          <w:right w:val="nil"/>
          <w:between w:val="nil"/>
        </w:pBdr>
        <w:spacing w:after="120"/>
        <w:ind w:right="-267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Con esta iniciativa, Dia no solo acompaña a los madrileños en una de sus fiestas más emblemáticas, sino que </w:t>
      </w:r>
      <w:r>
        <w:rPr>
          <w:rFonts w:ascii="Montserrat" w:eastAsia="Montserrat" w:hAnsi="Montserrat" w:cs="Montserrat"/>
          <w:b/>
          <w:sz w:val="22"/>
          <w:szCs w:val="22"/>
        </w:rPr>
        <w:t>reafirma su compromiso con la cercanía</w:t>
      </w:r>
      <w:r>
        <w:rPr>
          <w:rFonts w:ascii="Montserrat" w:eastAsia="Montserrat" w:hAnsi="Montserrat" w:cs="Montserrat"/>
          <w:sz w:val="22"/>
          <w:szCs w:val="22"/>
        </w:rPr>
        <w:t>, la celebración y la tradición, valores que forman parte de su ADN desde hace más de 40 años.</w:t>
      </w:r>
    </w:p>
    <w:p w14:paraId="3C8466F3" w14:textId="77777777" w:rsidR="008F5619" w:rsidRDefault="008F5619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  <w:rPr>
          <w:rFonts w:ascii="Montserrat" w:eastAsia="Montserrat" w:hAnsi="Montserrat" w:cs="Montserrat"/>
          <w:sz w:val="22"/>
          <w:szCs w:val="22"/>
        </w:rPr>
      </w:pPr>
    </w:p>
    <w:p w14:paraId="3E6E509E" w14:textId="77777777" w:rsidR="008F5619" w:rsidRDefault="008F5619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  <w:rPr>
          <w:rFonts w:ascii="Montserrat" w:eastAsia="Montserrat" w:hAnsi="Montserrat" w:cs="Montserrat"/>
          <w:b/>
          <w:color w:val="E30513"/>
          <w:sz w:val="20"/>
          <w:szCs w:val="20"/>
        </w:rPr>
      </w:pPr>
    </w:p>
    <w:p w14:paraId="29179D29" w14:textId="77777777" w:rsidR="008F5619" w:rsidRDefault="00CF353B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  <w:rPr>
          <w:color w:val="000000"/>
        </w:rPr>
      </w:pPr>
      <w:r>
        <w:rPr>
          <w:rFonts w:ascii="Montserrat" w:eastAsia="Montserrat" w:hAnsi="Montserrat" w:cs="Montserrat"/>
          <w:b/>
          <w:color w:val="E30513"/>
          <w:sz w:val="20"/>
          <w:szCs w:val="20"/>
        </w:rPr>
        <w:t>Sobre Grupo Dia</w:t>
      </w:r>
    </w:p>
    <w:p w14:paraId="09F4E69E" w14:textId="77777777" w:rsidR="008F5619" w:rsidRDefault="00CF353B">
      <w:pPr>
        <w:pBdr>
          <w:top w:val="nil"/>
          <w:left w:val="nil"/>
          <w:bottom w:val="nil"/>
          <w:right w:val="nil"/>
          <w:between w:val="nil"/>
        </w:pBdr>
        <w:spacing w:after="120"/>
        <w:ind w:right="-714"/>
        <w:jc w:val="both"/>
      </w:pPr>
      <w:r>
        <w:rPr>
          <w:rFonts w:ascii="Montserrat" w:eastAsia="Montserrat" w:hAnsi="Montserrat" w:cs="Montserrat"/>
          <w:b/>
          <w:color w:val="E30513"/>
          <w:sz w:val="16"/>
          <w:szCs w:val="16"/>
        </w:rPr>
        <w:t>Cada día más cerca</w:t>
      </w:r>
    </w:p>
    <w:p w14:paraId="13400222" w14:textId="77777777" w:rsidR="008F5619" w:rsidRDefault="008F561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222222"/>
          <w:sz w:val="16"/>
          <w:szCs w:val="16"/>
          <w:highlight w:val="white"/>
        </w:rPr>
      </w:pPr>
    </w:p>
    <w:p w14:paraId="199E97D0" w14:textId="77777777" w:rsidR="008F5619" w:rsidRDefault="00CF353B">
      <w:pP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>
        <w:rPr>
          <w:rFonts w:ascii="Montserrat" w:eastAsia="Montserrat" w:hAnsi="Montserrat" w:cs="Montserrat"/>
          <w:color w:val="222222"/>
          <w:sz w:val="16"/>
          <w:szCs w:val="16"/>
        </w:rPr>
        <w:t>Somos Grupo Dia, la red líder de tiendas de proximidad con más de 3.300 establecimientos en España y Argentina. Somos la tienda del barrio, la que facilita una experiencia de compra fácil, rápida y completa, cerca de casa y con productos de gran calidad a un precio asequible, tanto en nuestras tiendas físicas como en nuestro canal online. </w:t>
      </w:r>
    </w:p>
    <w:p w14:paraId="7432C8A5" w14:textId="77777777" w:rsidR="008F5619" w:rsidRDefault="00CF353B">
      <w:pP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>
        <w:rPr>
          <w:rFonts w:ascii="Montserrat" w:eastAsia="Montserrat" w:hAnsi="Montserrat" w:cs="Montserrat"/>
          <w:color w:val="222222"/>
          <w:sz w:val="16"/>
          <w:szCs w:val="16"/>
        </w:rPr>
        <w:t>Nuestra primera tienda Dia abrió sus puertas en Madrid en 1979. 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gran calidad al alcance de todos. Juntos, hemos construido una compañía que cotiza en la bolsa de España desde 2011 y que logró una facturación de 6.9</w:t>
      </w:r>
      <w:r>
        <w:rPr>
          <w:rFonts w:ascii="Montserrat" w:eastAsia="Montserrat" w:hAnsi="Montserrat" w:cs="Montserrat"/>
          <w:color w:val="222222"/>
          <w:sz w:val="16"/>
          <w:szCs w:val="16"/>
        </w:rPr>
        <w:t>01 millones en 2024.</w:t>
      </w:r>
    </w:p>
    <w:p w14:paraId="5B486A16" w14:textId="77777777" w:rsidR="008F5619" w:rsidRDefault="008F5619">
      <w:pP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</w:p>
    <w:p w14:paraId="041AA97C" w14:textId="77777777" w:rsidR="008F5619" w:rsidRDefault="00CF353B">
      <w:pPr>
        <w:spacing w:line="276" w:lineRule="auto"/>
        <w:jc w:val="both"/>
        <w:rPr>
          <w:rFonts w:ascii="Montserrat" w:eastAsia="Montserrat" w:hAnsi="Montserrat" w:cs="Montserrat"/>
          <w:color w:val="222222"/>
          <w:sz w:val="16"/>
          <w:szCs w:val="16"/>
        </w:rPr>
      </w:pPr>
      <w:r>
        <w:rPr>
          <w:rFonts w:ascii="Montserrat" w:eastAsia="Montserrat" w:hAnsi="Montserrat" w:cs="Montserrat"/>
          <w:color w:val="222222"/>
          <w:sz w:val="16"/>
          <w:szCs w:val="16"/>
        </w:rPr>
        <w:t xml:space="preserve">Para lograr nuestro propósito, nos apoyamos en una sólida red de proveedores, realizando el 96% de nuestras compras de manera local. Esto nos permite ofrecer a nuestros cerca de 10 millones de clientes fidelizados una alimentación accesible y al alcance de todos, con un surtido completo, una clara apuesta por los productos frescos y locales y una marca Dia de la máxima calidad. </w:t>
      </w:r>
    </w:p>
    <w:p w14:paraId="0DE4A535" w14:textId="77777777" w:rsidR="008F5619" w:rsidRDefault="008F561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222222"/>
          <w:sz w:val="16"/>
          <w:szCs w:val="16"/>
          <w:highlight w:val="white"/>
        </w:rPr>
      </w:pPr>
    </w:p>
    <w:p w14:paraId="17A2ADB6" w14:textId="77777777" w:rsidR="008F5619" w:rsidRDefault="008F561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222222"/>
          <w:sz w:val="16"/>
          <w:szCs w:val="16"/>
          <w:highlight w:val="white"/>
        </w:rPr>
      </w:pPr>
    </w:p>
    <w:p w14:paraId="56EECF38" w14:textId="77777777" w:rsidR="008F5619" w:rsidRDefault="008F561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color w:val="222222"/>
          <w:sz w:val="16"/>
          <w:szCs w:val="16"/>
          <w:highlight w:val="white"/>
        </w:rPr>
      </w:pPr>
    </w:p>
    <w:p w14:paraId="229088B6" w14:textId="77777777" w:rsidR="008F5619" w:rsidRPr="00CF353B" w:rsidRDefault="00CF353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</w:pPr>
      <w:hyperlink r:id="rId8">
        <w:r w:rsidRPr="00CF353B">
          <w:rPr>
            <w:rFonts w:ascii="Montserrat" w:eastAsia="Montserrat" w:hAnsi="Montserrat" w:cs="Montserrat"/>
            <w:b/>
            <w:color w:val="0000FF"/>
            <w:sz w:val="16"/>
            <w:szCs w:val="16"/>
            <w:highlight w:val="white"/>
            <w:u w:val="single"/>
            <w:lang w:val="pt-PT"/>
          </w:rPr>
          <w:t>www.diacorporate.com</w:t>
        </w:r>
      </w:hyperlink>
      <w:r w:rsidRPr="00CF353B">
        <w:rPr>
          <w:rFonts w:ascii="Montserrat" w:eastAsia="Montserrat" w:hAnsi="Montserrat" w:cs="Montserrat"/>
          <w:b/>
          <w:color w:val="E30513"/>
          <w:sz w:val="16"/>
          <w:szCs w:val="16"/>
          <w:highlight w:val="white"/>
          <w:lang w:val="pt-PT"/>
        </w:rPr>
        <w:tab/>
      </w:r>
      <w:r w:rsidRPr="00CF353B">
        <w:rPr>
          <w:rFonts w:ascii="Montserrat" w:eastAsia="Montserrat" w:hAnsi="Montserrat" w:cs="Montserrat"/>
          <w:b/>
          <w:color w:val="E30513"/>
          <w:sz w:val="16"/>
          <w:szCs w:val="16"/>
          <w:highlight w:val="white"/>
          <w:lang w:val="pt-PT"/>
        </w:rPr>
        <w:tab/>
        <w:t>#CadaDiaMasCerca</w:t>
      </w:r>
      <w:r w:rsidRPr="00CF353B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ab/>
        <w:t xml:space="preserve"> </w:t>
      </w:r>
      <w:proofErr w:type="spellStart"/>
      <w:r w:rsidRPr="00CF353B">
        <w:rPr>
          <w:rFonts w:ascii="Montserrat" w:eastAsia="Montserrat" w:hAnsi="Montserrat" w:cs="Montserrat"/>
          <w:b/>
          <w:color w:val="222222"/>
          <w:sz w:val="16"/>
          <w:szCs w:val="16"/>
          <w:highlight w:val="white"/>
          <w:lang w:val="pt-PT"/>
        </w:rPr>
        <w:t>Linkedin</w:t>
      </w:r>
      <w:proofErr w:type="spellEnd"/>
      <w:r w:rsidRPr="00CF353B">
        <w:rPr>
          <w:rFonts w:ascii="Montserrat" w:eastAsia="Montserrat" w:hAnsi="Montserrat" w:cs="Montserrat"/>
          <w:b/>
          <w:color w:val="222222"/>
          <w:sz w:val="16"/>
          <w:szCs w:val="16"/>
          <w:highlight w:val="white"/>
          <w:lang w:val="pt-PT"/>
        </w:rPr>
        <w:t>:</w:t>
      </w:r>
      <w:r w:rsidRPr="00CF353B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 xml:space="preserve"> </w:t>
      </w:r>
      <w:hyperlink r:id="rId9">
        <w:r w:rsidRPr="00CF353B">
          <w:rPr>
            <w:rFonts w:ascii="Montserrat" w:eastAsia="Montserrat" w:hAnsi="Montserrat" w:cs="Montserrat"/>
            <w:color w:val="1155CC"/>
            <w:sz w:val="16"/>
            <w:szCs w:val="16"/>
            <w:highlight w:val="white"/>
            <w:u w:val="single"/>
            <w:lang w:val="pt-PT"/>
          </w:rPr>
          <w:t>Grupo Dia</w:t>
        </w:r>
      </w:hyperlink>
      <w:r w:rsidRPr="00CF353B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 xml:space="preserve">    </w:t>
      </w:r>
      <w:r w:rsidRPr="00CF353B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ab/>
      </w:r>
    </w:p>
    <w:p w14:paraId="1DD98124" w14:textId="77777777" w:rsidR="008F5619" w:rsidRPr="00CF353B" w:rsidRDefault="00CF353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</w:pPr>
      <w:r w:rsidRPr="00CF353B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ab/>
      </w:r>
    </w:p>
    <w:p w14:paraId="3C3BFF72" w14:textId="77777777" w:rsidR="008F5619" w:rsidRPr="00CF353B" w:rsidRDefault="008F561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</w:pPr>
    </w:p>
    <w:p w14:paraId="64C3892F" w14:textId="77777777" w:rsidR="008F5619" w:rsidRPr="00CF353B" w:rsidRDefault="00CF353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lang w:val="pt-PT"/>
        </w:rPr>
      </w:pPr>
      <w:r w:rsidRPr="00CF353B">
        <w:rPr>
          <w:rFonts w:ascii="Montserrat" w:eastAsia="Montserrat" w:hAnsi="Montserrat" w:cs="Montserrat"/>
          <w:color w:val="222222"/>
          <w:sz w:val="16"/>
          <w:szCs w:val="16"/>
          <w:highlight w:val="white"/>
          <w:lang w:val="pt-PT"/>
        </w:rPr>
        <w:t xml:space="preserve">           </w:t>
      </w:r>
    </w:p>
    <w:p w14:paraId="3C72C8EF" w14:textId="77777777" w:rsidR="008F5619" w:rsidRDefault="00CF35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" w:eastAsia="Montserrat" w:hAnsi="Montserrat" w:cs="Montserrat"/>
          <w:b/>
          <w:color w:val="000000"/>
          <w:sz w:val="16"/>
          <w:szCs w:val="16"/>
          <w:u w:val="single"/>
        </w:rPr>
      </w:pPr>
      <w:r>
        <w:rPr>
          <w:rFonts w:ascii="Montserrat" w:eastAsia="Montserrat" w:hAnsi="Montserrat" w:cs="Montserrat"/>
          <w:b/>
          <w:color w:val="000000"/>
          <w:sz w:val="16"/>
          <w:szCs w:val="16"/>
          <w:u w:val="single"/>
        </w:rPr>
        <w:t>Para más información:</w:t>
      </w:r>
    </w:p>
    <w:p w14:paraId="1A935224" w14:textId="77777777" w:rsidR="008F5619" w:rsidRDefault="00CF35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 Medium" w:eastAsia="Montserrat Medium" w:hAnsi="Montserrat Medium" w:cs="Montserrat Medium"/>
          <w:b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1AD6AFB" wp14:editId="24EE1067">
                <wp:simplePos x="0" y="0"/>
                <wp:positionH relativeFrom="column">
                  <wp:posOffset>2578100</wp:posOffset>
                </wp:positionH>
                <wp:positionV relativeFrom="paragraph">
                  <wp:posOffset>0</wp:posOffset>
                </wp:positionV>
                <wp:extent cx="2894770" cy="860425"/>
                <wp:effectExtent l="0" t="0" r="0" b="0"/>
                <wp:wrapNone/>
                <wp:docPr id="2026520911" name="Rectángulo 2026520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0528" y="3411700"/>
                          <a:ext cx="277094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7B1F8A" w14:textId="77777777" w:rsidR="008F5619" w:rsidRDefault="00CF353B">
                            <w:pPr>
                              <w:spacing w:after="120"/>
                              <w:jc w:val="right"/>
                              <w:textDirection w:val="btLr"/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b/>
                                <w:color w:val="000000"/>
                                <w:sz w:val="16"/>
                              </w:rPr>
                              <w:t>Comunicación Dia España</w:t>
                            </w:r>
                          </w:p>
                          <w:p w14:paraId="1975B086" w14:textId="77777777" w:rsidR="008F5619" w:rsidRDefault="00CF353B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color w:val="0000FF"/>
                                <w:sz w:val="16"/>
                                <w:u w:val="single"/>
                              </w:rPr>
                              <w:t>comunicacion@diagroup.com</w:t>
                            </w:r>
                          </w:p>
                          <w:p w14:paraId="5301D1C8" w14:textId="77777777" w:rsidR="008F5619" w:rsidRDefault="008F5619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D6AFB" id="Rectángulo 2026520911" o:spid="_x0000_s1026" style="position:absolute;margin-left:203pt;margin-top:0;width:227.95pt;height:6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" filled="f" stroked="f">
                <v:textbox inset="2.53958mm,1.2694mm,2.53958mm,1.2694mm">
                  <w:txbxContent>
                    <w:p w14:paraId="077B1F8A" w14:textId="77777777" w:rsidR="008F5619" w:rsidRDefault="00CF353B">
                      <w:pPr>
                        <w:spacing w:after="120"/>
                        <w:jc w:val="right"/>
                        <w:textDirection w:val="btLr"/>
                      </w:pPr>
                      <w:r>
                        <w:rPr>
                          <w:rFonts w:ascii="Montserrat Medium" w:eastAsia="Montserrat Medium" w:hAnsi="Montserrat Medium" w:cs="Montserrat Medium"/>
                          <w:b/>
                          <w:color w:val="000000"/>
                          <w:sz w:val="16"/>
                        </w:rPr>
                        <w:t>Comunicación Dia España</w:t>
                      </w:r>
                    </w:p>
                    <w:p w14:paraId="1975B086" w14:textId="77777777" w:rsidR="008F5619" w:rsidRDefault="00CF353B">
                      <w:pPr>
                        <w:jc w:val="right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color w:val="0000FF"/>
                          <w:sz w:val="16"/>
                          <w:u w:val="single"/>
                        </w:rPr>
                        <w:t>comunicacion@diagroup.com</w:t>
                      </w:r>
                    </w:p>
                    <w:p w14:paraId="5301D1C8" w14:textId="77777777" w:rsidR="008F5619" w:rsidRDefault="008F5619">
                      <w:pPr>
                        <w:jc w:val="righ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0C2F656" w14:textId="77777777" w:rsidR="008F5619" w:rsidRDefault="00CF35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120"/>
        <w:rPr>
          <w:rFonts w:ascii="Montserrat Medium" w:eastAsia="Montserrat Medium" w:hAnsi="Montserrat Medium" w:cs="Montserrat Medium"/>
          <w:b/>
          <w:color w:val="000000"/>
          <w:sz w:val="16"/>
          <w:szCs w:val="16"/>
        </w:rPr>
      </w:pPr>
      <w:r>
        <w:rPr>
          <w:rFonts w:ascii="Montserrat Medium" w:eastAsia="Montserrat Medium" w:hAnsi="Montserrat Medium" w:cs="Montserrat Medium"/>
          <w:b/>
          <w:color w:val="000000"/>
          <w:sz w:val="16"/>
          <w:szCs w:val="16"/>
        </w:rPr>
        <w:t>Dia España</w:t>
      </w:r>
    </w:p>
    <w:p w14:paraId="7271111D" w14:textId="77777777" w:rsidR="008F5619" w:rsidRDefault="00CF353B">
      <w:pPr>
        <w:rPr>
          <w:rFonts w:ascii="Montserrat Light" w:eastAsia="Montserrat Light" w:hAnsi="Montserrat Light" w:cs="Montserrat Light"/>
          <w:sz w:val="16"/>
          <w:szCs w:val="16"/>
        </w:rPr>
      </w:pPr>
      <w:r>
        <w:rPr>
          <w:rFonts w:ascii="Montserrat Light" w:eastAsia="Montserrat Light" w:hAnsi="Montserrat Light" w:cs="Montserrat Light"/>
          <w:sz w:val="16"/>
          <w:szCs w:val="16"/>
        </w:rPr>
        <w:t>Raquel González</w:t>
      </w:r>
    </w:p>
    <w:p w14:paraId="76AA7780" w14:textId="77777777" w:rsidR="008F5619" w:rsidRDefault="00CF353B">
      <w:pPr>
        <w:rPr>
          <w:rFonts w:ascii="Montserrat Light" w:eastAsia="Montserrat Light" w:hAnsi="Montserrat Light" w:cs="Montserrat Light"/>
          <w:sz w:val="16"/>
          <w:szCs w:val="16"/>
        </w:rPr>
      </w:pPr>
      <w:hyperlink r:id="rId10">
        <w:r>
          <w:rPr>
            <w:rFonts w:ascii="Montserrat Light" w:eastAsia="Montserrat Light" w:hAnsi="Montserrat Light" w:cs="Montserrat Light"/>
            <w:color w:val="0000FF"/>
            <w:sz w:val="16"/>
            <w:szCs w:val="16"/>
            <w:u w:val="single"/>
          </w:rPr>
          <w:t>raquel.gonzalez.rodriguez@diagroup.com</w:t>
        </w:r>
      </w:hyperlink>
    </w:p>
    <w:p w14:paraId="04B74DFC" w14:textId="77777777" w:rsidR="008F5619" w:rsidRDefault="00CF35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rFonts w:ascii="Montserrat Light" w:eastAsia="Montserrat Light" w:hAnsi="Montserrat Light" w:cs="Montserrat Light"/>
          <w:color w:val="000000"/>
          <w:sz w:val="16"/>
          <w:szCs w:val="16"/>
        </w:rPr>
      </w:pPr>
      <w:r>
        <w:rPr>
          <w:rFonts w:ascii="Montserrat Light" w:eastAsia="Montserrat Light" w:hAnsi="Montserrat Light" w:cs="Montserrat Light"/>
          <w:color w:val="000000"/>
          <w:sz w:val="16"/>
          <w:szCs w:val="16"/>
        </w:rPr>
        <w:t>+34 655712890</w:t>
      </w:r>
    </w:p>
    <w:sectPr w:rsidR="008F5619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3ACEE" w14:textId="77777777" w:rsidR="00CF353B" w:rsidRDefault="00CF353B">
      <w:r>
        <w:separator/>
      </w:r>
    </w:p>
  </w:endnote>
  <w:endnote w:type="continuationSeparator" w:id="0">
    <w:p w14:paraId="3B2F2F0B" w14:textId="77777777" w:rsidR="00CF353B" w:rsidRDefault="00CF3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19FED9-071B-458B-AC8F-98EEFA6E20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C114A99-F910-430E-8A2D-225165E17109}"/>
    <w:embedItalic r:id="rId3" w:fontKey="{76945CAF-9849-4F5E-AA6D-803F714FD420}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4" w:fontKey="{EC4FAF62-74FD-4DC2-8792-1A904DC43ACD}"/>
    <w:embedBold r:id="rId5" w:fontKey="{722198F7-199C-4BB0-AD64-6759065F653A}"/>
  </w:font>
  <w:font w:name="Montserrat Medium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6" w:fontKey="{8C154DC6-7B73-4E98-B1CA-62C6AB6B1A48}"/>
    <w:embedBold r:id="rId7" w:fontKey="{8A879DD0-4378-46B8-B49F-475E870B40F5}"/>
  </w:font>
  <w:font w:name="Montserrat Ligh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8" w:fontKey="{60F8E480-2689-4F9B-913C-6F44CE79F9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2EE0465-E622-47EA-B2E7-2EE9EDDB39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59465" w14:textId="77777777" w:rsidR="008F5619" w:rsidRDefault="00CF35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8556AFC" wp14:editId="2FF64587">
          <wp:simplePos x="0" y="0"/>
          <wp:positionH relativeFrom="column">
            <wp:posOffset>2221865</wp:posOffset>
          </wp:positionH>
          <wp:positionV relativeFrom="paragraph">
            <wp:posOffset>151130</wp:posOffset>
          </wp:positionV>
          <wp:extent cx="264160" cy="264160"/>
          <wp:effectExtent l="0" t="0" r="0" b="0"/>
          <wp:wrapSquare wrapText="bothSides" distT="0" distB="0" distL="114300" distR="114300"/>
          <wp:docPr id="202652091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160" cy="264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5D608D0" wp14:editId="4F1CD2F4">
              <wp:simplePos x="0" y="0"/>
              <wp:positionH relativeFrom="column">
                <wp:posOffset>2286000</wp:posOffset>
              </wp:positionH>
              <wp:positionV relativeFrom="paragraph">
                <wp:posOffset>12700</wp:posOffset>
              </wp:positionV>
              <wp:extent cx="1165225" cy="337185"/>
              <wp:effectExtent l="0" t="0" r="0" b="0"/>
              <wp:wrapNone/>
              <wp:docPr id="2026520913" name="Rectángulo 20265209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0039BA" w14:textId="77777777" w:rsidR="008F5619" w:rsidRDefault="00CF353B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FFFFFF"/>
                              <w:sz w:val="16"/>
                            </w:rPr>
                            <w:t>Dia España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D608D0" id="Rectángulo 2026520913" o:spid="_x0000_s1027" style="position:absolute;margin-left:180pt;margin-top:1pt;width:91.75pt;height:26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" filled="f" stroked="f">
              <v:textbox inset="2.53958mm,1.2694mm,2.53958mm,1.2694mm">
                <w:txbxContent>
                  <w:p w14:paraId="5E0039BA" w14:textId="77777777" w:rsidR="008F5619" w:rsidRDefault="00CF353B">
                    <w:pPr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FFFFFF"/>
                        <w:sz w:val="16"/>
                      </w:rPr>
                      <w:t>Dia España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1FD5A7BE" wp14:editId="6290FA57">
          <wp:simplePos x="0" y="0"/>
          <wp:positionH relativeFrom="column">
            <wp:posOffset>-558786</wp:posOffset>
          </wp:positionH>
          <wp:positionV relativeFrom="paragraph">
            <wp:posOffset>152188</wp:posOffset>
          </wp:positionV>
          <wp:extent cx="263525" cy="263525"/>
          <wp:effectExtent l="0" t="0" r="0" b="0"/>
          <wp:wrapSquare wrapText="bothSides" distT="0" distB="0" distL="114300" distR="114300"/>
          <wp:docPr id="20265209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25" cy="263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6EE0BF08" wp14:editId="3F0D9788">
              <wp:simplePos x="0" y="0"/>
              <wp:positionH relativeFrom="column">
                <wp:posOffset>4686300</wp:posOffset>
              </wp:positionH>
              <wp:positionV relativeFrom="paragraph">
                <wp:posOffset>12700</wp:posOffset>
              </wp:positionV>
              <wp:extent cx="1308735" cy="337185"/>
              <wp:effectExtent l="0" t="0" r="0" b="0"/>
              <wp:wrapNone/>
              <wp:docPr id="2026520912" name="Rectángulo 20265209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53545" y="3673320"/>
                        <a:ext cx="118491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FE340B" w14:textId="77777777" w:rsidR="008F5619" w:rsidRDefault="00CF353B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b/>
                              <w:color w:val="FFFFFF"/>
                              <w:sz w:val="16"/>
                              <w:u w:val="single"/>
                            </w:rPr>
                            <w:t>www.dia.es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E0BF08" id="Rectángulo 2026520912" o:spid="_x0000_s1028" style="position:absolute;margin-left:369pt;margin-top:1pt;width:103.05pt;height:26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" filled="f" stroked="f">
              <v:textbox inset="2.53958mm,1.2694mm,2.53958mm,1.2694mm">
                <w:txbxContent>
                  <w:p w14:paraId="04FE340B" w14:textId="77777777" w:rsidR="008F5619" w:rsidRDefault="00CF353B">
                    <w:pPr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b/>
                        <w:color w:val="FFFFFF"/>
                        <w:sz w:val="16"/>
                        <w:u w:val="single"/>
                      </w:rPr>
                      <w:t>www.dia.es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46E57" w14:textId="77777777" w:rsidR="00CF353B" w:rsidRDefault="00CF353B">
      <w:r>
        <w:separator/>
      </w:r>
    </w:p>
  </w:footnote>
  <w:footnote w:type="continuationSeparator" w:id="0">
    <w:p w14:paraId="50E0D1ED" w14:textId="77777777" w:rsidR="00CF353B" w:rsidRDefault="00CF35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F66B0" w14:textId="77777777" w:rsidR="008F5619" w:rsidRDefault="00CF35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675E123" wp14:editId="534AF46C">
          <wp:simplePos x="0" y="0"/>
          <wp:positionH relativeFrom="column">
            <wp:posOffset>4628205</wp:posOffset>
          </wp:positionH>
          <wp:positionV relativeFrom="paragraph">
            <wp:posOffset>-19040</wp:posOffset>
          </wp:positionV>
          <wp:extent cx="766763" cy="295751"/>
          <wp:effectExtent l="0" t="0" r="0" b="0"/>
          <wp:wrapNone/>
          <wp:docPr id="2026520915" name="image2.png" descr="https://glovoblog.files.wordpress.com/2015/10/glovo-logotipo-verde.png?w=300&amp;h=1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s://glovoblog.files.wordpress.com/2015/10/glovo-logotipo-verde.png?w=300&amp;h=113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763" cy="2957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D8FC4F9" wp14:editId="0F847A53">
          <wp:simplePos x="0" y="0"/>
          <wp:positionH relativeFrom="column">
            <wp:posOffset>-1074410</wp:posOffset>
          </wp:positionH>
          <wp:positionV relativeFrom="paragraph">
            <wp:posOffset>-445756</wp:posOffset>
          </wp:positionV>
          <wp:extent cx="7699375" cy="1119505"/>
          <wp:effectExtent l="0" t="0" r="0" b="0"/>
          <wp:wrapSquare wrapText="bothSides" distT="0" distB="0" distL="114300" distR="114300"/>
          <wp:docPr id="202652091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9375" cy="1119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619"/>
    <w:rsid w:val="00041A74"/>
    <w:rsid w:val="008F5619"/>
    <w:rsid w:val="00CF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82AE0"/>
  <w15:docId w15:val="{1DBB0A47-4E12-42A4-8182-138D081D1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F07"/>
    <w:rPr>
      <w:lang w:eastAsia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403E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403EB"/>
  </w:style>
  <w:style w:type="paragraph" w:styleId="Piedepgina">
    <w:name w:val="footer"/>
    <w:basedOn w:val="Normal"/>
    <w:link w:val="PiedepginaCar"/>
    <w:uiPriority w:val="99"/>
    <w:unhideWhenUsed/>
    <w:rsid w:val="00D403E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03EB"/>
  </w:style>
  <w:style w:type="paragraph" w:styleId="NormalWeb">
    <w:name w:val="Normal (Web)"/>
    <w:basedOn w:val="Normal"/>
    <w:uiPriority w:val="99"/>
    <w:unhideWhenUsed/>
    <w:rsid w:val="002A17EA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unhideWhenUsed/>
    <w:rsid w:val="002A17EA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90B4E"/>
    <w:rPr>
      <w:color w:val="605E5C"/>
      <w:shd w:val="clear" w:color="auto" w:fill="E1DFDD"/>
    </w:rPr>
  </w:style>
  <w:style w:type="character" w:customStyle="1" w:styleId="apple-tab-span">
    <w:name w:val="apple-tab-span"/>
    <w:basedOn w:val="Fuentedeprrafopredeter"/>
    <w:rsid w:val="005D3A0F"/>
  </w:style>
  <w:style w:type="character" w:styleId="Hipervnculovisitado">
    <w:name w:val="FollowedHyperlink"/>
    <w:basedOn w:val="Fuentedeprrafopredeter"/>
    <w:uiPriority w:val="99"/>
    <w:semiHidden/>
    <w:unhideWhenUsed/>
    <w:rsid w:val="005D3A0F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ario">
    <w:name w:val="annotation reference"/>
    <w:basedOn w:val="Fuentedeprrafopredeter"/>
    <w:uiPriority w:val="99"/>
    <w:semiHidden/>
    <w:unhideWhenUsed/>
    <w:rsid w:val="00FC03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C032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C0320"/>
    <w:rPr>
      <w:sz w:val="20"/>
      <w:szCs w:val="20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032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0320"/>
    <w:rPr>
      <w:b/>
      <w:bCs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A11CB0"/>
    <w:rPr>
      <w:b/>
      <w:bCs/>
    </w:rPr>
  </w:style>
  <w:style w:type="table" w:customStyle="1" w:styleId="TableNormal100">
    <w:name w:val="Table Normal100"/>
    <w:rsid w:val="0087625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n">
    <w:name w:val="Revision"/>
    <w:hidden/>
    <w:uiPriority w:val="99"/>
    <w:semiHidden/>
    <w:rsid w:val="0008793B"/>
    <w:rPr>
      <w:lang w:eastAsia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D459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D4597"/>
    <w:rPr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1D4597"/>
    <w:rPr>
      <w:vertAlign w:val="superscript"/>
    </w:rPr>
  </w:style>
  <w:style w:type="paragraph" w:styleId="Prrafodelista">
    <w:name w:val="List Paragraph"/>
    <w:basedOn w:val="Normal"/>
    <w:uiPriority w:val="34"/>
    <w:qFormat/>
    <w:rsid w:val="00B91D59"/>
    <w:pPr>
      <w:ind w:left="720"/>
      <w:contextualSpacing/>
    </w:pPr>
  </w:style>
  <w:style w:type="character" w:customStyle="1" w:styleId="ui-provider">
    <w:name w:val="ui-provider"/>
    <w:basedOn w:val="Fuentedeprrafopredeter"/>
    <w:rsid w:val="002F2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a.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yperlink" Target="mailto:raquel.gonzalez.rodriguez@diagroup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company/2332225/admin/feed/posts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z8+2Vpv6Q6ltXaXzgYGgmiegiA==">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9030D128C32C4385427C10DE6F9792" ma:contentTypeVersion="12" ma:contentTypeDescription="Crear nuevo documento." ma:contentTypeScope="" ma:versionID="9679b87cfe3dca1e22b83eb6197448b0">
  <xsd:schema xmlns:xsd="http://www.w3.org/2001/XMLSchema" xmlns:xs="http://www.w3.org/2001/XMLSchema" xmlns:p="http://schemas.microsoft.com/office/2006/metadata/properties" xmlns:ns2="70d9e674-ab45-475e-bb34-ca0d4e35161e" targetNamespace="http://schemas.microsoft.com/office/2006/metadata/properties" ma:root="true" ma:fieldsID="088bde2c3630333e2ffb422c644e102c" ns2:_="">
    <xsd:import namespace="70d9e674-ab45-475e-bb34-ca0d4e351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ystemTags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9e674-ab45-475e-bb34-ca0d4e3516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C851D840-F626-413E-A5FF-4E5F49EDD510}"/>
</file>

<file path=customXml/itemProps3.xml><?xml version="1.0" encoding="utf-8"?>
<ds:datastoreItem xmlns:ds="http://schemas.openxmlformats.org/officeDocument/2006/customXml" ds:itemID="{14EB5B08-9092-478D-9861-B978AB649405}"/>
</file>

<file path=customXml/itemProps4.xml><?xml version="1.0" encoding="utf-8"?>
<ds:datastoreItem xmlns:ds="http://schemas.openxmlformats.org/officeDocument/2006/customXml" ds:itemID="{F5D22D03-1A4F-4DBD-A85E-C6EA09F1B2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632</Words>
  <Characters>3476</Characters>
  <Application>Microsoft Office Word</Application>
  <DocSecurity>0</DocSecurity>
  <Lines>28</Lines>
  <Paragraphs>8</Paragraphs>
  <ScaleCrop>false</ScaleCrop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Josu Gonzalez</dc:creator>
  <cp:lastModifiedBy>Cristina Talavera</cp:lastModifiedBy>
  <cp:revision>2</cp:revision>
  <dcterms:created xsi:type="dcterms:W3CDTF">2025-05-06T12:15:00Z</dcterms:created>
  <dcterms:modified xsi:type="dcterms:W3CDTF">2025-05-06T12:15:00Z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  <property fmtid="{D5CDD505-2E9C-101B-9397-08002B2CF9AE}" pid="3" name="Order">
    <vt:r8>546200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