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60C6" w14:textId="4DA9C313" w:rsidR="007A5613" w:rsidRDefault="00D66E13" w:rsidP="00F10B3D">
      <w:pPr>
        <w:jc w:val="center"/>
        <w:rPr>
          <w:rFonts w:ascii="Arial" w:hAnsi="Arial" w:cs="Arial"/>
          <w:b/>
          <w:bCs/>
          <w:sz w:val="30"/>
          <w:szCs w:val="30"/>
        </w:rPr>
      </w:pPr>
      <w:bookmarkStart w:id="0" w:name="_Hlk196904912"/>
      <w:r>
        <w:rPr>
          <w:rFonts w:ascii="Arial" w:hAnsi="Arial" w:cs="Arial"/>
          <w:b/>
          <w:bCs/>
          <w:sz w:val="30"/>
          <w:szCs w:val="30"/>
        </w:rPr>
        <w:t xml:space="preserve"> </w:t>
      </w:r>
      <w:r w:rsidR="001E3511" w:rsidRPr="77C2A24C">
        <w:rPr>
          <w:rFonts w:ascii="Arial" w:hAnsi="Arial" w:cs="Arial"/>
          <w:b/>
          <w:bCs/>
          <w:sz w:val="30"/>
          <w:szCs w:val="30"/>
        </w:rPr>
        <w:t xml:space="preserve">Félix Solís </w:t>
      </w:r>
      <w:r w:rsidR="00105E34" w:rsidRPr="77C2A24C">
        <w:rPr>
          <w:rFonts w:ascii="Arial" w:hAnsi="Arial" w:cs="Arial"/>
          <w:b/>
          <w:bCs/>
          <w:sz w:val="30"/>
          <w:szCs w:val="30"/>
        </w:rPr>
        <w:t xml:space="preserve">refuerza su apuesta por la música y la cultura con la renovación </w:t>
      </w:r>
      <w:r w:rsidR="003D53C5">
        <w:rPr>
          <w:rFonts w:ascii="Arial" w:hAnsi="Arial" w:cs="Arial"/>
          <w:b/>
          <w:bCs/>
          <w:sz w:val="30"/>
          <w:szCs w:val="30"/>
        </w:rPr>
        <w:t>del</w:t>
      </w:r>
      <w:r w:rsidR="00105E34" w:rsidRPr="77C2A24C">
        <w:rPr>
          <w:rFonts w:ascii="Arial" w:hAnsi="Arial" w:cs="Arial"/>
          <w:b/>
          <w:bCs/>
          <w:sz w:val="30"/>
          <w:szCs w:val="30"/>
        </w:rPr>
        <w:t xml:space="preserve"> patrocinio</w:t>
      </w:r>
      <w:r w:rsidR="00F41312" w:rsidRPr="77C2A24C">
        <w:rPr>
          <w:rFonts w:ascii="Arial" w:hAnsi="Arial" w:cs="Arial"/>
          <w:b/>
          <w:bCs/>
          <w:sz w:val="30"/>
          <w:szCs w:val="30"/>
        </w:rPr>
        <w:t xml:space="preserve"> de</w:t>
      </w:r>
      <w:r w:rsidR="00F10B3D">
        <w:rPr>
          <w:rFonts w:ascii="Arial" w:hAnsi="Arial" w:cs="Arial"/>
          <w:b/>
          <w:bCs/>
          <w:sz w:val="30"/>
          <w:szCs w:val="30"/>
        </w:rPr>
        <w:t xml:space="preserve"> </w:t>
      </w:r>
      <w:r w:rsidR="00F41312" w:rsidRPr="0060343E">
        <w:rPr>
          <w:rFonts w:ascii="Arial" w:hAnsi="Arial" w:cs="Arial"/>
          <w:b/>
          <w:bCs/>
          <w:sz w:val="30"/>
          <w:szCs w:val="30"/>
        </w:rPr>
        <w:t>l</w:t>
      </w:r>
      <w:r w:rsidR="00F10B3D" w:rsidRPr="0060343E">
        <w:rPr>
          <w:rFonts w:ascii="Arial" w:hAnsi="Arial" w:cs="Arial"/>
          <w:b/>
          <w:bCs/>
          <w:sz w:val="30"/>
          <w:szCs w:val="30"/>
        </w:rPr>
        <w:t>os</w:t>
      </w:r>
      <w:r w:rsidR="00F41312" w:rsidRPr="0060343E">
        <w:rPr>
          <w:rFonts w:ascii="Arial" w:hAnsi="Arial" w:cs="Arial"/>
          <w:b/>
          <w:bCs/>
          <w:sz w:val="30"/>
          <w:szCs w:val="30"/>
        </w:rPr>
        <w:t xml:space="preserve"> </w:t>
      </w:r>
      <w:r w:rsidR="00F10B3D" w:rsidRPr="0060343E">
        <w:rPr>
          <w:rFonts w:ascii="Arial" w:hAnsi="Arial" w:cs="Arial"/>
          <w:b/>
          <w:bCs/>
          <w:sz w:val="30"/>
          <w:szCs w:val="30"/>
        </w:rPr>
        <w:t>f</w:t>
      </w:r>
      <w:r w:rsidR="00F41312" w:rsidRPr="0060343E">
        <w:rPr>
          <w:rFonts w:ascii="Arial" w:hAnsi="Arial" w:cs="Arial"/>
          <w:b/>
          <w:bCs/>
          <w:sz w:val="30"/>
          <w:szCs w:val="30"/>
        </w:rPr>
        <w:t>estival</w:t>
      </w:r>
      <w:r w:rsidR="00F10B3D" w:rsidRPr="0060343E">
        <w:rPr>
          <w:rFonts w:ascii="Arial" w:hAnsi="Arial" w:cs="Arial"/>
          <w:b/>
          <w:bCs/>
          <w:sz w:val="30"/>
          <w:szCs w:val="30"/>
        </w:rPr>
        <w:t>es de</w:t>
      </w:r>
      <w:r w:rsidR="00150C7D" w:rsidRPr="0060343E">
        <w:rPr>
          <w:rFonts w:ascii="Arial" w:hAnsi="Arial" w:cs="Arial"/>
          <w:b/>
          <w:bCs/>
          <w:sz w:val="30"/>
          <w:szCs w:val="30"/>
        </w:rPr>
        <w:t>l</w:t>
      </w:r>
      <w:r w:rsidR="00F10B3D" w:rsidRPr="0060343E">
        <w:rPr>
          <w:rFonts w:ascii="Arial" w:hAnsi="Arial" w:cs="Arial"/>
          <w:b/>
          <w:bCs/>
          <w:sz w:val="30"/>
          <w:szCs w:val="30"/>
        </w:rPr>
        <w:t xml:space="preserve"> Grupo </w:t>
      </w:r>
      <w:proofErr w:type="spellStart"/>
      <w:r w:rsidR="00F10B3D" w:rsidRPr="0060343E">
        <w:rPr>
          <w:rFonts w:ascii="Arial" w:hAnsi="Arial" w:cs="Arial"/>
          <w:b/>
          <w:bCs/>
          <w:sz w:val="30"/>
          <w:szCs w:val="30"/>
        </w:rPr>
        <w:t>Starlite</w:t>
      </w:r>
      <w:proofErr w:type="spellEnd"/>
      <w:r w:rsidR="00F41312" w:rsidRPr="0060343E">
        <w:rPr>
          <w:rFonts w:ascii="Arial" w:hAnsi="Arial" w:cs="Arial"/>
          <w:b/>
          <w:bCs/>
          <w:sz w:val="30"/>
          <w:szCs w:val="30"/>
        </w:rPr>
        <w:t xml:space="preserve"> </w:t>
      </w:r>
    </w:p>
    <w:p w14:paraId="5D04574D" w14:textId="777C56B7" w:rsidR="007A58D1" w:rsidRDefault="00ED49FC" w:rsidP="0060343E">
      <w:pPr>
        <w:pStyle w:val="Prrafodelista"/>
        <w:numPr>
          <w:ilvl w:val="0"/>
          <w:numId w:val="1"/>
        </w:numPr>
        <w:jc w:val="both"/>
        <w:rPr>
          <w:rFonts w:ascii="Arial" w:hAnsi="Arial" w:cs="Arial"/>
          <w:b/>
          <w:bCs/>
        </w:rPr>
      </w:pPr>
      <w:r w:rsidRPr="77C2A24C">
        <w:rPr>
          <w:rFonts w:ascii="Arial" w:hAnsi="Arial" w:cs="Arial"/>
          <w:b/>
          <w:bCs/>
        </w:rPr>
        <w:t xml:space="preserve">La bodega lanza una edición especial </w:t>
      </w:r>
      <w:r w:rsidR="007F1826">
        <w:rPr>
          <w:rFonts w:ascii="Arial" w:hAnsi="Arial" w:cs="Arial"/>
          <w:b/>
          <w:bCs/>
        </w:rPr>
        <w:t>“</w:t>
      </w:r>
      <w:r w:rsidRPr="77C2A24C">
        <w:rPr>
          <w:rFonts w:ascii="Arial" w:hAnsi="Arial" w:cs="Arial"/>
          <w:b/>
          <w:bCs/>
        </w:rPr>
        <w:t>Mucho Más Starlite Blanco</w:t>
      </w:r>
      <w:r w:rsidR="00D66E13">
        <w:rPr>
          <w:rFonts w:ascii="Arial" w:hAnsi="Arial" w:cs="Arial"/>
          <w:b/>
          <w:bCs/>
        </w:rPr>
        <w:t xml:space="preserve"> – EDICION ESPECIAL</w:t>
      </w:r>
      <w:r w:rsidR="007F1826">
        <w:rPr>
          <w:rFonts w:ascii="Arial" w:hAnsi="Arial" w:cs="Arial"/>
          <w:b/>
          <w:bCs/>
        </w:rPr>
        <w:t>”</w:t>
      </w:r>
      <w:r w:rsidRPr="77C2A24C">
        <w:rPr>
          <w:rFonts w:ascii="Arial" w:hAnsi="Arial" w:cs="Arial"/>
          <w:b/>
          <w:bCs/>
        </w:rPr>
        <w:t xml:space="preserve"> para celebrar su regreso a </w:t>
      </w:r>
      <w:r w:rsidR="0083758A" w:rsidRPr="0060343E">
        <w:rPr>
          <w:rFonts w:ascii="Arial" w:hAnsi="Arial" w:cs="Arial"/>
          <w:b/>
          <w:bCs/>
        </w:rPr>
        <w:t>dos</w:t>
      </w:r>
      <w:r w:rsidRPr="0060343E">
        <w:rPr>
          <w:rFonts w:ascii="Arial" w:hAnsi="Arial" w:cs="Arial"/>
          <w:b/>
          <w:bCs/>
        </w:rPr>
        <w:t xml:space="preserve"> </w:t>
      </w:r>
      <w:r w:rsidRPr="77C2A24C">
        <w:rPr>
          <w:rFonts w:ascii="Arial" w:hAnsi="Arial" w:cs="Arial"/>
          <w:b/>
          <w:bCs/>
        </w:rPr>
        <w:t>de los festivales más emblemáticos de Europa</w:t>
      </w:r>
      <w:r w:rsidR="00E710EC" w:rsidRPr="77C2A24C">
        <w:rPr>
          <w:rFonts w:ascii="Arial" w:hAnsi="Arial" w:cs="Arial"/>
          <w:b/>
          <w:bCs/>
        </w:rPr>
        <w:t>.</w:t>
      </w:r>
    </w:p>
    <w:p w14:paraId="33ED201C" w14:textId="70B16CC7" w:rsidR="004408CC" w:rsidRDefault="009538E8" w:rsidP="0060343E">
      <w:pPr>
        <w:pStyle w:val="Prrafodelista"/>
        <w:numPr>
          <w:ilvl w:val="0"/>
          <w:numId w:val="1"/>
        </w:numPr>
        <w:jc w:val="both"/>
        <w:rPr>
          <w:rFonts w:ascii="Arial" w:hAnsi="Arial" w:cs="Arial"/>
          <w:b/>
          <w:bCs/>
        </w:rPr>
      </w:pPr>
      <w:r>
        <w:rPr>
          <w:rFonts w:ascii="Arial" w:hAnsi="Arial" w:cs="Arial"/>
          <w:b/>
          <w:bCs/>
        </w:rPr>
        <w:t>El patrocinio</w:t>
      </w:r>
      <w:r w:rsidR="004408CC" w:rsidRPr="77C2A24C">
        <w:rPr>
          <w:rFonts w:ascii="Arial" w:hAnsi="Arial" w:cs="Arial"/>
          <w:b/>
          <w:bCs/>
        </w:rPr>
        <w:t xml:space="preserve"> cubrirá la edición de verano en Marbella</w:t>
      </w:r>
      <w:r w:rsidR="00D66E13">
        <w:rPr>
          <w:rFonts w:ascii="Arial" w:hAnsi="Arial" w:cs="Arial"/>
          <w:b/>
          <w:bCs/>
        </w:rPr>
        <w:t xml:space="preserve"> </w:t>
      </w:r>
      <w:r w:rsidR="00A86D24">
        <w:rPr>
          <w:rFonts w:ascii="Arial" w:hAnsi="Arial" w:cs="Arial"/>
          <w:b/>
          <w:bCs/>
        </w:rPr>
        <w:t>y</w:t>
      </w:r>
      <w:r w:rsidR="004408CC" w:rsidRPr="77C2A24C">
        <w:rPr>
          <w:rFonts w:ascii="Arial" w:hAnsi="Arial" w:cs="Arial"/>
          <w:b/>
          <w:bCs/>
        </w:rPr>
        <w:t xml:space="preserve"> la navideña en Madrid</w:t>
      </w:r>
      <w:r w:rsidR="007F1826">
        <w:rPr>
          <w:rFonts w:ascii="Arial" w:hAnsi="Arial" w:cs="Arial"/>
          <w:b/>
          <w:bCs/>
        </w:rPr>
        <w:t>.</w:t>
      </w:r>
    </w:p>
    <w:p w14:paraId="28607A32" w14:textId="67D3C6B6" w:rsidR="00AE04AD" w:rsidRPr="0060343E" w:rsidRDefault="004C07D3" w:rsidP="0060343E">
      <w:pPr>
        <w:pStyle w:val="Prrafodelista"/>
        <w:numPr>
          <w:ilvl w:val="0"/>
          <w:numId w:val="1"/>
        </w:numPr>
        <w:spacing w:after="0"/>
        <w:jc w:val="both"/>
        <w:rPr>
          <w:rFonts w:ascii="Arial" w:hAnsi="Arial" w:cs="Arial"/>
          <w:b/>
          <w:bCs/>
        </w:rPr>
      </w:pPr>
      <w:r w:rsidRPr="0060343E">
        <w:rPr>
          <w:rFonts w:ascii="Arial" w:hAnsi="Arial" w:cs="Arial"/>
          <w:b/>
          <w:bCs/>
        </w:rPr>
        <w:t xml:space="preserve">Este verano, </w:t>
      </w:r>
      <w:r w:rsidR="007F1826">
        <w:rPr>
          <w:rFonts w:ascii="Arial" w:hAnsi="Arial" w:cs="Arial"/>
          <w:b/>
          <w:bCs/>
        </w:rPr>
        <w:t>Félix Solís</w:t>
      </w:r>
      <w:r w:rsidR="007A5613" w:rsidRPr="77C2A24C">
        <w:rPr>
          <w:rFonts w:ascii="Arial" w:hAnsi="Arial" w:cs="Arial"/>
          <w:b/>
          <w:bCs/>
        </w:rPr>
        <w:t xml:space="preserve"> llevará a cabo varias</w:t>
      </w:r>
      <w:r w:rsidR="009538E8">
        <w:rPr>
          <w:rFonts w:ascii="Arial" w:hAnsi="Arial" w:cs="Arial"/>
          <w:b/>
          <w:bCs/>
        </w:rPr>
        <w:t xml:space="preserve"> expe</w:t>
      </w:r>
      <w:r w:rsidR="009538E8" w:rsidRPr="009538E8">
        <w:rPr>
          <w:rFonts w:ascii="Arial" w:hAnsi="Arial" w:cs="Arial"/>
          <w:b/>
          <w:bCs/>
        </w:rPr>
        <w:t>riencias</w:t>
      </w:r>
      <w:r w:rsidR="007A5613" w:rsidRPr="009538E8">
        <w:rPr>
          <w:rFonts w:ascii="Arial" w:hAnsi="Arial" w:cs="Arial"/>
          <w:b/>
          <w:bCs/>
        </w:rPr>
        <w:t xml:space="preserve"> en </w:t>
      </w:r>
      <w:proofErr w:type="spellStart"/>
      <w:r w:rsidR="007A5613" w:rsidRPr="009538E8">
        <w:rPr>
          <w:rFonts w:ascii="Arial" w:hAnsi="Arial" w:cs="Arial"/>
          <w:b/>
          <w:bCs/>
        </w:rPr>
        <w:t>Starlite</w:t>
      </w:r>
      <w:proofErr w:type="spellEnd"/>
      <w:r>
        <w:rPr>
          <w:rFonts w:ascii="Arial" w:hAnsi="Arial" w:cs="Arial"/>
          <w:b/>
          <w:bCs/>
        </w:rPr>
        <w:t xml:space="preserve"> </w:t>
      </w:r>
      <w:proofErr w:type="spellStart"/>
      <w:r w:rsidRPr="0060343E">
        <w:rPr>
          <w:rFonts w:ascii="Arial" w:hAnsi="Arial" w:cs="Arial"/>
          <w:b/>
          <w:bCs/>
        </w:rPr>
        <w:t>Occident</w:t>
      </w:r>
      <w:proofErr w:type="spellEnd"/>
      <w:r w:rsidRPr="0060343E">
        <w:rPr>
          <w:rFonts w:ascii="Arial" w:hAnsi="Arial" w:cs="Arial"/>
          <w:b/>
          <w:bCs/>
        </w:rPr>
        <w:t xml:space="preserve"> (Marbella)</w:t>
      </w:r>
      <w:r w:rsidR="007A5613" w:rsidRPr="0060343E">
        <w:rPr>
          <w:rFonts w:ascii="Arial" w:hAnsi="Arial" w:cs="Arial"/>
          <w:b/>
          <w:bCs/>
        </w:rPr>
        <w:t xml:space="preserve">, </w:t>
      </w:r>
      <w:r w:rsidR="009538E8" w:rsidRPr="009538E8">
        <w:rPr>
          <w:rFonts w:ascii="Arial" w:hAnsi="Arial" w:cs="Arial"/>
          <w:b/>
          <w:bCs/>
        </w:rPr>
        <w:t>como</w:t>
      </w:r>
      <w:r w:rsidR="007A5613" w:rsidRPr="009538E8">
        <w:rPr>
          <w:rFonts w:ascii="Arial" w:hAnsi="Arial" w:cs="Arial"/>
          <w:b/>
          <w:bCs/>
        </w:rPr>
        <w:t xml:space="preserve"> degustaciones en el recinto</w:t>
      </w:r>
      <w:r w:rsidR="009538E8" w:rsidRPr="009538E8">
        <w:rPr>
          <w:rFonts w:ascii="Arial" w:hAnsi="Arial" w:cs="Arial"/>
          <w:b/>
          <w:bCs/>
        </w:rPr>
        <w:t>,</w:t>
      </w:r>
      <w:r w:rsidR="007A5613" w:rsidRPr="009538E8">
        <w:rPr>
          <w:rFonts w:ascii="Arial" w:hAnsi="Arial" w:cs="Arial"/>
          <w:b/>
          <w:bCs/>
        </w:rPr>
        <w:t xml:space="preserve"> y una campaña en</w:t>
      </w:r>
      <w:r w:rsidR="007A5613" w:rsidRPr="77C2A24C">
        <w:rPr>
          <w:rFonts w:ascii="Arial" w:hAnsi="Arial" w:cs="Arial"/>
          <w:b/>
          <w:bCs/>
        </w:rPr>
        <w:t xml:space="preserve"> </w:t>
      </w:r>
      <w:r w:rsidR="00D66E13">
        <w:rPr>
          <w:rFonts w:ascii="Arial" w:hAnsi="Arial" w:cs="Arial"/>
          <w:b/>
          <w:bCs/>
        </w:rPr>
        <w:t xml:space="preserve">los </w:t>
      </w:r>
      <w:r w:rsidR="007A5613" w:rsidRPr="77C2A24C">
        <w:rPr>
          <w:rFonts w:ascii="Arial" w:hAnsi="Arial" w:cs="Arial"/>
          <w:b/>
          <w:bCs/>
        </w:rPr>
        <w:t>canales de alimentación</w:t>
      </w:r>
      <w:r w:rsidR="00D66E13">
        <w:rPr>
          <w:rFonts w:ascii="Arial" w:hAnsi="Arial" w:cs="Arial"/>
          <w:b/>
          <w:bCs/>
        </w:rPr>
        <w:t xml:space="preserve">, hostelería </w:t>
      </w:r>
      <w:r w:rsidR="007A5613" w:rsidRPr="77C2A24C">
        <w:rPr>
          <w:rFonts w:ascii="Arial" w:hAnsi="Arial" w:cs="Arial"/>
          <w:b/>
          <w:bCs/>
        </w:rPr>
        <w:t xml:space="preserve">y </w:t>
      </w:r>
      <w:r w:rsidR="00D66E13">
        <w:rPr>
          <w:rFonts w:ascii="Arial" w:hAnsi="Arial" w:cs="Arial"/>
          <w:b/>
          <w:bCs/>
        </w:rPr>
        <w:t>tienda On -line</w:t>
      </w:r>
      <w:r w:rsidR="007A5613" w:rsidRPr="77C2A24C">
        <w:rPr>
          <w:rFonts w:ascii="Arial" w:hAnsi="Arial" w:cs="Arial"/>
          <w:b/>
          <w:bCs/>
        </w:rPr>
        <w:t xml:space="preserve">, con sorteos de entradas </w:t>
      </w:r>
      <w:r w:rsidR="009538E8">
        <w:rPr>
          <w:rFonts w:ascii="Arial" w:hAnsi="Arial" w:cs="Arial"/>
          <w:b/>
          <w:bCs/>
        </w:rPr>
        <w:t>para el</w:t>
      </w:r>
      <w:r w:rsidR="007A5613" w:rsidRPr="77C2A24C">
        <w:rPr>
          <w:rFonts w:ascii="Arial" w:hAnsi="Arial" w:cs="Arial"/>
          <w:b/>
          <w:bCs/>
        </w:rPr>
        <w:t xml:space="preserve"> festiva</w:t>
      </w:r>
      <w:r w:rsidR="007A5613" w:rsidRPr="009538E8">
        <w:rPr>
          <w:rFonts w:ascii="Arial" w:hAnsi="Arial" w:cs="Arial"/>
          <w:b/>
          <w:bCs/>
        </w:rPr>
        <w:t>l.</w:t>
      </w:r>
    </w:p>
    <w:p w14:paraId="47CD96D0" w14:textId="77777777" w:rsidR="007A5613" w:rsidRPr="007A5613" w:rsidRDefault="007A5613" w:rsidP="007A5613">
      <w:pPr>
        <w:spacing w:after="0"/>
        <w:jc w:val="both"/>
        <w:rPr>
          <w:rFonts w:ascii="Arial" w:hAnsi="Arial" w:cs="Arial"/>
        </w:rPr>
      </w:pPr>
    </w:p>
    <w:p w14:paraId="66D09A78" w14:textId="04D4DA22" w:rsidR="00342644" w:rsidRDefault="00681379" w:rsidP="007A5613">
      <w:pPr>
        <w:spacing w:after="0"/>
        <w:jc w:val="both"/>
        <w:rPr>
          <w:rFonts w:ascii="Arial" w:hAnsi="Arial" w:cs="Arial"/>
        </w:rPr>
      </w:pPr>
      <w:r w:rsidRPr="00681379">
        <w:rPr>
          <w:rFonts w:ascii="Arial" w:hAnsi="Arial" w:cs="Arial"/>
          <w:b/>
          <w:bCs/>
          <w:highlight w:val="yellow"/>
        </w:rPr>
        <w:t>XX</w:t>
      </w:r>
      <w:r w:rsidR="008B6135" w:rsidRPr="00CE2DC2">
        <w:rPr>
          <w:rFonts w:ascii="Arial" w:hAnsi="Arial" w:cs="Arial"/>
          <w:b/>
          <w:bCs/>
        </w:rPr>
        <w:t xml:space="preserve"> de </w:t>
      </w:r>
      <w:r>
        <w:rPr>
          <w:rFonts w:ascii="Arial" w:hAnsi="Arial" w:cs="Arial"/>
          <w:b/>
          <w:bCs/>
        </w:rPr>
        <w:t>junio</w:t>
      </w:r>
      <w:r w:rsidR="008B6135" w:rsidRPr="00CE2DC2">
        <w:rPr>
          <w:rFonts w:ascii="Arial" w:hAnsi="Arial" w:cs="Arial"/>
          <w:b/>
          <w:bCs/>
        </w:rPr>
        <w:t xml:space="preserve"> de 2025</w:t>
      </w:r>
      <w:r>
        <w:rPr>
          <w:rFonts w:ascii="Arial" w:hAnsi="Arial" w:cs="Arial"/>
          <w:b/>
          <w:bCs/>
        </w:rPr>
        <w:t>.-</w:t>
      </w:r>
      <w:r w:rsidR="008B6135" w:rsidRPr="00CE2DC2">
        <w:rPr>
          <w:rFonts w:ascii="Arial" w:hAnsi="Arial" w:cs="Arial"/>
        </w:rPr>
        <w:t xml:space="preserve"> </w:t>
      </w:r>
      <w:r w:rsidR="003E3773">
        <w:rPr>
          <w:rFonts w:ascii="Arial" w:hAnsi="Arial" w:cs="Arial"/>
        </w:rPr>
        <w:t>El grupo bodeguero Félix Solís</w:t>
      </w:r>
      <w:r w:rsidR="00634672">
        <w:rPr>
          <w:rFonts w:ascii="Arial" w:hAnsi="Arial" w:cs="Arial"/>
        </w:rPr>
        <w:t xml:space="preserve">, </w:t>
      </w:r>
      <w:r w:rsidR="00634672" w:rsidRPr="00634672">
        <w:rPr>
          <w:rFonts w:ascii="Arial" w:hAnsi="Arial" w:cs="Arial"/>
        </w:rPr>
        <w:t>referente en el sector vinícola español e internacional</w:t>
      </w:r>
      <w:r w:rsidR="00634672">
        <w:rPr>
          <w:rFonts w:ascii="Arial" w:hAnsi="Arial" w:cs="Arial"/>
        </w:rPr>
        <w:t xml:space="preserve">, </w:t>
      </w:r>
      <w:r w:rsidR="002D0C1D" w:rsidRPr="0060343E">
        <w:rPr>
          <w:rFonts w:ascii="Arial" w:hAnsi="Arial" w:cs="Arial"/>
        </w:rPr>
        <w:t xml:space="preserve">renueva su </w:t>
      </w:r>
      <w:r w:rsidR="00E7797E" w:rsidRPr="0060343E">
        <w:rPr>
          <w:rFonts w:ascii="Arial" w:hAnsi="Arial" w:cs="Arial"/>
        </w:rPr>
        <w:t>compromiso como patrocinador</w:t>
      </w:r>
      <w:r w:rsidR="00342644" w:rsidRPr="0060343E">
        <w:rPr>
          <w:rFonts w:ascii="Arial" w:hAnsi="Arial" w:cs="Arial"/>
        </w:rPr>
        <w:t xml:space="preserve"> </w:t>
      </w:r>
      <w:r w:rsidR="00E7797E" w:rsidRPr="0060343E">
        <w:rPr>
          <w:rFonts w:ascii="Arial" w:hAnsi="Arial" w:cs="Arial"/>
        </w:rPr>
        <w:t>de</w:t>
      </w:r>
      <w:r w:rsidR="00342644" w:rsidRPr="0060343E">
        <w:rPr>
          <w:rFonts w:ascii="Arial" w:hAnsi="Arial" w:cs="Arial"/>
        </w:rPr>
        <w:t xml:space="preserve">l </w:t>
      </w:r>
      <w:r w:rsidR="00E7797E" w:rsidRPr="0060343E">
        <w:rPr>
          <w:rFonts w:ascii="Arial" w:hAnsi="Arial" w:cs="Arial"/>
        </w:rPr>
        <w:t xml:space="preserve">Grupo </w:t>
      </w:r>
      <w:proofErr w:type="spellStart"/>
      <w:r w:rsidR="00E7797E" w:rsidRPr="0060343E">
        <w:rPr>
          <w:rFonts w:ascii="Arial" w:hAnsi="Arial" w:cs="Arial"/>
        </w:rPr>
        <w:t>Starlite</w:t>
      </w:r>
      <w:proofErr w:type="spellEnd"/>
      <w:r w:rsidR="00E7797E" w:rsidRPr="0060343E">
        <w:rPr>
          <w:rFonts w:ascii="Arial" w:hAnsi="Arial" w:cs="Arial"/>
        </w:rPr>
        <w:t xml:space="preserve">, que este verano celebra la XIV edición del festival </w:t>
      </w:r>
      <w:proofErr w:type="spellStart"/>
      <w:r w:rsidR="00342644" w:rsidRPr="0060343E">
        <w:rPr>
          <w:rFonts w:ascii="Arial" w:hAnsi="Arial" w:cs="Arial"/>
        </w:rPr>
        <w:t>Starlite</w:t>
      </w:r>
      <w:proofErr w:type="spellEnd"/>
      <w:r w:rsidR="00342644" w:rsidRPr="0060343E">
        <w:rPr>
          <w:rFonts w:ascii="Arial" w:hAnsi="Arial" w:cs="Arial"/>
        </w:rPr>
        <w:t xml:space="preserve"> </w:t>
      </w:r>
      <w:proofErr w:type="spellStart"/>
      <w:r w:rsidR="00342644" w:rsidRPr="0060343E">
        <w:rPr>
          <w:rFonts w:ascii="Arial" w:hAnsi="Arial" w:cs="Arial"/>
        </w:rPr>
        <w:t>Occident</w:t>
      </w:r>
      <w:proofErr w:type="spellEnd"/>
      <w:r w:rsidR="00342644" w:rsidRPr="0060343E">
        <w:rPr>
          <w:rFonts w:ascii="Arial" w:hAnsi="Arial" w:cs="Arial"/>
        </w:rPr>
        <w:t xml:space="preserve"> </w:t>
      </w:r>
      <w:r w:rsidR="0032060B" w:rsidRPr="0060343E">
        <w:rPr>
          <w:rFonts w:ascii="Arial" w:hAnsi="Arial" w:cs="Arial"/>
        </w:rPr>
        <w:t>en Marbella (Málaga)</w:t>
      </w:r>
      <w:r w:rsidR="00175892" w:rsidRPr="0060343E">
        <w:rPr>
          <w:rFonts w:ascii="Arial" w:hAnsi="Arial" w:cs="Arial"/>
        </w:rPr>
        <w:t>.</w:t>
      </w:r>
      <w:r w:rsidR="00342644" w:rsidRPr="0060343E">
        <w:rPr>
          <w:rFonts w:ascii="Arial" w:hAnsi="Arial" w:cs="Arial"/>
        </w:rPr>
        <w:t xml:space="preserve"> </w:t>
      </w:r>
      <w:r w:rsidR="002D77BD">
        <w:rPr>
          <w:rFonts w:ascii="Arial" w:hAnsi="Arial" w:cs="Arial"/>
        </w:rPr>
        <w:t>E</w:t>
      </w:r>
      <w:r w:rsidR="00E557B4">
        <w:rPr>
          <w:rFonts w:ascii="Arial" w:hAnsi="Arial" w:cs="Arial"/>
        </w:rPr>
        <w:t>ste acuerdo refuerza el</w:t>
      </w:r>
      <w:r w:rsidR="001F173F" w:rsidRPr="001F173F">
        <w:rPr>
          <w:rFonts w:ascii="Arial" w:hAnsi="Arial" w:cs="Arial"/>
        </w:rPr>
        <w:t xml:space="preserve"> compromiso</w:t>
      </w:r>
      <w:r w:rsidR="00E557B4">
        <w:rPr>
          <w:rFonts w:ascii="Arial" w:hAnsi="Arial" w:cs="Arial"/>
        </w:rPr>
        <w:t xml:space="preserve"> de Félix Solís</w:t>
      </w:r>
      <w:r w:rsidR="001F173F" w:rsidRPr="001F173F">
        <w:rPr>
          <w:rFonts w:ascii="Arial" w:hAnsi="Arial" w:cs="Arial"/>
        </w:rPr>
        <w:t xml:space="preserve"> con la cultura, la música y la gastronomía a través de su marca Mucho Más, nuevamente el vino oficial del evento.</w:t>
      </w:r>
    </w:p>
    <w:p w14:paraId="029DB231" w14:textId="77777777" w:rsidR="00E7797E" w:rsidRDefault="00E7797E" w:rsidP="007A5613">
      <w:pPr>
        <w:spacing w:after="0"/>
        <w:jc w:val="both"/>
        <w:rPr>
          <w:rFonts w:ascii="Arial" w:hAnsi="Arial" w:cs="Arial"/>
        </w:rPr>
      </w:pPr>
    </w:p>
    <w:p w14:paraId="0EFDFDAF" w14:textId="45A18032" w:rsidR="001F173F" w:rsidRDefault="001F173F" w:rsidP="00201C29">
      <w:pPr>
        <w:jc w:val="both"/>
        <w:rPr>
          <w:rFonts w:ascii="Arial" w:hAnsi="Arial" w:cs="Arial"/>
        </w:rPr>
      </w:pPr>
      <w:r w:rsidRPr="001F173F">
        <w:rPr>
          <w:rFonts w:ascii="Arial" w:hAnsi="Arial" w:cs="Arial"/>
        </w:rPr>
        <w:t xml:space="preserve">El acuerdo consolida una alianza iniciada en 2023 </w:t>
      </w:r>
      <w:r w:rsidR="00861A8E">
        <w:rPr>
          <w:rFonts w:ascii="Arial" w:hAnsi="Arial" w:cs="Arial"/>
        </w:rPr>
        <w:t>que</w:t>
      </w:r>
      <w:r w:rsidRPr="001F173F">
        <w:rPr>
          <w:rFonts w:ascii="Arial" w:hAnsi="Arial" w:cs="Arial"/>
        </w:rPr>
        <w:t xml:space="preserve"> se ha convertido en un caso de éxito dentro del sector. Mucho Más estará presente en todos los espacios gastronómicos del recinto, acompañando la experiencia del público en una edición que reunirá, un año más, a figuras internacionales de la talla de </w:t>
      </w:r>
      <w:r w:rsidRPr="001F173F">
        <w:rPr>
          <w:rFonts w:ascii="Arial" w:hAnsi="Arial" w:cs="Arial"/>
          <w:b/>
          <w:bCs/>
        </w:rPr>
        <w:t xml:space="preserve">Marc Anthony, </w:t>
      </w:r>
      <w:proofErr w:type="spellStart"/>
      <w:r w:rsidRPr="001F173F">
        <w:rPr>
          <w:rFonts w:ascii="Arial" w:hAnsi="Arial" w:cs="Arial"/>
          <w:b/>
          <w:bCs/>
        </w:rPr>
        <w:t>Nathy</w:t>
      </w:r>
      <w:proofErr w:type="spellEnd"/>
      <w:r w:rsidRPr="001F173F">
        <w:rPr>
          <w:rFonts w:ascii="Arial" w:hAnsi="Arial" w:cs="Arial"/>
          <w:b/>
          <w:bCs/>
        </w:rPr>
        <w:t xml:space="preserve"> </w:t>
      </w:r>
      <w:proofErr w:type="spellStart"/>
      <w:r w:rsidRPr="001F173F">
        <w:rPr>
          <w:rFonts w:ascii="Arial" w:hAnsi="Arial" w:cs="Arial"/>
          <w:b/>
          <w:bCs/>
        </w:rPr>
        <w:t>Peluso</w:t>
      </w:r>
      <w:proofErr w:type="spellEnd"/>
      <w:r w:rsidRPr="001F173F">
        <w:rPr>
          <w:rFonts w:ascii="Arial" w:hAnsi="Arial" w:cs="Arial"/>
          <w:b/>
          <w:bCs/>
        </w:rPr>
        <w:t xml:space="preserve">, </w:t>
      </w:r>
      <w:proofErr w:type="spellStart"/>
      <w:r w:rsidRPr="001F173F">
        <w:rPr>
          <w:rFonts w:ascii="Arial" w:hAnsi="Arial" w:cs="Arial"/>
          <w:b/>
          <w:bCs/>
        </w:rPr>
        <w:t>Pet</w:t>
      </w:r>
      <w:proofErr w:type="spellEnd"/>
      <w:r w:rsidRPr="001F173F">
        <w:rPr>
          <w:rFonts w:ascii="Arial" w:hAnsi="Arial" w:cs="Arial"/>
          <w:b/>
          <w:bCs/>
        </w:rPr>
        <w:t xml:space="preserve"> Shop Boys, </w:t>
      </w:r>
      <w:proofErr w:type="spellStart"/>
      <w:r w:rsidRPr="001F173F">
        <w:rPr>
          <w:rFonts w:ascii="Arial" w:hAnsi="Arial" w:cs="Arial"/>
          <w:b/>
          <w:bCs/>
        </w:rPr>
        <w:t>Seal</w:t>
      </w:r>
      <w:proofErr w:type="spellEnd"/>
      <w:r w:rsidRPr="001F173F">
        <w:rPr>
          <w:rFonts w:ascii="Arial" w:hAnsi="Arial" w:cs="Arial"/>
          <w:b/>
          <w:bCs/>
        </w:rPr>
        <w:t xml:space="preserve"> o Texas</w:t>
      </w:r>
      <w:r w:rsidR="008D2920">
        <w:rPr>
          <w:rFonts w:ascii="Arial" w:hAnsi="Arial" w:cs="Arial"/>
        </w:rPr>
        <w:t>, entre otros artistas.</w:t>
      </w:r>
    </w:p>
    <w:p w14:paraId="3824F297" w14:textId="4BDB361C" w:rsidR="002E5767" w:rsidRDefault="008D2920" w:rsidP="00201C29">
      <w:pPr>
        <w:jc w:val="both"/>
        <w:rPr>
          <w:rFonts w:ascii="Arial" w:hAnsi="Arial" w:cs="Arial"/>
        </w:rPr>
      </w:pPr>
      <w:r w:rsidRPr="008D2920">
        <w:rPr>
          <w:rFonts w:ascii="Arial" w:hAnsi="Arial" w:cs="Arial"/>
          <w:i/>
          <w:iCs/>
        </w:rPr>
        <w:t>“Con esta colaboración, Félix Solís reafirma su compromiso por conectar el mundo del vino con experiencias culturales de gran impacto y proyección internacional</w:t>
      </w:r>
      <w:r w:rsidR="002E5767" w:rsidRPr="002E5767">
        <w:rPr>
          <w:rFonts w:ascii="Arial" w:hAnsi="Arial" w:cs="Arial"/>
          <w:i/>
          <w:iCs/>
        </w:rPr>
        <w:t>. Esta colaboración conecta con nuestros valores: disfrutar de la vida, ser auténticos y vivir cada momento al máximo</w:t>
      </w:r>
      <w:r w:rsidR="002E5767" w:rsidRPr="002E5767">
        <w:rPr>
          <w:rFonts w:ascii="Arial" w:hAnsi="Arial" w:cs="Arial"/>
        </w:rPr>
        <w:t>”, afirma</w:t>
      </w:r>
      <w:r w:rsidR="002E5767">
        <w:rPr>
          <w:rFonts w:ascii="Arial" w:hAnsi="Arial" w:cs="Arial"/>
        </w:rPr>
        <w:t xml:space="preserve"> </w:t>
      </w:r>
      <w:r w:rsidR="002A215F" w:rsidRPr="0060343E">
        <w:rPr>
          <w:rFonts w:ascii="Arial" w:hAnsi="Arial" w:cs="Arial"/>
          <w:b/>
          <w:bCs/>
        </w:rPr>
        <w:t>Félix Solís Ramos, Director General Comercial de Félix Solís</w:t>
      </w:r>
      <w:r w:rsidR="002A215F" w:rsidRPr="0060343E">
        <w:rPr>
          <w:rFonts w:ascii="Arial" w:hAnsi="Arial" w:cs="Arial"/>
        </w:rPr>
        <w:t>.</w:t>
      </w:r>
    </w:p>
    <w:p w14:paraId="6387E51A" w14:textId="5D6347B7" w:rsidR="00DE0053" w:rsidRPr="0046598B" w:rsidRDefault="0046598B" w:rsidP="00201C29">
      <w:pPr>
        <w:jc w:val="both"/>
        <w:rPr>
          <w:rFonts w:ascii="Arial" w:hAnsi="Arial" w:cs="Arial"/>
          <w:b/>
          <w:bCs/>
        </w:rPr>
      </w:pPr>
      <w:r w:rsidRPr="0046598B">
        <w:rPr>
          <w:rFonts w:ascii="Arial" w:hAnsi="Arial" w:cs="Arial"/>
          <w:b/>
          <w:bCs/>
        </w:rPr>
        <w:t>Mucho Más Starlite Blanco: una edición especial para brindar en verano</w:t>
      </w:r>
    </w:p>
    <w:p w14:paraId="4120E0A2" w14:textId="1BFFEB08" w:rsidR="00202726" w:rsidRDefault="00B97A84" w:rsidP="00201C29">
      <w:pPr>
        <w:jc w:val="both"/>
        <w:rPr>
          <w:rFonts w:ascii="Arial" w:hAnsi="Arial" w:cs="Arial"/>
        </w:rPr>
      </w:pPr>
      <w:r w:rsidRPr="00B97A84">
        <w:rPr>
          <w:rFonts w:ascii="Arial" w:hAnsi="Arial" w:cs="Arial"/>
        </w:rPr>
        <w:t xml:space="preserve">Félix Solís lanza </w:t>
      </w:r>
      <w:r w:rsidRPr="001A2A03">
        <w:rPr>
          <w:rFonts w:ascii="Arial" w:hAnsi="Arial" w:cs="Arial"/>
          <w:b/>
          <w:bCs/>
        </w:rPr>
        <w:t>Mucho Más Starlite Blanco</w:t>
      </w:r>
      <w:r w:rsidR="00D66E13">
        <w:rPr>
          <w:rFonts w:ascii="Arial" w:hAnsi="Arial" w:cs="Arial"/>
          <w:b/>
          <w:bCs/>
        </w:rPr>
        <w:t xml:space="preserve"> – EDICION ESPECIAL</w:t>
      </w:r>
      <w:r w:rsidR="005A0E06">
        <w:rPr>
          <w:rFonts w:ascii="Arial" w:hAnsi="Arial" w:cs="Arial"/>
        </w:rPr>
        <w:t xml:space="preserve">, </w:t>
      </w:r>
      <w:r w:rsidR="005A0E06" w:rsidRPr="005A0E06">
        <w:rPr>
          <w:rFonts w:ascii="Arial" w:hAnsi="Arial" w:cs="Arial"/>
        </w:rPr>
        <w:t>que se incorpora a la gama tras el éxito de la versión</w:t>
      </w:r>
      <w:r w:rsidR="00D66E13">
        <w:rPr>
          <w:rFonts w:ascii="Arial" w:hAnsi="Arial" w:cs="Arial"/>
        </w:rPr>
        <w:t xml:space="preserve"> de vino tinto</w:t>
      </w:r>
      <w:r w:rsidR="0060343E">
        <w:rPr>
          <w:rFonts w:ascii="Arial" w:hAnsi="Arial" w:cs="Arial"/>
        </w:rPr>
        <w:t xml:space="preserve"> </w:t>
      </w:r>
      <w:r w:rsidR="005A0E06" w:rsidRPr="005A0E06">
        <w:rPr>
          <w:rFonts w:ascii="Arial" w:hAnsi="Arial" w:cs="Arial"/>
        </w:rPr>
        <w:t xml:space="preserve">presentada el año anterior. </w:t>
      </w:r>
      <w:r w:rsidR="00202726" w:rsidRPr="00A23E69">
        <w:rPr>
          <w:rFonts w:ascii="Arial" w:hAnsi="Arial" w:cs="Arial"/>
        </w:rPr>
        <w:t xml:space="preserve">Con presencia en </w:t>
      </w:r>
      <w:r w:rsidR="00202726" w:rsidRPr="00930F94">
        <w:rPr>
          <w:rFonts w:ascii="Arial" w:hAnsi="Arial" w:cs="Arial"/>
        </w:rPr>
        <w:t>65 países y más de 20 millones de botellas vendidas</w:t>
      </w:r>
      <w:r w:rsidR="00202726" w:rsidRPr="00A23E69">
        <w:rPr>
          <w:rFonts w:ascii="Arial" w:hAnsi="Arial" w:cs="Arial"/>
        </w:rPr>
        <w:t xml:space="preserve">, </w:t>
      </w:r>
      <w:r w:rsidR="00202726" w:rsidRPr="00930F94">
        <w:rPr>
          <w:rFonts w:ascii="Arial" w:hAnsi="Arial" w:cs="Arial"/>
        </w:rPr>
        <w:t>Mucho Más</w:t>
      </w:r>
      <w:r w:rsidR="00202726" w:rsidRPr="00A23E69">
        <w:rPr>
          <w:rFonts w:ascii="Arial" w:hAnsi="Arial" w:cs="Arial"/>
        </w:rPr>
        <w:t xml:space="preserve"> se ha consolidado como una gama versátil y accesible, pensada para todos los públicos. </w:t>
      </w:r>
    </w:p>
    <w:p w14:paraId="2C9EA0CB" w14:textId="2BECFE9F" w:rsidR="00B97A84" w:rsidRPr="00B97A84" w:rsidRDefault="00202726" w:rsidP="00201C29">
      <w:pPr>
        <w:jc w:val="both"/>
        <w:rPr>
          <w:rFonts w:ascii="Arial" w:hAnsi="Arial" w:cs="Arial"/>
        </w:rPr>
      </w:pPr>
      <w:r w:rsidRPr="00A23E69">
        <w:rPr>
          <w:rFonts w:ascii="Arial" w:hAnsi="Arial" w:cs="Arial"/>
        </w:rPr>
        <w:t xml:space="preserve">Su espíritu joven, moderno y dinámico encaja a la perfección con la propuesta única de </w:t>
      </w:r>
      <w:r w:rsidR="004E7C1F" w:rsidRPr="0060343E">
        <w:rPr>
          <w:rFonts w:ascii="Arial" w:hAnsi="Arial" w:cs="Arial"/>
        </w:rPr>
        <w:t xml:space="preserve">Grupo </w:t>
      </w:r>
      <w:proofErr w:type="spellStart"/>
      <w:r w:rsidRPr="00A23E69">
        <w:rPr>
          <w:rFonts w:ascii="Arial" w:hAnsi="Arial" w:cs="Arial"/>
        </w:rPr>
        <w:t>Starlite</w:t>
      </w:r>
      <w:proofErr w:type="spellEnd"/>
      <w:r>
        <w:rPr>
          <w:rFonts w:ascii="Arial" w:hAnsi="Arial" w:cs="Arial"/>
        </w:rPr>
        <w:t xml:space="preserve">. </w:t>
      </w:r>
      <w:r w:rsidR="005A0E06" w:rsidRPr="005A0E06">
        <w:rPr>
          <w:rFonts w:ascii="Arial" w:hAnsi="Arial" w:cs="Arial"/>
        </w:rPr>
        <w:t xml:space="preserve">La botella, diseñada para la ocasión con una imagen renovada y una etiqueta personalizada, estará disponible en los cinco restaurantes del recinto </w:t>
      </w:r>
      <w:r w:rsidR="00FD607C">
        <w:rPr>
          <w:rFonts w:ascii="Arial" w:hAnsi="Arial" w:cs="Arial"/>
        </w:rPr>
        <w:t>y</w:t>
      </w:r>
      <w:r w:rsidR="005A0E06" w:rsidRPr="005A0E06">
        <w:rPr>
          <w:rFonts w:ascii="Arial" w:hAnsi="Arial" w:cs="Arial"/>
        </w:rPr>
        <w:t xml:space="preserve"> en los canales de hostelería y alimentación especializada, dentro y fuera de España.</w:t>
      </w:r>
    </w:p>
    <w:p w14:paraId="71437ACF" w14:textId="3E733542" w:rsidR="00D62640" w:rsidRDefault="00D62640" w:rsidP="000026F7">
      <w:pPr>
        <w:jc w:val="both"/>
        <w:rPr>
          <w:rFonts w:ascii="Arial" w:hAnsi="Arial" w:cs="Arial"/>
        </w:rPr>
      </w:pPr>
    </w:p>
    <w:p w14:paraId="62A7E74A" w14:textId="77777777" w:rsidR="00D66E13" w:rsidRDefault="00D66E13" w:rsidP="000026F7">
      <w:pPr>
        <w:jc w:val="both"/>
        <w:rPr>
          <w:rFonts w:ascii="Arial" w:hAnsi="Arial" w:cs="Arial"/>
        </w:rPr>
      </w:pPr>
    </w:p>
    <w:p w14:paraId="47E516D5" w14:textId="77777777" w:rsidR="00D66E13" w:rsidRDefault="00D66E13" w:rsidP="000026F7">
      <w:pPr>
        <w:jc w:val="both"/>
        <w:rPr>
          <w:rFonts w:ascii="Arial" w:hAnsi="Arial" w:cs="Arial"/>
        </w:rPr>
      </w:pPr>
    </w:p>
    <w:p w14:paraId="001A166D" w14:textId="7B6FA0BD" w:rsidR="000026F7" w:rsidRPr="00980B91" w:rsidRDefault="000026F7" w:rsidP="000026F7">
      <w:pPr>
        <w:jc w:val="both"/>
        <w:rPr>
          <w:rFonts w:ascii="Arial" w:hAnsi="Arial" w:cs="Arial"/>
          <w:sz w:val="20"/>
          <w:szCs w:val="20"/>
        </w:rPr>
      </w:pPr>
      <w:r w:rsidRPr="00980B91">
        <w:rPr>
          <w:rFonts w:ascii="Arial" w:hAnsi="Arial" w:cs="Arial"/>
          <w:b/>
          <w:bCs/>
          <w:sz w:val="20"/>
          <w:szCs w:val="20"/>
        </w:rPr>
        <w:t xml:space="preserve">Sobre Félix Solís </w:t>
      </w:r>
    </w:p>
    <w:p w14:paraId="5F1314C5" w14:textId="77777777" w:rsidR="005F544C" w:rsidRDefault="00224A15" w:rsidP="000026F7">
      <w:pPr>
        <w:jc w:val="both"/>
        <w:rPr>
          <w:rFonts w:ascii="Arial" w:hAnsi="Arial" w:cs="Arial"/>
          <w:sz w:val="20"/>
          <w:szCs w:val="20"/>
        </w:rPr>
      </w:pPr>
      <w:hyperlink r:id="rId11" w:tgtFrame="_blank" w:tooltip="https://felixsolisavantis.com/" w:history="1">
        <w:r w:rsidRPr="00224A15">
          <w:rPr>
            <w:rStyle w:val="Hipervnculo"/>
            <w:rFonts w:ascii="Arial" w:hAnsi="Arial" w:cs="Arial"/>
            <w:sz w:val="20"/>
            <w:szCs w:val="20"/>
          </w:rPr>
          <w:t xml:space="preserve">Félix Solís </w:t>
        </w:r>
        <w:proofErr w:type="spellStart"/>
        <w:r w:rsidRPr="00224A15">
          <w:rPr>
            <w:rStyle w:val="Hipervnculo"/>
            <w:rFonts w:ascii="Arial" w:hAnsi="Arial" w:cs="Arial"/>
            <w:sz w:val="20"/>
            <w:szCs w:val="20"/>
          </w:rPr>
          <w:t>Avantis</w:t>
        </w:r>
        <w:proofErr w:type="spellEnd"/>
      </w:hyperlink>
      <w:r w:rsidRPr="00224A15">
        <w:rPr>
          <w:rFonts w:ascii="Arial" w:hAnsi="Arial" w:cs="Arial"/>
          <w:sz w:val="20"/>
          <w:szCs w:val="20"/>
        </w:rPr>
        <w:t xml:space="preserve"> es una empresa familiar española fundada en 1952 y que ha crecido hasta convertirse en uno de los principales grupos vinícolas internacionales combinando tradición y modernidad en la elaboración de vinos de calidad. </w:t>
      </w:r>
    </w:p>
    <w:p w14:paraId="056115AE" w14:textId="49AF245E" w:rsidR="005F544C" w:rsidRDefault="00224A15" w:rsidP="000026F7">
      <w:pPr>
        <w:jc w:val="both"/>
        <w:rPr>
          <w:rFonts w:ascii="Arial" w:hAnsi="Arial" w:cs="Arial"/>
          <w:sz w:val="20"/>
          <w:szCs w:val="20"/>
        </w:rPr>
      </w:pPr>
      <w:r w:rsidRPr="00224A15">
        <w:rPr>
          <w:rFonts w:ascii="Arial" w:hAnsi="Arial" w:cs="Arial"/>
          <w:sz w:val="20"/>
          <w:szCs w:val="20"/>
        </w:rPr>
        <w:t>El grupo cuenta con bodegas en las principales D.O. de España: Valdepeñas (sede central), La Mancha, y bajo el proyecto Pagos del Rey, en La Rioja, Ribera del Duero, Rueda y Toro, donde, además, alberga un Museo para fomentar la cultura del vino. La exportación, como motor de su crecimiento, le permite estar presente más de 115 países gracias a una sólida red comercial de 11 filiales internacionales.</w:t>
      </w:r>
    </w:p>
    <w:p w14:paraId="52E95D16" w14:textId="31BC6C73" w:rsidR="000026F7" w:rsidRDefault="00224A15" w:rsidP="000026F7">
      <w:pPr>
        <w:jc w:val="both"/>
        <w:rPr>
          <w:rFonts w:ascii="Arial" w:hAnsi="Arial" w:cs="Arial"/>
          <w:sz w:val="20"/>
          <w:szCs w:val="20"/>
        </w:rPr>
      </w:pPr>
      <w:r w:rsidRPr="00224A15">
        <w:rPr>
          <w:rFonts w:ascii="Arial" w:hAnsi="Arial" w:cs="Arial"/>
          <w:sz w:val="20"/>
          <w:szCs w:val="20"/>
        </w:rPr>
        <w:t>En 2024 se inauguró en Chile, Viña Casa Solís, la primera bodega del grupo fuera de España. El proceso de expansión continúa, impulsado por la innovación, la inversión en tecnología bajo estrictos criterios de sostenibilidad y una clara estrategia enfocada en el crecimiento internacional.</w:t>
      </w:r>
    </w:p>
    <w:p w14:paraId="276FDC7F" w14:textId="77777777" w:rsidR="00830A6F" w:rsidRPr="00980B91" w:rsidRDefault="00830A6F" w:rsidP="000026F7">
      <w:pPr>
        <w:jc w:val="both"/>
        <w:rPr>
          <w:rFonts w:ascii="Arial" w:hAnsi="Arial" w:cs="Arial"/>
          <w:sz w:val="20"/>
          <w:szCs w:val="20"/>
        </w:rPr>
      </w:pPr>
    </w:p>
    <w:p w14:paraId="5DA4F59C" w14:textId="77777777" w:rsidR="000026F7" w:rsidRPr="00980B91" w:rsidRDefault="000026F7" w:rsidP="000026F7">
      <w:pPr>
        <w:jc w:val="both"/>
        <w:rPr>
          <w:rFonts w:ascii="Arial" w:hAnsi="Arial" w:cs="Arial"/>
          <w:sz w:val="20"/>
          <w:szCs w:val="20"/>
        </w:rPr>
      </w:pPr>
      <w:r w:rsidRPr="00980B91">
        <w:rPr>
          <w:rFonts w:ascii="Arial" w:hAnsi="Arial" w:cs="Arial"/>
          <w:b/>
          <w:bCs/>
          <w:sz w:val="20"/>
          <w:szCs w:val="20"/>
        </w:rPr>
        <w:t>Contacto para medios.</w:t>
      </w:r>
      <w:r w:rsidRPr="00980B91">
        <w:rPr>
          <w:rFonts w:ascii="Arial" w:hAnsi="Arial" w:cs="Arial"/>
          <w:sz w:val="20"/>
          <w:szCs w:val="20"/>
        </w:rPr>
        <w:t> </w:t>
      </w:r>
    </w:p>
    <w:p w14:paraId="1C6F5750" w14:textId="77777777" w:rsidR="000026F7" w:rsidRPr="00980B91" w:rsidRDefault="000026F7" w:rsidP="000026F7">
      <w:pPr>
        <w:jc w:val="both"/>
        <w:rPr>
          <w:rFonts w:ascii="Arial" w:hAnsi="Arial" w:cs="Arial"/>
          <w:sz w:val="20"/>
          <w:szCs w:val="20"/>
        </w:rPr>
      </w:pPr>
      <w:r w:rsidRPr="00980B91">
        <w:rPr>
          <w:rFonts w:ascii="Arial" w:hAnsi="Arial" w:cs="Arial"/>
          <w:b/>
          <w:bCs/>
          <w:sz w:val="20"/>
          <w:szCs w:val="20"/>
        </w:rPr>
        <w:t xml:space="preserve">Estudio de Comunicación. </w:t>
      </w:r>
      <w:r w:rsidRPr="00980B91">
        <w:rPr>
          <w:rFonts w:ascii="Arial" w:hAnsi="Arial" w:cs="Arial"/>
          <w:sz w:val="20"/>
          <w:szCs w:val="20"/>
        </w:rPr>
        <w:t>Tel.: 91 576 52 50  </w:t>
      </w:r>
    </w:p>
    <w:p w14:paraId="76755247" w14:textId="77777777" w:rsidR="000026F7" w:rsidRPr="00980B91" w:rsidRDefault="000026F7" w:rsidP="000026F7">
      <w:pPr>
        <w:jc w:val="both"/>
        <w:rPr>
          <w:rFonts w:ascii="Arial" w:hAnsi="Arial" w:cs="Arial"/>
          <w:sz w:val="20"/>
          <w:szCs w:val="20"/>
        </w:rPr>
      </w:pPr>
      <w:r w:rsidRPr="00980B91">
        <w:rPr>
          <w:rFonts w:ascii="Arial" w:hAnsi="Arial" w:cs="Arial"/>
          <w:b/>
          <w:bCs/>
          <w:sz w:val="20"/>
          <w:szCs w:val="20"/>
        </w:rPr>
        <w:t>Jaime Iglesias:</w:t>
      </w:r>
      <w:r w:rsidRPr="00980B91">
        <w:rPr>
          <w:rFonts w:ascii="Arial" w:hAnsi="Arial" w:cs="Arial"/>
          <w:sz w:val="20"/>
          <w:szCs w:val="20"/>
        </w:rPr>
        <w:t> </w:t>
      </w:r>
      <w:hyperlink r:id="rId12" w:tgtFrame="_blank" w:history="1">
        <w:r w:rsidRPr="00980B91">
          <w:rPr>
            <w:rStyle w:val="Hipervnculo"/>
            <w:rFonts w:ascii="Arial" w:hAnsi="Arial" w:cs="Arial"/>
            <w:sz w:val="20"/>
            <w:szCs w:val="20"/>
          </w:rPr>
          <w:t>jiglesias@estudiodecomunicacion.com</w:t>
        </w:r>
      </w:hyperlink>
      <w:r w:rsidRPr="00980B91">
        <w:rPr>
          <w:rFonts w:ascii="Arial" w:hAnsi="Arial" w:cs="Arial"/>
          <w:sz w:val="20"/>
          <w:szCs w:val="20"/>
          <w:u w:val="single"/>
        </w:rPr>
        <w:t> </w:t>
      </w:r>
      <w:r w:rsidRPr="00980B91">
        <w:rPr>
          <w:rFonts w:ascii="Arial" w:hAnsi="Arial" w:cs="Arial"/>
          <w:sz w:val="20"/>
          <w:szCs w:val="20"/>
        </w:rPr>
        <w:t xml:space="preserve"> / 655105540 </w:t>
      </w:r>
    </w:p>
    <w:p w14:paraId="6CCEE8A4" w14:textId="70DC3A6A" w:rsidR="005F45CD" w:rsidRPr="00980B91" w:rsidRDefault="000026F7" w:rsidP="000026F7">
      <w:pPr>
        <w:jc w:val="both"/>
        <w:rPr>
          <w:rFonts w:ascii="Arial" w:hAnsi="Arial" w:cs="Arial"/>
          <w:sz w:val="20"/>
          <w:szCs w:val="20"/>
        </w:rPr>
      </w:pPr>
      <w:r w:rsidRPr="00980B91">
        <w:rPr>
          <w:rFonts w:ascii="Arial" w:hAnsi="Arial" w:cs="Arial"/>
          <w:b/>
          <w:bCs/>
          <w:sz w:val="20"/>
          <w:szCs w:val="20"/>
        </w:rPr>
        <w:t>Ana Rodríguez:</w:t>
      </w:r>
      <w:r w:rsidRPr="00980B91">
        <w:rPr>
          <w:rFonts w:ascii="Arial" w:hAnsi="Arial" w:cs="Arial"/>
          <w:sz w:val="20"/>
          <w:szCs w:val="20"/>
        </w:rPr>
        <w:t> </w:t>
      </w:r>
      <w:hyperlink r:id="rId13" w:tgtFrame="_blank" w:history="1">
        <w:r w:rsidRPr="00980B91">
          <w:rPr>
            <w:rStyle w:val="Hipervnculo"/>
            <w:rFonts w:ascii="Arial" w:hAnsi="Arial" w:cs="Arial"/>
            <w:sz w:val="20"/>
            <w:szCs w:val="20"/>
          </w:rPr>
          <w:t>arodriguez@estudiodecomunicacion.com</w:t>
        </w:r>
      </w:hyperlink>
      <w:r w:rsidRPr="00980B91">
        <w:rPr>
          <w:rFonts w:ascii="Arial" w:hAnsi="Arial" w:cs="Arial"/>
          <w:sz w:val="20"/>
          <w:szCs w:val="20"/>
          <w:u w:val="single"/>
        </w:rPr>
        <w:t> </w:t>
      </w:r>
      <w:r w:rsidRPr="00980B91">
        <w:rPr>
          <w:rFonts w:ascii="Arial" w:hAnsi="Arial" w:cs="Arial"/>
          <w:sz w:val="20"/>
          <w:szCs w:val="20"/>
        </w:rPr>
        <w:t xml:space="preserve">   </w:t>
      </w:r>
    </w:p>
    <w:bookmarkEnd w:id="0"/>
    <w:p w14:paraId="6BDF4219" w14:textId="77777777" w:rsidR="0047365D" w:rsidRPr="008B6135" w:rsidRDefault="0047365D" w:rsidP="008B6135">
      <w:pPr>
        <w:jc w:val="both"/>
        <w:rPr>
          <w:rFonts w:ascii="Arial" w:hAnsi="Arial" w:cs="Arial"/>
          <w:sz w:val="24"/>
          <w:szCs w:val="24"/>
        </w:rPr>
      </w:pPr>
    </w:p>
    <w:sectPr w:rsidR="0047365D" w:rsidRPr="008B6135">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1DC2" w14:textId="77777777" w:rsidR="004046A7" w:rsidRDefault="004046A7" w:rsidP="00687677">
      <w:pPr>
        <w:spacing w:after="0" w:line="240" w:lineRule="auto"/>
      </w:pPr>
      <w:r>
        <w:separator/>
      </w:r>
    </w:p>
  </w:endnote>
  <w:endnote w:type="continuationSeparator" w:id="0">
    <w:p w14:paraId="0848A5B1" w14:textId="77777777" w:rsidR="004046A7" w:rsidRDefault="004046A7" w:rsidP="0068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4E0C00B" w14:paraId="6B19202D" w14:textId="77777777" w:rsidTr="14E0C00B">
      <w:trPr>
        <w:trHeight w:val="300"/>
      </w:trPr>
      <w:tc>
        <w:tcPr>
          <w:tcW w:w="2830" w:type="dxa"/>
        </w:tcPr>
        <w:p w14:paraId="77B44ADE" w14:textId="54ECC890" w:rsidR="14E0C00B" w:rsidRDefault="14E0C00B" w:rsidP="14E0C00B">
          <w:pPr>
            <w:pStyle w:val="Encabezado"/>
            <w:ind w:left="-115"/>
          </w:pPr>
        </w:p>
      </w:tc>
      <w:tc>
        <w:tcPr>
          <w:tcW w:w="2830" w:type="dxa"/>
        </w:tcPr>
        <w:p w14:paraId="33C2BA61" w14:textId="46A9E845" w:rsidR="14E0C00B" w:rsidRDefault="14E0C00B" w:rsidP="14E0C00B">
          <w:pPr>
            <w:pStyle w:val="Encabezado"/>
            <w:jc w:val="center"/>
          </w:pPr>
        </w:p>
      </w:tc>
      <w:tc>
        <w:tcPr>
          <w:tcW w:w="2830" w:type="dxa"/>
        </w:tcPr>
        <w:p w14:paraId="6B64DE47" w14:textId="2103E188" w:rsidR="14E0C00B" w:rsidRDefault="14E0C00B" w:rsidP="14E0C00B">
          <w:pPr>
            <w:pStyle w:val="Encabezado"/>
            <w:ind w:right="-115"/>
            <w:jc w:val="right"/>
          </w:pPr>
        </w:p>
      </w:tc>
    </w:tr>
  </w:tbl>
  <w:p w14:paraId="055B570E" w14:textId="504A0DEF" w:rsidR="14E0C00B" w:rsidRDefault="14E0C00B" w:rsidP="14E0C0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B15A" w14:textId="77777777" w:rsidR="004046A7" w:rsidRDefault="004046A7" w:rsidP="00687677">
      <w:pPr>
        <w:spacing w:after="0" w:line="240" w:lineRule="auto"/>
      </w:pPr>
      <w:r>
        <w:separator/>
      </w:r>
    </w:p>
  </w:footnote>
  <w:footnote w:type="continuationSeparator" w:id="0">
    <w:p w14:paraId="5DA61F71" w14:textId="77777777" w:rsidR="004046A7" w:rsidRDefault="004046A7" w:rsidP="00687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F5E6" w14:textId="5F4E09D5" w:rsidR="00687677" w:rsidRDefault="00687677">
    <w:pPr>
      <w:pStyle w:val="Encabezado"/>
    </w:pPr>
    <w:r>
      <w:rPr>
        <w:noProof/>
      </w:rPr>
      <w:drawing>
        <wp:inline distT="0" distB="0" distL="0" distR="0" wp14:anchorId="4FDC2258" wp14:editId="4B1E6E5F">
          <wp:extent cx="1714500" cy="1390650"/>
          <wp:effectExtent l="0" t="0" r="0" b="0"/>
          <wp:docPr id="1289938466" name="Imagen 1" descr="Félix Solís Avan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élix Solís Avant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3095"/>
    <w:multiLevelType w:val="hybridMultilevel"/>
    <w:tmpl w:val="2708A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65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0A"/>
    <w:rsid w:val="000026F7"/>
    <w:rsid w:val="00012AC1"/>
    <w:rsid w:val="00045B38"/>
    <w:rsid w:val="00045D8C"/>
    <w:rsid w:val="00046526"/>
    <w:rsid w:val="000556AE"/>
    <w:rsid w:val="00061A7E"/>
    <w:rsid w:val="000640C7"/>
    <w:rsid w:val="00071AFC"/>
    <w:rsid w:val="0007520A"/>
    <w:rsid w:val="00081C66"/>
    <w:rsid w:val="00093EA4"/>
    <w:rsid w:val="000C61C1"/>
    <w:rsid w:val="000E3230"/>
    <w:rsid w:val="000E56E2"/>
    <w:rsid w:val="000F24D2"/>
    <w:rsid w:val="000F3F7A"/>
    <w:rsid w:val="00104751"/>
    <w:rsid w:val="00105E34"/>
    <w:rsid w:val="00111771"/>
    <w:rsid w:val="001222A6"/>
    <w:rsid w:val="001261B5"/>
    <w:rsid w:val="00131118"/>
    <w:rsid w:val="00131EF9"/>
    <w:rsid w:val="001366CD"/>
    <w:rsid w:val="00143982"/>
    <w:rsid w:val="00150C7D"/>
    <w:rsid w:val="00154F3A"/>
    <w:rsid w:val="00156CF9"/>
    <w:rsid w:val="00170239"/>
    <w:rsid w:val="00175892"/>
    <w:rsid w:val="00182680"/>
    <w:rsid w:val="00186A8C"/>
    <w:rsid w:val="00186CC5"/>
    <w:rsid w:val="00190417"/>
    <w:rsid w:val="0019111A"/>
    <w:rsid w:val="00191751"/>
    <w:rsid w:val="001A1674"/>
    <w:rsid w:val="001A2A03"/>
    <w:rsid w:val="001A6EBC"/>
    <w:rsid w:val="001B6B90"/>
    <w:rsid w:val="001B6E4D"/>
    <w:rsid w:val="001C4924"/>
    <w:rsid w:val="001D3011"/>
    <w:rsid w:val="001D4F6B"/>
    <w:rsid w:val="001D5A2C"/>
    <w:rsid w:val="001E02B8"/>
    <w:rsid w:val="001E1D4B"/>
    <w:rsid w:val="001E229D"/>
    <w:rsid w:val="001E3511"/>
    <w:rsid w:val="001F173F"/>
    <w:rsid w:val="00201C29"/>
    <w:rsid w:val="00202726"/>
    <w:rsid w:val="00224A15"/>
    <w:rsid w:val="00240289"/>
    <w:rsid w:val="00241BD3"/>
    <w:rsid w:val="0024708A"/>
    <w:rsid w:val="0024777D"/>
    <w:rsid w:val="002501E2"/>
    <w:rsid w:val="00271A33"/>
    <w:rsid w:val="00277686"/>
    <w:rsid w:val="002A215F"/>
    <w:rsid w:val="002B1237"/>
    <w:rsid w:val="002B6BA8"/>
    <w:rsid w:val="002D0C1D"/>
    <w:rsid w:val="002D39B2"/>
    <w:rsid w:val="002D58CA"/>
    <w:rsid w:val="002D77BD"/>
    <w:rsid w:val="002E5767"/>
    <w:rsid w:val="002F0B1C"/>
    <w:rsid w:val="002F2625"/>
    <w:rsid w:val="0030796C"/>
    <w:rsid w:val="003139C5"/>
    <w:rsid w:val="0032057C"/>
    <w:rsid w:val="0032060B"/>
    <w:rsid w:val="00323FFA"/>
    <w:rsid w:val="00342644"/>
    <w:rsid w:val="00342C82"/>
    <w:rsid w:val="003458F5"/>
    <w:rsid w:val="003556AD"/>
    <w:rsid w:val="00382868"/>
    <w:rsid w:val="00397A0A"/>
    <w:rsid w:val="003A6ABC"/>
    <w:rsid w:val="003C0BC0"/>
    <w:rsid w:val="003C1976"/>
    <w:rsid w:val="003C6F4A"/>
    <w:rsid w:val="003D4D12"/>
    <w:rsid w:val="003D53C5"/>
    <w:rsid w:val="003E3773"/>
    <w:rsid w:val="003F01E8"/>
    <w:rsid w:val="003F5DEF"/>
    <w:rsid w:val="004046A7"/>
    <w:rsid w:val="004048B8"/>
    <w:rsid w:val="00425576"/>
    <w:rsid w:val="0043265E"/>
    <w:rsid w:val="00434325"/>
    <w:rsid w:val="00437437"/>
    <w:rsid w:val="004408CC"/>
    <w:rsid w:val="00440FD7"/>
    <w:rsid w:val="0045142C"/>
    <w:rsid w:val="004564F3"/>
    <w:rsid w:val="00457EB2"/>
    <w:rsid w:val="0046598B"/>
    <w:rsid w:val="0047365D"/>
    <w:rsid w:val="004744DA"/>
    <w:rsid w:val="00475AB9"/>
    <w:rsid w:val="0048133D"/>
    <w:rsid w:val="00487CA7"/>
    <w:rsid w:val="004A216C"/>
    <w:rsid w:val="004C07D3"/>
    <w:rsid w:val="004C369D"/>
    <w:rsid w:val="004D6C9F"/>
    <w:rsid w:val="004E7C1F"/>
    <w:rsid w:val="005205B4"/>
    <w:rsid w:val="0052188C"/>
    <w:rsid w:val="005252C5"/>
    <w:rsid w:val="00554DA1"/>
    <w:rsid w:val="0055582A"/>
    <w:rsid w:val="00565056"/>
    <w:rsid w:val="00570CAF"/>
    <w:rsid w:val="00570CFB"/>
    <w:rsid w:val="005710DE"/>
    <w:rsid w:val="005715E2"/>
    <w:rsid w:val="00583722"/>
    <w:rsid w:val="00594797"/>
    <w:rsid w:val="005A0E06"/>
    <w:rsid w:val="005B448C"/>
    <w:rsid w:val="005C481C"/>
    <w:rsid w:val="005C51B3"/>
    <w:rsid w:val="005D5F3F"/>
    <w:rsid w:val="005E6CBE"/>
    <w:rsid w:val="005F45CD"/>
    <w:rsid w:val="005F4BE2"/>
    <w:rsid w:val="005F544C"/>
    <w:rsid w:val="005F7E29"/>
    <w:rsid w:val="0060343E"/>
    <w:rsid w:val="00617AFF"/>
    <w:rsid w:val="00617FE5"/>
    <w:rsid w:val="0062104E"/>
    <w:rsid w:val="00630CA1"/>
    <w:rsid w:val="00634672"/>
    <w:rsid w:val="00647062"/>
    <w:rsid w:val="00653FEC"/>
    <w:rsid w:val="0066014B"/>
    <w:rsid w:val="006631C8"/>
    <w:rsid w:val="00681379"/>
    <w:rsid w:val="006833B8"/>
    <w:rsid w:val="006848AF"/>
    <w:rsid w:val="00687677"/>
    <w:rsid w:val="00687767"/>
    <w:rsid w:val="0069061B"/>
    <w:rsid w:val="00692691"/>
    <w:rsid w:val="006952AE"/>
    <w:rsid w:val="00696B01"/>
    <w:rsid w:val="006D5C87"/>
    <w:rsid w:val="006D6A41"/>
    <w:rsid w:val="007047C2"/>
    <w:rsid w:val="00712E38"/>
    <w:rsid w:val="00720DDB"/>
    <w:rsid w:val="00722EE6"/>
    <w:rsid w:val="00727DE6"/>
    <w:rsid w:val="00732E64"/>
    <w:rsid w:val="0073678B"/>
    <w:rsid w:val="00744F96"/>
    <w:rsid w:val="00745AA1"/>
    <w:rsid w:val="007553F1"/>
    <w:rsid w:val="00772879"/>
    <w:rsid w:val="00783EC9"/>
    <w:rsid w:val="0079354D"/>
    <w:rsid w:val="007A2C58"/>
    <w:rsid w:val="007A5613"/>
    <w:rsid w:val="007A58D1"/>
    <w:rsid w:val="007F1826"/>
    <w:rsid w:val="007F55F6"/>
    <w:rsid w:val="008114CD"/>
    <w:rsid w:val="0082492E"/>
    <w:rsid w:val="00830A6F"/>
    <w:rsid w:val="0083758A"/>
    <w:rsid w:val="008418A0"/>
    <w:rsid w:val="00861A8E"/>
    <w:rsid w:val="008659DB"/>
    <w:rsid w:val="0088240E"/>
    <w:rsid w:val="00886626"/>
    <w:rsid w:val="008965F8"/>
    <w:rsid w:val="008B6135"/>
    <w:rsid w:val="008B65B4"/>
    <w:rsid w:val="008C4078"/>
    <w:rsid w:val="008C73B2"/>
    <w:rsid w:val="008D2920"/>
    <w:rsid w:val="008D550D"/>
    <w:rsid w:val="008E4A4E"/>
    <w:rsid w:val="008F45BB"/>
    <w:rsid w:val="008F6622"/>
    <w:rsid w:val="00907446"/>
    <w:rsid w:val="00924397"/>
    <w:rsid w:val="00930F94"/>
    <w:rsid w:val="0095309E"/>
    <w:rsid w:val="009538E8"/>
    <w:rsid w:val="00955105"/>
    <w:rsid w:val="009609F2"/>
    <w:rsid w:val="00980B91"/>
    <w:rsid w:val="00981225"/>
    <w:rsid w:val="00993829"/>
    <w:rsid w:val="0099434B"/>
    <w:rsid w:val="009A035E"/>
    <w:rsid w:val="009C0D2F"/>
    <w:rsid w:val="009C24D7"/>
    <w:rsid w:val="009E3B87"/>
    <w:rsid w:val="009E47E3"/>
    <w:rsid w:val="009F5A95"/>
    <w:rsid w:val="009F75B1"/>
    <w:rsid w:val="00A0582E"/>
    <w:rsid w:val="00A07377"/>
    <w:rsid w:val="00A10D33"/>
    <w:rsid w:val="00A22D0A"/>
    <w:rsid w:val="00A23E69"/>
    <w:rsid w:val="00A24DBF"/>
    <w:rsid w:val="00A257D7"/>
    <w:rsid w:val="00A27638"/>
    <w:rsid w:val="00A341A9"/>
    <w:rsid w:val="00A40087"/>
    <w:rsid w:val="00A43FD6"/>
    <w:rsid w:val="00A46336"/>
    <w:rsid w:val="00A53DE1"/>
    <w:rsid w:val="00A57E6C"/>
    <w:rsid w:val="00A63B01"/>
    <w:rsid w:val="00A752CA"/>
    <w:rsid w:val="00A82746"/>
    <w:rsid w:val="00A83A40"/>
    <w:rsid w:val="00A86D24"/>
    <w:rsid w:val="00AB6B8F"/>
    <w:rsid w:val="00AC651C"/>
    <w:rsid w:val="00AD1B63"/>
    <w:rsid w:val="00AE04AD"/>
    <w:rsid w:val="00B02B79"/>
    <w:rsid w:val="00B051EE"/>
    <w:rsid w:val="00B0772D"/>
    <w:rsid w:val="00B10A61"/>
    <w:rsid w:val="00B11937"/>
    <w:rsid w:val="00B319F9"/>
    <w:rsid w:val="00B37504"/>
    <w:rsid w:val="00B445F3"/>
    <w:rsid w:val="00B73CB0"/>
    <w:rsid w:val="00B75148"/>
    <w:rsid w:val="00B82330"/>
    <w:rsid w:val="00B95586"/>
    <w:rsid w:val="00B97A84"/>
    <w:rsid w:val="00BB36B8"/>
    <w:rsid w:val="00BB6513"/>
    <w:rsid w:val="00BF36DE"/>
    <w:rsid w:val="00BF4B08"/>
    <w:rsid w:val="00C24A80"/>
    <w:rsid w:val="00C34DB2"/>
    <w:rsid w:val="00C36E6E"/>
    <w:rsid w:val="00C435CF"/>
    <w:rsid w:val="00C5716E"/>
    <w:rsid w:val="00C62852"/>
    <w:rsid w:val="00C64BC3"/>
    <w:rsid w:val="00C711DE"/>
    <w:rsid w:val="00C74C36"/>
    <w:rsid w:val="00C7761B"/>
    <w:rsid w:val="00C81472"/>
    <w:rsid w:val="00C82132"/>
    <w:rsid w:val="00C864F2"/>
    <w:rsid w:val="00C95453"/>
    <w:rsid w:val="00CB719E"/>
    <w:rsid w:val="00CC6E50"/>
    <w:rsid w:val="00CE2DC2"/>
    <w:rsid w:val="00CF3DF9"/>
    <w:rsid w:val="00D10C0B"/>
    <w:rsid w:val="00D11CE7"/>
    <w:rsid w:val="00D36164"/>
    <w:rsid w:val="00D435E1"/>
    <w:rsid w:val="00D52029"/>
    <w:rsid w:val="00D57D24"/>
    <w:rsid w:val="00D62640"/>
    <w:rsid w:val="00D66E13"/>
    <w:rsid w:val="00D85F0C"/>
    <w:rsid w:val="00D971FA"/>
    <w:rsid w:val="00DA0F71"/>
    <w:rsid w:val="00DA5650"/>
    <w:rsid w:val="00DC6827"/>
    <w:rsid w:val="00DE0053"/>
    <w:rsid w:val="00DF1A18"/>
    <w:rsid w:val="00E00F3F"/>
    <w:rsid w:val="00E222F7"/>
    <w:rsid w:val="00E30598"/>
    <w:rsid w:val="00E33178"/>
    <w:rsid w:val="00E33B7B"/>
    <w:rsid w:val="00E557B4"/>
    <w:rsid w:val="00E710EC"/>
    <w:rsid w:val="00E7797E"/>
    <w:rsid w:val="00E967CC"/>
    <w:rsid w:val="00E96F6E"/>
    <w:rsid w:val="00EA08AD"/>
    <w:rsid w:val="00EA3418"/>
    <w:rsid w:val="00EA4403"/>
    <w:rsid w:val="00EB26C5"/>
    <w:rsid w:val="00EB4DF1"/>
    <w:rsid w:val="00EB526D"/>
    <w:rsid w:val="00ED0EEF"/>
    <w:rsid w:val="00ED49FC"/>
    <w:rsid w:val="00EF0440"/>
    <w:rsid w:val="00EF555E"/>
    <w:rsid w:val="00F03613"/>
    <w:rsid w:val="00F10B3D"/>
    <w:rsid w:val="00F27D55"/>
    <w:rsid w:val="00F41312"/>
    <w:rsid w:val="00F43D79"/>
    <w:rsid w:val="00F43E7D"/>
    <w:rsid w:val="00F5325D"/>
    <w:rsid w:val="00F65B80"/>
    <w:rsid w:val="00F77EDB"/>
    <w:rsid w:val="00F84EB6"/>
    <w:rsid w:val="00F923D0"/>
    <w:rsid w:val="00F9459F"/>
    <w:rsid w:val="00FB60C1"/>
    <w:rsid w:val="00FC4FE2"/>
    <w:rsid w:val="00FD132C"/>
    <w:rsid w:val="00FD2739"/>
    <w:rsid w:val="00FD607C"/>
    <w:rsid w:val="00FE3C59"/>
    <w:rsid w:val="00FE53BD"/>
    <w:rsid w:val="09DCA2D1"/>
    <w:rsid w:val="14E0C00B"/>
    <w:rsid w:val="77C2A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219C"/>
  <w15:chartTrackingRefBased/>
  <w15:docId w15:val="{BD6F05E3-9AC9-4BFA-9ACB-0A5D0582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5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5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52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52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52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52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52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52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52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52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52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52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52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52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52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52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52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520A"/>
    <w:rPr>
      <w:rFonts w:eastAsiaTheme="majorEastAsia" w:cstheme="majorBidi"/>
      <w:color w:val="272727" w:themeColor="text1" w:themeTint="D8"/>
    </w:rPr>
  </w:style>
  <w:style w:type="paragraph" w:styleId="Ttulo">
    <w:name w:val="Title"/>
    <w:basedOn w:val="Normal"/>
    <w:next w:val="Normal"/>
    <w:link w:val="TtuloCar"/>
    <w:uiPriority w:val="10"/>
    <w:qFormat/>
    <w:rsid w:val="00075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52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52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52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520A"/>
    <w:pPr>
      <w:spacing w:before="160"/>
      <w:jc w:val="center"/>
    </w:pPr>
    <w:rPr>
      <w:i/>
      <w:iCs/>
      <w:color w:val="404040" w:themeColor="text1" w:themeTint="BF"/>
    </w:rPr>
  </w:style>
  <w:style w:type="character" w:customStyle="1" w:styleId="CitaCar">
    <w:name w:val="Cita Car"/>
    <w:basedOn w:val="Fuentedeprrafopredeter"/>
    <w:link w:val="Cita"/>
    <w:uiPriority w:val="29"/>
    <w:rsid w:val="0007520A"/>
    <w:rPr>
      <w:i/>
      <w:iCs/>
      <w:color w:val="404040" w:themeColor="text1" w:themeTint="BF"/>
    </w:rPr>
  </w:style>
  <w:style w:type="paragraph" w:styleId="Prrafodelista">
    <w:name w:val="List Paragraph"/>
    <w:basedOn w:val="Normal"/>
    <w:uiPriority w:val="34"/>
    <w:qFormat/>
    <w:rsid w:val="0007520A"/>
    <w:pPr>
      <w:ind w:left="720"/>
      <w:contextualSpacing/>
    </w:pPr>
  </w:style>
  <w:style w:type="character" w:styleId="nfasisintenso">
    <w:name w:val="Intense Emphasis"/>
    <w:basedOn w:val="Fuentedeprrafopredeter"/>
    <w:uiPriority w:val="21"/>
    <w:qFormat/>
    <w:rsid w:val="0007520A"/>
    <w:rPr>
      <w:i/>
      <w:iCs/>
      <w:color w:val="0F4761" w:themeColor="accent1" w:themeShade="BF"/>
    </w:rPr>
  </w:style>
  <w:style w:type="paragraph" w:styleId="Citadestacada">
    <w:name w:val="Intense Quote"/>
    <w:basedOn w:val="Normal"/>
    <w:next w:val="Normal"/>
    <w:link w:val="CitadestacadaCar"/>
    <w:uiPriority w:val="30"/>
    <w:qFormat/>
    <w:rsid w:val="00075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520A"/>
    <w:rPr>
      <w:i/>
      <w:iCs/>
      <w:color w:val="0F4761" w:themeColor="accent1" w:themeShade="BF"/>
    </w:rPr>
  </w:style>
  <w:style w:type="character" w:styleId="Referenciaintensa">
    <w:name w:val="Intense Reference"/>
    <w:basedOn w:val="Fuentedeprrafopredeter"/>
    <w:uiPriority w:val="32"/>
    <w:qFormat/>
    <w:rsid w:val="0007520A"/>
    <w:rPr>
      <w:b/>
      <w:bCs/>
      <w:smallCaps/>
      <w:color w:val="0F4761" w:themeColor="accent1" w:themeShade="BF"/>
      <w:spacing w:val="5"/>
    </w:rPr>
  </w:style>
  <w:style w:type="character" w:styleId="Hipervnculo">
    <w:name w:val="Hyperlink"/>
    <w:basedOn w:val="Fuentedeprrafopredeter"/>
    <w:uiPriority w:val="99"/>
    <w:unhideWhenUsed/>
    <w:rsid w:val="000026F7"/>
    <w:rPr>
      <w:color w:val="467886" w:themeColor="hyperlink"/>
      <w:u w:val="single"/>
    </w:rPr>
  </w:style>
  <w:style w:type="character" w:styleId="Mencinsinresolver">
    <w:name w:val="Unresolved Mention"/>
    <w:basedOn w:val="Fuentedeprrafopredeter"/>
    <w:uiPriority w:val="99"/>
    <w:semiHidden/>
    <w:unhideWhenUsed/>
    <w:rsid w:val="000026F7"/>
    <w:rPr>
      <w:color w:val="605E5C"/>
      <w:shd w:val="clear" w:color="auto" w:fill="E1DFDD"/>
    </w:rPr>
  </w:style>
  <w:style w:type="paragraph" w:styleId="Encabezado">
    <w:name w:val="header"/>
    <w:basedOn w:val="Normal"/>
    <w:link w:val="EncabezadoCar"/>
    <w:uiPriority w:val="99"/>
    <w:unhideWhenUsed/>
    <w:rsid w:val="006876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7677"/>
  </w:style>
  <w:style w:type="paragraph" w:styleId="Piedepgina">
    <w:name w:val="footer"/>
    <w:basedOn w:val="Normal"/>
    <w:link w:val="PiedepginaCar"/>
    <w:uiPriority w:val="99"/>
    <w:unhideWhenUsed/>
    <w:rsid w:val="006876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7677"/>
  </w:style>
  <w:style w:type="character" w:styleId="Refdecomentario">
    <w:name w:val="annotation reference"/>
    <w:basedOn w:val="Fuentedeprrafopredeter"/>
    <w:uiPriority w:val="99"/>
    <w:semiHidden/>
    <w:unhideWhenUsed/>
    <w:rsid w:val="003458F5"/>
    <w:rPr>
      <w:sz w:val="16"/>
      <w:szCs w:val="16"/>
    </w:rPr>
  </w:style>
  <w:style w:type="paragraph" w:styleId="Textocomentario">
    <w:name w:val="annotation text"/>
    <w:basedOn w:val="Normal"/>
    <w:link w:val="TextocomentarioCar"/>
    <w:uiPriority w:val="99"/>
    <w:unhideWhenUsed/>
    <w:rsid w:val="003458F5"/>
    <w:pPr>
      <w:spacing w:line="240" w:lineRule="auto"/>
    </w:pPr>
    <w:rPr>
      <w:sz w:val="20"/>
      <w:szCs w:val="20"/>
    </w:rPr>
  </w:style>
  <w:style w:type="character" w:customStyle="1" w:styleId="TextocomentarioCar">
    <w:name w:val="Texto comentario Car"/>
    <w:basedOn w:val="Fuentedeprrafopredeter"/>
    <w:link w:val="Textocomentario"/>
    <w:uiPriority w:val="99"/>
    <w:rsid w:val="003458F5"/>
    <w:rPr>
      <w:sz w:val="20"/>
      <w:szCs w:val="20"/>
    </w:rPr>
  </w:style>
  <w:style w:type="paragraph" w:styleId="Asuntodelcomentario">
    <w:name w:val="annotation subject"/>
    <w:basedOn w:val="Textocomentario"/>
    <w:next w:val="Textocomentario"/>
    <w:link w:val="AsuntodelcomentarioCar"/>
    <w:uiPriority w:val="99"/>
    <w:semiHidden/>
    <w:unhideWhenUsed/>
    <w:rsid w:val="003458F5"/>
    <w:rPr>
      <w:b/>
      <w:bCs/>
    </w:rPr>
  </w:style>
  <w:style w:type="character" w:customStyle="1" w:styleId="AsuntodelcomentarioCar">
    <w:name w:val="Asunto del comentario Car"/>
    <w:basedOn w:val="TextocomentarioCar"/>
    <w:link w:val="Asuntodelcomentario"/>
    <w:uiPriority w:val="99"/>
    <w:semiHidden/>
    <w:rsid w:val="003458F5"/>
    <w:rPr>
      <w:b/>
      <w:bCs/>
      <w:sz w:val="20"/>
      <w:szCs w:val="20"/>
    </w:rPr>
  </w:style>
  <w:style w:type="paragraph" w:styleId="Revisin">
    <w:name w:val="Revision"/>
    <w:hidden/>
    <w:uiPriority w:val="99"/>
    <w:semiHidden/>
    <w:rsid w:val="004D6C9F"/>
    <w:pPr>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620">
      <w:bodyDiv w:val="1"/>
      <w:marLeft w:val="0"/>
      <w:marRight w:val="0"/>
      <w:marTop w:val="0"/>
      <w:marBottom w:val="0"/>
      <w:divBdr>
        <w:top w:val="none" w:sz="0" w:space="0" w:color="auto"/>
        <w:left w:val="none" w:sz="0" w:space="0" w:color="auto"/>
        <w:bottom w:val="none" w:sz="0" w:space="0" w:color="auto"/>
        <w:right w:val="none" w:sz="0" w:space="0" w:color="auto"/>
      </w:divBdr>
    </w:div>
    <w:div w:id="26878192">
      <w:bodyDiv w:val="1"/>
      <w:marLeft w:val="0"/>
      <w:marRight w:val="0"/>
      <w:marTop w:val="0"/>
      <w:marBottom w:val="0"/>
      <w:divBdr>
        <w:top w:val="none" w:sz="0" w:space="0" w:color="auto"/>
        <w:left w:val="none" w:sz="0" w:space="0" w:color="auto"/>
        <w:bottom w:val="none" w:sz="0" w:space="0" w:color="auto"/>
        <w:right w:val="none" w:sz="0" w:space="0" w:color="auto"/>
      </w:divBdr>
    </w:div>
    <w:div w:id="65955873">
      <w:bodyDiv w:val="1"/>
      <w:marLeft w:val="0"/>
      <w:marRight w:val="0"/>
      <w:marTop w:val="0"/>
      <w:marBottom w:val="0"/>
      <w:divBdr>
        <w:top w:val="none" w:sz="0" w:space="0" w:color="auto"/>
        <w:left w:val="none" w:sz="0" w:space="0" w:color="auto"/>
        <w:bottom w:val="none" w:sz="0" w:space="0" w:color="auto"/>
        <w:right w:val="none" w:sz="0" w:space="0" w:color="auto"/>
      </w:divBdr>
    </w:div>
    <w:div w:id="109248852">
      <w:bodyDiv w:val="1"/>
      <w:marLeft w:val="0"/>
      <w:marRight w:val="0"/>
      <w:marTop w:val="0"/>
      <w:marBottom w:val="0"/>
      <w:divBdr>
        <w:top w:val="none" w:sz="0" w:space="0" w:color="auto"/>
        <w:left w:val="none" w:sz="0" w:space="0" w:color="auto"/>
        <w:bottom w:val="none" w:sz="0" w:space="0" w:color="auto"/>
        <w:right w:val="none" w:sz="0" w:space="0" w:color="auto"/>
      </w:divBdr>
    </w:div>
    <w:div w:id="407578176">
      <w:bodyDiv w:val="1"/>
      <w:marLeft w:val="0"/>
      <w:marRight w:val="0"/>
      <w:marTop w:val="0"/>
      <w:marBottom w:val="0"/>
      <w:divBdr>
        <w:top w:val="none" w:sz="0" w:space="0" w:color="auto"/>
        <w:left w:val="none" w:sz="0" w:space="0" w:color="auto"/>
        <w:bottom w:val="none" w:sz="0" w:space="0" w:color="auto"/>
        <w:right w:val="none" w:sz="0" w:space="0" w:color="auto"/>
      </w:divBdr>
    </w:div>
    <w:div w:id="432014144">
      <w:bodyDiv w:val="1"/>
      <w:marLeft w:val="0"/>
      <w:marRight w:val="0"/>
      <w:marTop w:val="0"/>
      <w:marBottom w:val="0"/>
      <w:divBdr>
        <w:top w:val="none" w:sz="0" w:space="0" w:color="auto"/>
        <w:left w:val="none" w:sz="0" w:space="0" w:color="auto"/>
        <w:bottom w:val="none" w:sz="0" w:space="0" w:color="auto"/>
        <w:right w:val="none" w:sz="0" w:space="0" w:color="auto"/>
      </w:divBdr>
    </w:div>
    <w:div w:id="436561137">
      <w:bodyDiv w:val="1"/>
      <w:marLeft w:val="0"/>
      <w:marRight w:val="0"/>
      <w:marTop w:val="0"/>
      <w:marBottom w:val="0"/>
      <w:divBdr>
        <w:top w:val="none" w:sz="0" w:space="0" w:color="auto"/>
        <w:left w:val="none" w:sz="0" w:space="0" w:color="auto"/>
        <w:bottom w:val="none" w:sz="0" w:space="0" w:color="auto"/>
        <w:right w:val="none" w:sz="0" w:space="0" w:color="auto"/>
      </w:divBdr>
    </w:div>
    <w:div w:id="911892989">
      <w:bodyDiv w:val="1"/>
      <w:marLeft w:val="0"/>
      <w:marRight w:val="0"/>
      <w:marTop w:val="0"/>
      <w:marBottom w:val="0"/>
      <w:divBdr>
        <w:top w:val="none" w:sz="0" w:space="0" w:color="auto"/>
        <w:left w:val="none" w:sz="0" w:space="0" w:color="auto"/>
        <w:bottom w:val="none" w:sz="0" w:space="0" w:color="auto"/>
        <w:right w:val="none" w:sz="0" w:space="0" w:color="auto"/>
      </w:divBdr>
    </w:div>
    <w:div w:id="1036849492">
      <w:bodyDiv w:val="1"/>
      <w:marLeft w:val="0"/>
      <w:marRight w:val="0"/>
      <w:marTop w:val="0"/>
      <w:marBottom w:val="0"/>
      <w:divBdr>
        <w:top w:val="none" w:sz="0" w:space="0" w:color="auto"/>
        <w:left w:val="none" w:sz="0" w:space="0" w:color="auto"/>
        <w:bottom w:val="none" w:sz="0" w:space="0" w:color="auto"/>
        <w:right w:val="none" w:sz="0" w:space="0" w:color="auto"/>
      </w:divBdr>
    </w:div>
    <w:div w:id="1322004327">
      <w:bodyDiv w:val="1"/>
      <w:marLeft w:val="0"/>
      <w:marRight w:val="0"/>
      <w:marTop w:val="0"/>
      <w:marBottom w:val="0"/>
      <w:divBdr>
        <w:top w:val="none" w:sz="0" w:space="0" w:color="auto"/>
        <w:left w:val="none" w:sz="0" w:space="0" w:color="auto"/>
        <w:bottom w:val="none" w:sz="0" w:space="0" w:color="auto"/>
        <w:right w:val="none" w:sz="0" w:space="0" w:color="auto"/>
      </w:divBdr>
    </w:div>
    <w:div w:id="1466654958">
      <w:bodyDiv w:val="1"/>
      <w:marLeft w:val="0"/>
      <w:marRight w:val="0"/>
      <w:marTop w:val="0"/>
      <w:marBottom w:val="0"/>
      <w:divBdr>
        <w:top w:val="none" w:sz="0" w:space="0" w:color="auto"/>
        <w:left w:val="none" w:sz="0" w:space="0" w:color="auto"/>
        <w:bottom w:val="none" w:sz="0" w:space="0" w:color="auto"/>
        <w:right w:val="none" w:sz="0" w:space="0" w:color="auto"/>
      </w:divBdr>
    </w:div>
    <w:div w:id="1532769118">
      <w:bodyDiv w:val="1"/>
      <w:marLeft w:val="0"/>
      <w:marRight w:val="0"/>
      <w:marTop w:val="0"/>
      <w:marBottom w:val="0"/>
      <w:divBdr>
        <w:top w:val="none" w:sz="0" w:space="0" w:color="auto"/>
        <w:left w:val="none" w:sz="0" w:space="0" w:color="auto"/>
        <w:bottom w:val="none" w:sz="0" w:space="0" w:color="auto"/>
        <w:right w:val="none" w:sz="0" w:space="0" w:color="auto"/>
      </w:divBdr>
    </w:div>
    <w:div w:id="2073116350">
      <w:bodyDiv w:val="1"/>
      <w:marLeft w:val="0"/>
      <w:marRight w:val="0"/>
      <w:marTop w:val="0"/>
      <w:marBottom w:val="0"/>
      <w:divBdr>
        <w:top w:val="none" w:sz="0" w:space="0" w:color="auto"/>
        <w:left w:val="none" w:sz="0" w:space="0" w:color="auto"/>
        <w:bottom w:val="none" w:sz="0" w:space="0" w:color="auto"/>
        <w:right w:val="none" w:sz="0" w:space="0" w:color="auto"/>
      </w:divBdr>
      <w:divsChild>
        <w:div w:id="304092560">
          <w:marLeft w:val="0"/>
          <w:marRight w:val="0"/>
          <w:marTop w:val="0"/>
          <w:marBottom w:val="0"/>
          <w:divBdr>
            <w:top w:val="none" w:sz="0" w:space="0" w:color="auto"/>
            <w:left w:val="none" w:sz="0" w:space="0" w:color="auto"/>
            <w:bottom w:val="none" w:sz="0" w:space="0" w:color="auto"/>
            <w:right w:val="none" w:sz="0" w:space="0" w:color="auto"/>
          </w:divBdr>
        </w:div>
        <w:div w:id="463163056">
          <w:marLeft w:val="0"/>
          <w:marRight w:val="0"/>
          <w:marTop w:val="0"/>
          <w:marBottom w:val="0"/>
          <w:divBdr>
            <w:top w:val="none" w:sz="0" w:space="0" w:color="auto"/>
            <w:left w:val="none" w:sz="0" w:space="0" w:color="auto"/>
            <w:bottom w:val="none" w:sz="0" w:space="0" w:color="auto"/>
            <w:right w:val="none" w:sz="0" w:space="0" w:color="auto"/>
          </w:divBdr>
        </w:div>
        <w:div w:id="925574757">
          <w:marLeft w:val="0"/>
          <w:marRight w:val="0"/>
          <w:marTop w:val="0"/>
          <w:marBottom w:val="0"/>
          <w:divBdr>
            <w:top w:val="none" w:sz="0" w:space="0" w:color="auto"/>
            <w:left w:val="none" w:sz="0" w:space="0" w:color="auto"/>
            <w:bottom w:val="none" w:sz="0" w:space="0" w:color="auto"/>
            <w:right w:val="none" w:sz="0" w:space="0" w:color="auto"/>
          </w:divBdr>
        </w:div>
        <w:div w:id="951474077">
          <w:marLeft w:val="0"/>
          <w:marRight w:val="0"/>
          <w:marTop w:val="0"/>
          <w:marBottom w:val="0"/>
          <w:divBdr>
            <w:top w:val="none" w:sz="0" w:space="0" w:color="auto"/>
            <w:left w:val="none" w:sz="0" w:space="0" w:color="auto"/>
            <w:bottom w:val="none" w:sz="0" w:space="0" w:color="auto"/>
            <w:right w:val="none" w:sz="0" w:space="0" w:color="auto"/>
          </w:divBdr>
        </w:div>
        <w:div w:id="1018626312">
          <w:marLeft w:val="0"/>
          <w:marRight w:val="0"/>
          <w:marTop w:val="0"/>
          <w:marBottom w:val="0"/>
          <w:divBdr>
            <w:top w:val="none" w:sz="0" w:space="0" w:color="auto"/>
            <w:left w:val="none" w:sz="0" w:space="0" w:color="auto"/>
            <w:bottom w:val="none" w:sz="0" w:space="0" w:color="auto"/>
            <w:right w:val="none" w:sz="0" w:space="0" w:color="auto"/>
          </w:divBdr>
        </w:div>
        <w:div w:id="1051462002">
          <w:marLeft w:val="0"/>
          <w:marRight w:val="0"/>
          <w:marTop w:val="0"/>
          <w:marBottom w:val="0"/>
          <w:divBdr>
            <w:top w:val="none" w:sz="0" w:space="0" w:color="auto"/>
            <w:left w:val="none" w:sz="0" w:space="0" w:color="auto"/>
            <w:bottom w:val="none" w:sz="0" w:space="0" w:color="auto"/>
            <w:right w:val="none" w:sz="0" w:space="0" w:color="auto"/>
          </w:divBdr>
        </w:div>
        <w:div w:id="1255280772">
          <w:marLeft w:val="0"/>
          <w:marRight w:val="0"/>
          <w:marTop w:val="0"/>
          <w:marBottom w:val="0"/>
          <w:divBdr>
            <w:top w:val="none" w:sz="0" w:space="0" w:color="auto"/>
            <w:left w:val="none" w:sz="0" w:space="0" w:color="auto"/>
            <w:bottom w:val="none" w:sz="0" w:space="0" w:color="auto"/>
            <w:right w:val="none" w:sz="0" w:space="0" w:color="auto"/>
          </w:divBdr>
        </w:div>
        <w:div w:id="1387952716">
          <w:marLeft w:val="0"/>
          <w:marRight w:val="0"/>
          <w:marTop w:val="0"/>
          <w:marBottom w:val="0"/>
          <w:divBdr>
            <w:top w:val="none" w:sz="0" w:space="0" w:color="auto"/>
            <w:left w:val="none" w:sz="0" w:space="0" w:color="auto"/>
            <w:bottom w:val="none" w:sz="0" w:space="0" w:color="auto"/>
            <w:right w:val="none" w:sz="0" w:space="0" w:color="auto"/>
          </w:divBdr>
        </w:div>
        <w:div w:id="1678192381">
          <w:marLeft w:val="0"/>
          <w:marRight w:val="0"/>
          <w:marTop w:val="0"/>
          <w:marBottom w:val="0"/>
          <w:divBdr>
            <w:top w:val="none" w:sz="0" w:space="0" w:color="auto"/>
            <w:left w:val="none" w:sz="0" w:space="0" w:color="auto"/>
            <w:bottom w:val="none" w:sz="0" w:space="0" w:color="auto"/>
            <w:right w:val="none" w:sz="0" w:space="0" w:color="auto"/>
          </w:divBdr>
        </w:div>
        <w:div w:id="1782873537">
          <w:marLeft w:val="0"/>
          <w:marRight w:val="0"/>
          <w:marTop w:val="0"/>
          <w:marBottom w:val="0"/>
          <w:divBdr>
            <w:top w:val="none" w:sz="0" w:space="0" w:color="auto"/>
            <w:left w:val="none" w:sz="0" w:space="0" w:color="auto"/>
            <w:bottom w:val="none" w:sz="0" w:space="0" w:color="auto"/>
            <w:right w:val="none" w:sz="0" w:space="0" w:color="auto"/>
          </w:divBdr>
        </w:div>
        <w:div w:id="1886142496">
          <w:marLeft w:val="0"/>
          <w:marRight w:val="0"/>
          <w:marTop w:val="0"/>
          <w:marBottom w:val="0"/>
          <w:divBdr>
            <w:top w:val="none" w:sz="0" w:space="0" w:color="auto"/>
            <w:left w:val="none" w:sz="0" w:space="0" w:color="auto"/>
            <w:bottom w:val="none" w:sz="0" w:space="0" w:color="auto"/>
            <w:right w:val="none" w:sz="0" w:space="0" w:color="auto"/>
          </w:divBdr>
        </w:div>
      </w:divsChild>
    </w:div>
    <w:div w:id="2096703569">
      <w:bodyDiv w:val="1"/>
      <w:marLeft w:val="0"/>
      <w:marRight w:val="0"/>
      <w:marTop w:val="0"/>
      <w:marBottom w:val="0"/>
      <w:divBdr>
        <w:top w:val="none" w:sz="0" w:space="0" w:color="auto"/>
        <w:left w:val="none" w:sz="0" w:space="0" w:color="auto"/>
        <w:bottom w:val="none" w:sz="0" w:space="0" w:color="auto"/>
        <w:right w:val="none" w:sz="0" w:space="0" w:color="auto"/>
      </w:divBdr>
      <w:divsChild>
        <w:div w:id="99764682">
          <w:marLeft w:val="0"/>
          <w:marRight w:val="0"/>
          <w:marTop w:val="0"/>
          <w:marBottom w:val="0"/>
          <w:divBdr>
            <w:top w:val="none" w:sz="0" w:space="0" w:color="auto"/>
            <w:left w:val="none" w:sz="0" w:space="0" w:color="auto"/>
            <w:bottom w:val="none" w:sz="0" w:space="0" w:color="auto"/>
            <w:right w:val="none" w:sz="0" w:space="0" w:color="auto"/>
          </w:divBdr>
        </w:div>
        <w:div w:id="104465325">
          <w:marLeft w:val="0"/>
          <w:marRight w:val="0"/>
          <w:marTop w:val="0"/>
          <w:marBottom w:val="0"/>
          <w:divBdr>
            <w:top w:val="none" w:sz="0" w:space="0" w:color="auto"/>
            <w:left w:val="none" w:sz="0" w:space="0" w:color="auto"/>
            <w:bottom w:val="none" w:sz="0" w:space="0" w:color="auto"/>
            <w:right w:val="none" w:sz="0" w:space="0" w:color="auto"/>
          </w:divBdr>
        </w:div>
        <w:div w:id="232394650">
          <w:marLeft w:val="0"/>
          <w:marRight w:val="0"/>
          <w:marTop w:val="0"/>
          <w:marBottom w:val="0"/>
          <w:divBdr>
            <w:top w:val="none" w:sz="0" w:space="0" w:color="auto"/>
            <w:left w:val="none" w:sz="0" w:space="0" w:color="auto"/>
            <w:bottom w:val="none" w:sz="0" w:space="0" w:color="auto"/>
            <w:right w:val="none" w:sz="0" w:space="0" w:color="auto"/>
          </w:divBdr>
        </w:div>
        <w:div w:id="340476203">
          <w:marLeft w:val="0"/>
          <w:marRight w:val="0"/>
          <w:marTop w:val="0"/>
          <w:marBottom w:val="0"/>
          <w:divBdr>
            <w:top w:val="none" w:sz="0" w:space="0" w:color="auto"/>
            <w:left w:val="none" w:sz="0" w:space="0" w:color="auto"/>
            <w:bottom w:val="none" w:sz="0" w:space="0" w:color="auto"/>
            <w:right w:val="none" w:sz="0" w:space="0" w:color="auto"/>
          </w:divBdr>
        </w:div>
        <w:div w:id="416824409">
          <w:marLeft w:val="0"/>
          <w:marRight w:val="0"/>
          <w:marTop w:val="0"/>
          <w:marBottom w:val="0"/>
          <w:divBdr>
            <w:top w:val="none" w:sz="0" w:space="0" w:color="auto"/>
            <w:left w:val="none" w:sz="0" w:space="0" w:color="auto"/>
            <w:bottom w:val="none" w:sz="0" w:space="0" w:color="auto"/>
            <w:right w:val="none" w:sz="0" w:space="0" w:color="auto"/>
          </w:divBdr>
        </w:div>
        <w:div w:id="445663390">
          <w:marLeft w:val="0"/>
          <w:marRight w:val="0"/>
          <w:marTop w:val="0"/>
          <w:marBottom w:val="0"/>
          <w:divBdr>
            <w:top w:val="none" w:sz="0" w:space="0" w:color="auto"/>
            <w:left w:val="none" w:sz="0" w:space="0" w:color="auto"/>
            <w:bottom w:val="none" w:sz="0" w:space="0" w:color="auto"/>
            <w:right w:val="none" w:sz="0" w:space="0" w:color="auto"/>
          </w:divBdr>
        </w:div>
        <w:div w:id="460422620">
          <w:marLeft w:val="0"/>
          <w:marRight w:val="0"/>
          <w:marTop w:val="0"/>
          <w:marBottom w:val="0"/>
          <w:divBdr>
            <w:top w:val="none" w:sz="0" w:space="0" w:color="auto"/>
            <w:left w:val="none" w:sz="0" w:space="0" w:color="auto"/>
            <w:bottom w:val="none" w:sz="0" w:space="0" w:color="auto"/>
            <w:right w:val="none" w:sz="0" w:space="0" w:color="auto"/>
          </w:divBdr>
        </w:div>
        <w:div w:id="533809040">
          <w:marLeft w:val="0"/>
          <w:marRight w:val="0"/>
          <w:marTop w:val="0"/>
          <w:marBottom w:val="0"/>
          <w:divBdr>
            <w:top w:val="none" w:sz="0" w:space="0" w:color="auto"/>
            <w:left w:val="none" w:sz="0" w:space="0" w:color="auto"/>
            <w:bottom w:val="none" w:sz="0" w:space="0" w:color="auto"/>
            <w:right w:val="none" w:sz="0" w:space="0" w:color="auto"/>
          </w:divBdr>
        </w:div>
        <w:div w:id="873889217">
          <w:marLeft w:val="0"/>
          <w:marRight w:val="0"/>
          <w:marTop w:val="0"/>
          <w:marBottom w:val="0"/>
          <w:divBdr>
            <w:top w:val="none" w:sz="0" w:space="0" w:color="auto"/>
            <w:left w:val="none" w:sz="0" w:space="0" w:color="auto"/>
            <w:bottom w:val="none" w:sz="0" w:space="0" w:color="auto"/>
            <w:right w:val="none" w:sz="0" w:space="0" w:color="auto"/>
          </w:divBdr>
        </w:div>
        <w:div w:id="1452046058">
          <w:marLeft w:val="0"/>
          <w:marRight w:val="0"/>
          <w:marTop w:val="0"/>
          <w:marBottom w:val="0"/>
          <w:divBdr>
            <w:top w:val="none" w:sz="0" w:space="0" w:color="auto"/>
            <w:left w:val="none" w:sz="0" w:space="0" w:color="auto"/>
            <w:bottom w:val="none" w:sz="0" w:space="0" w:color="auto"/>
            <w:right w:val="none" w:sz="0" w:space="0" w:color="auto"/>
          </w:divBdr>
        </w:div>
        <w:div w:id="185310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odriguez@estudiodecomunicac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glesias@estudiodecomunicaci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lixsolisavanti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dbedf5-5ecc-4492-8a08-84f83d8fe99a">
      <Terms xmlns="http://schemas.microsoft.com/office/infopath/2007/PartnerControls"/>
    </lcf76f155ced4ddcb4097134ff3c332f>
    <TaxCatchAll xmlns="f92c204d-e43e-4321-9337-57a0b093ca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DBCFB0BD666D742B2AC54CB08A5E845" ma:contentTypeVersion="10" ma:contentTypeDescription="Crear nuevo documento." ma:contentTypeScope="" ma:versionID="a6d3f6bf5cfde9fa815abcdb0b57eccd">
  <xsd:schema xmlns:xsd="http://www.w3.org/2001/XMLSchema" xmlns:xs="http://www.w3.org/2001/XMLSchema" xmlns:p="http://schemas.microsoft.com/office/2006/metadata/properties" xmlns:ns2="badbedf5-5ecc-4492-8a08-84f83d8fe99a" xmlns:ns3="f92c204d-e43e-4321-9337-57a0b093ca31" targetNamespace="http://schemas.microsoft.com/office/2006/metadata/properties" ma:root="true" ma:fieldsID="f6971f613261463802b8e94448d6603d" ns2:_="" ns3:_="">
    <xsd:import namespace="badbedf5-5ecc-4492-8a08-84f83d8fe99a"/>
    <xsd:import namespace="f92c204d-e43e-4321-9337-57a0b093c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bedf5-5ecc-4492-8a08-84f83d8fe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237aa08-41b6-4153-848a-241ffe7058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c204d-e43e-4321-9337-57a0b093ca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2248bb-8b6b-4e14-b603-a7baabfdc65a}" ma:internalName="TaxCatchAll" ma:showField="CatchAllData" ma:web="f92c204d-e43e-4321-9337-57a0b093c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0D88D-114C-4049-8095-551FFF632A45}">
  <ds:schemaRefs>
    <ds:schemaRef ds:uri="http://www.w3.org/XML/1998/namespace"/>
    <ds:schemaRef ds:uri="http://purl.org/dc/dcmitype/"/>
    <ds:schemaRef ds:uri="http://schemas.openxmlformats.org/package/2006/metadata/core-properties"/>
    <ds:schemaRef ds:uri="http://purl.org/dc/elements/1.1/"/>
    <ds:schemaRef ds:uri="badbedf5-5ecc-4492-8a08-84f83d8fe99a"/>
    <ds:schemaRef ds:uri="http://schemas.microsoft.com/office/2006/metadata/properties"/>
    <ds:schemaRef ds:uri="http://schemas.microsoft.com/office/2006/documentManagement/types"/>
    <ds:schemaRef ds:uri="http://schemas.microsoft.com/office/infopath/2007/PartnerControls"/>
    <ds:schemaRef ds:uri="f92c204d-e43e-4321-9337-57a0b093ca31"/>
    <ds:schemaRef ds:uri="http://purl.org/dc/terms/"/>
  </ds:schemaRefs>
</ds:datastoreItem>
</file>

<file path=customXml/itemProps2.xml><?xml version="1.0" encoding="utf-8"?>
<ds:datastoreItem xmlns:ds="http://schemas.openxmlformats.org/officeDocument/2006/customXml" ds:itemID="{463B41ED-2796-4C0F-9DA8-9C0ECA387133}">
  <ds:schemaRefs>
    <ds:schemaRef ds:uri="http://schemas.openxmlformats.org/officeDocument/2006/bibliography"/>
  </ds:schemaRefs>
</ds:datastoreItem>
</file>

<file path=customXml/itemProps3.xml><?xml version="1.0" encoding="utf-8"?>
<ds:datastoreItem xmlns:ds="http://schemas.openxmlformats.org/officeDocument/2006/customXml" ds:itemID="{84E6D8B6-4937-4EC8-A274-E0841A4D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bedf5-5ecc-4492-8a08-84f83d8fe99a"/>
    <ds:schemaRef ds:uri="f92c204d-e43e-4321-9337-57a0b093c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D6E8E-2772-42CA-B820-AF568B92B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3299</Characters>
  <Application>Microsoft Office Word</Application>
  <DocSecurity>0</DocSecurity>
  <Lines>27</Lines>
  <Paragraphs>7</Paragraphs>
  <ScaleCrop>false</ScaleCrop>
  <Company/>
  <LinksUpToDate>false</LinksUpToDate>
  <CharactersWithSpaces>3891</CharactersWithSpaces>
  <SharedDoc>false</SharedDoc>
  <HLinks>
    <vt:vector size="18" baseType="variant">
      <vt:variant>
        <vt:i4>1638451</vt:i4>
      </vt:variant>
      <vt:variant>
        <vt:i4>6</vt:i4>
      </vt:variant>
      <vt:variant>
        <vt:i4>0</vt:i4>
      </vt:variant>
      <vt:variant>
        <vt:i4>5</vt:i4>
      </vt:variant>
      <vt:variant>
        <vt:lpwstr>mailto:arodriguez@estudiodecomunicacion.com</vt:lpwstr>
      </vt:variant>
      <vt:variant>
        <vt:lpwstr/>
      </vt:variant>
      <vt:variant>
        <vt:i4>7602264</vt:i4>
      </vt:variant>
      <vt:variant>
        <vt:i4>3</vt:i4>
      </vt:variant>
      <vt:variant>
        <vt:i4>0</vt:i4>
      </vt:variant>
      <vt:variant>
        <vt:i4>5</vt:i4>
      </vt:variant>
      <vt:variant>
        <vt:lpwstr>mailto:jiglesias@estudiodecomunicacion.com</vt:lpwstr>
      </vt:variant>
      <vt:variant>
        <vt:lpwstr/>
      </vt:variant>
      <vt:variant>
        <vt:i4>7209021</vt:i4>
      </vt:variant>
      <vt:variant>
        <vt:i4>0</vt:i4>
      </vt:variant>
      <vt:variant>
        <vt:i4>0</vt:i4>
      </vt:variant>
      <vt:variant>
        <vt:i4>5</vt:i4>
      </vt:variant>
      <vt:variant>
        <vt:lpwstr>https://felixsolisavantis.com/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Alonso Garcia</dc:creator>
  <cp:keywords/>
  <dc:description/>
  <cp:lastModifiedBy>Ana Rodriguez</cp:lastModifiedBy>
  <cp:revision>2</cp:revision>
  <dcterms:created xsi:type="dcterms:W3CDTF">2025-06-09T10:23:00Z</dcterms:created>
  <dcterms:modified xsi:type="dcterms:W3CDTF">2025-06-09T10:23:00Z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0x0101000DBCFB0BD666D742B2AC54CB08A5E845</vt:lpwstr>
  </property>
  <property fmtid="{D5CDD505-2E9C-101B-9397-08002B2CF9AE}" pid="3" name="MediaServiceImageTags">
    <vt:lpwstr/>
  </property>
</Properties>
</file>