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BF6A" w14:textId="12D839A7" w:rsidR="00F15223" w:rsidRPr="00D0507E" w:rsidRDefault="0026557D" w:rsidP="0026557D">
      <w:pPr>
        <w:jc w:val="center"/>
        <w:rPr>
          <w:rFonts w:ascii="Arial" w:eastAsia="Arial" w:hAnsi="Arial" w:cs="Arial"/>
          <w:color w:val="DE0000"/>
          <w:sz w:val="28"/>
          <w:szCs w:val="28"/>
          <w:highlight w:val="yellow"/>
          <w:u w:val="single"/>
        </w:rPr>
      </w:pPr>
      <w:r w:rsidRPr="00D0507E">
        <w:rPr>
          <w:rFonts w:ascii="Arial" w:eastAsiaTheme="minorEastAsia" w:hAnsi="Arial" w:cs="Arial"/>
          <w:i/>
          <w:iCs/>
          <w:sz w:val="20"/>
          <w:szCs w:val="20"/>
          <w:u w:val="single"/>
        </w:rPr>
        <w:t>Cifras del Barómetro de Tecnología en Comercio y Hostelería</w:t>
      </w:r>
    </w:p>
    <w:p w14:paraId="02DF5FE7" w14:textId="77777777" w:rsidR="006B4CFD" w:rsidRDefault="006B4CFD" w:rsidP="006B4CFD">
      <w:pPr>
        <w:rPr>
          <w:rFonts w:ascii="Arial" w:eastAsia="Arial" w:hAnsi="Arial" w:cs="Arial"/>
          <w:b/>
          <w:bCs/>
          <w:color w:val="DE0000"/>
          <w:sz w:val="40"/>
          <w:szCs w:val="40"/>
        </w:rPr>
      </w:pPr>
    </w:p>
    <w:p w14:paraId="76958375" w14:textId="4A42A808" w:rsidR="00BF6F99" w:rsidRPr="00BF6F99" w:rsidRDefault="00BF6F99" w:rsidP="00BF6F99">
      <w:pPr>
        <w:jc w:val="center"/>
        <w:rPr>
          <w:rFonts w:ascii="Arial" w:eastAsia="Arial" w:hAnsi="Arial" w:cs="Arial"/>
          <w:b/>
          <w:bCs/>
          <w:color w:val="DE0000"/>
          <w:sz w:val="36"/>
          <w:szCs w:val="36"/>
        </w:rPr>
      </w:pPr>
      <w:r w:rsidRPr="00BF6F99">
        <w:rPr>
          <w:rFonts w:ascii="Arial" w:eastAsia="Arial" w:hAnsi="Arial" w:cs="Arial"/>
          <w:b/>
          <w:bCs/>
          <w:color w:val="DE0000"/>
          <w:sz w:val="36"/>
          <w:szCs w:val="36"/>
        </w:rPr>
        <w:t xml:space="preserve">El coste y la falta de apoyo </w:t>
      </w:r>
      <w:r>
        <w:rPr>
          <w:rFonts w:ascii="Arial" w:eastAsia="Arial" w:hAnsi="Arial" w:cs="Arial"/>
          <w:b/>
          <w:bCs/>
          <w:color w:val="DE0000"/>
          <w:sz w:val="36"/>
          <w:szCs w:val="36"/>
        </w:rPr>
        <w:t xml:space="preserve">institucional </w:t>
      </w:r>
      <w:r w:rsidRPr="00BF6F99">
        <w:rPr>
          <w:rFonts w:ascii="Arial" w:eastAsia="Arial" w:hAnsi="Arial" w:cs="Arial"/>
          <w:b/>
          <w:bCs/>
          <w:color w:val="DE0000"/>
          <w:sz w:val="36"/>
          <w:szCs w:val="36"/>
        </w:rPr>
        <w:t xml:space="preserve">frenan la </w:t>
      </w:r>
      <w:r w:rsidR="00C4761F">
        <w:rPr>
          <w:rFonts w:ascii="Arial" w:eastAsia="Arial" w:hAnsi="Arial" w:cs="Arial"/>
          <w:b/>
          <w:bCs/>
          <w:color w:val="DE0000"/>
          <w:sz w:val="36"/>
          <w:szCs w:val="36"/>
        </w:rPr>
        <w:t>transición sostenible</w:t>
      </w:r>
      <w:r w:rsidRPr="00BF6F99">
        <w:rPr>
          <w:rFonts w:ascii="Arial" w:eastAsia="Arial" w:hAnsi="Arial" w:cs="Arial"/>
          <w:b/>
          <w:bCs/>
          <w:color w:val="DE0000"/>
          <w:sz w:val="36"/>
          <w:szCs w:val="36"/>
        </w:rPr>
        <w:t xml:space="preserve"> en comercio y restauración</w:t>
      </w:r>
    </w:p>
    <w:p w14:paraId="5409603F" w14:textId="77777777" w:rsidR="00B62FF8" w:rsidRDefault="00B62FF8" w:rsidP="0026557D">
      <w:pPr>
        <w:rPr>
          <w:rFonts w:ascii="Arial" w:eastAsia="Arial" w:hAnsi="Arial" w:cs="Arial"/>
          <w:b/>
          <w:bCs/>
          <w:color w:val="DE0000"/>
          <w:sz w:val="40"/>
          <w:szCs w:val="40"/>
        </w:rPr>
      </w:pPr>
    </w:p>
    <w:p w14:paraId="7936BAE8" w14:textId="2E56114E" w:rsidR="00E81EEC" w:rsidRDefault="00AF636F" w:rsidP="0078069A">
      <w:pPr>
        <w:pStyle w:val="Prrafodelista"/>
        <w:numPr>
          <w:ilvl w:val="0"/>
          <w:numId w:val="4"/>
        </w:numPr>
        <w:jc w:val="both"/>
        <w:rPr>
          <w:rFonts w:ascii="Arial" w:eastAsiaTheme="minorEastAsia" w:hAnsi="Arial" w:cs="Arial"/>
          <w:b/>
          <w:bCs/>
          <w:i/>
          <w:iCs/>
        </w:rPr>
      </w:pPr>
      <w:r w:rsidRPr="00B62FF8">
        <w:rPr>
          <w:rFonts w:ascii="Arial" w:eastAsiaTheme="minorEastAsia" w:hAnsi="Arial" w:cs="Arial"/>
          <w:b/>
          <w:bCs/>
          <w:i/>
          <w:iCs/>
        </w:rPr>
        <w:t>MediaMarkt Business</w:t>
      </w:r>
      <w:r w:rsidR="00B62FF8" w:rsidRPr="00B62FF8">
        <w:rPr>
          <w:rFonts w:ascii="Arial" w:eastAsiaTheme="minorEastAsia" w:hAnsi="Arial" w:cs="Arial"/>
          <w:b/>
          <w:bCs/>
          <w:i/>
          <w:iCs/>
        </w:rPr>
        <w:t xml:space="preserve"> lanza una consulta a una selección de </w:t>
      </w:r>
      <w:r w:rsidR="00E81EEC">
        <w:rPr>
          <w:rFonts w:ascii="Arial" w:eastAsiaTheme="minorEastAsia" w:hAnsi="Arial" w:cs="Arial"/>
          <w:b/>
          <w:bCs/>
          <w:i/>
          <w:iCs/>
        </w:rPr>
        <w:t>empresas del sector de</w:t>
      </w:r>
      <w:r w:rsidR="0026557D">
        <w:rPr>
          <w:rFonts w:ascii="Arial" w:eastAsiaTheme="minorEastAsia" w:hAnsi="Arial" w:cs="Arial"/>
          <w:b/>
          <w:bCs/>
          <w:i/>
          <w:iCs/>
        </w:rPr>
        <w:t xml:space="preserve">l comercio y </w:t>
      </w:r>
      <w:r w:rsidR="00E81EEC">
        <w:rPr>
          <w:rFonts w:ascii="Arial" w:eastAsiaTheme="minorEastAsia" w:hAnsi="Arial" w:cs="Arial"/>
          <w:b/>
          <w:bCs/>
          <w:i/>
          <w:iCs/>
        </w:rPr>
        <w:t xml:space="preserve">la hostelería </w:t>
      </w:r>
      <w:r w:rsidR="002A71C5">
        <w:rPr>
          <w:rFonts w:ascii="Arial" w:eastAsiaTheme="minorEastAsia" w:hAnsi="Arial" w:cs="Arial"/>
          <w:b/>
          <w:bCs/>
          <w:i/>
          <w:iCs/>
        </w:rPr>
        <w:t>español</w:t>
      </w:r>
      <w:r w:rsidR="00E81EEC">
        <w:rPr>
          <w:rFonts w:ascii="Arial" w:eastAsiaTheme="minorEastAsia" w:hAnsi="Arial" w:cs="Arial"/>
          <w:b/>
          <w:bCs/>
          <w:i/>
          <w:iCs/>
        </w:rPr>
        <w:t xml:space="preserve"> para conocer sus necesidades tecnológicas y prioridades de inversión </w:t>
      </w:r>
    </w:p>
    <w:p w14:paraId="31B8D3FD" w14:textId="77777777" w:rsidR="00057ADD" w:rsidRPr="0078069A" w:rsidRDefault="00057ADD" w:rsidP="00057ADD">
      <w:pPr>
        <w:pStyle w:val="Prrafodelista"/>
        <w:jc w:val="both"/>
        <w:rPr>
          <w:rFonts w:ascii="Arial" w:eastAsiaTheme="minorEastAsia" w:hAnsi="Arial" w:cs="Arial"/>
          <w:b/>
          <w:bCs/>
          <w:i/>
          <w:iCs/>
        </w:rPr>
      </w:pPr>
    </w:p>
    <w:p w14:paraId="2F7DC112" w14:textId="77777777" w:rsidR="0074652E" w:rsidRDefault="00057ADD" w:rsidP="0074652E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  <w:b/>
          <w:bCs/>
          <w:i/>
          <w:iCs/>
        </w:rPr>
      </w:pPr>
      <w:r w:rsidRPr="00057ADD">
        <w:rPr>
          <w:rFonts w:ascii="Arial" w:eastAsiaTheme="minorEastAsia" w:hAnsi="Arial" w:cs="Arial"/>
          <w:b/>
          <w:bCs/>
          <w:i/>
          <w:iCs/>
        </w:rPr>
        <w:t xml:space="preserve">Las medidas sostenibles más </w:t>
      </w:r>
      <w:r w:rsidR="0074652E">
        <w:rPr>
          <w:rFonts w:ascii="Arial" w:eastAsiaTheme="minorEastAsia" w:hAnsi="Arial" w:cs="Arial"/>
          <w:b/>
          <w:bCs/>
          <w:i/>
          <w:iCs/>
        </w:rPr>
        <w:t>comunes</w:t>
      </w:r>
      <w:r w:rsidRPr="00057ADD">
        <w:rPr>
          <w:rFonts w:ascii="Arial" w:eastAsiaTheme="minorEastAsia" w:hAnsi="Arial" w:cs="Arial"/>
          <w:b/>
          <w:bCs/>
          <w:i/>
          <w:iCs/>
        </w:rPr>
        <w:t xml:space="preserve"> son </w:t>
      </w:r>
      <w:r w:rsidR="0074652E">
        <w:rPr>
          <w:rFonts w:ascii="Arial" w:eastAsiaTheme="minorEastAsia" w:hAnsi="Arial" w:cs="Arial"/>
          <w:b/>
          <w:bCs/>
          <w:i/>
          <w:iCs/>
        </w:rPr>
        <w:t>la</w:t>
      </w:r>
      <w:r w:rsidRPr="00057ADD">
        <w:rPr>
          <w:rFonts w:ascii="Arial" w:eastAsiaTheme="minorEastAsia" w:hAnsi="Arial" w:cs="Arial"/>
          <w:b/>
          <w:bCs/>
          <w:i/>
          <w:iCs/>
        </w:rPr>
        <w:t xml:space="preserve"> iluminación LED, la gestión de residuos y la digitalización</w:t>
      </w:r>
      <w:r w:rsidR="0074652E">
        <w:rPr>
          <w:rFonts w:ascii="Arial" w:eastAsiaTheme="minorEastAsia" w:hAnsi="Arial" w:cs="Arial"/>
          <w:b/>
          <w:bCs/>
          <w:i/>
          <w:iCs/>
        </w:rPr>
        <w:t xml:space="preserve">, mientras que soluciones más avanzadas, como las placas solares, no se mencionan </w:t>
      </w:r>
    </w:p>
    <w:p w14:paraId="0664A988" w14:textId="77777777" w:rsidR="0074652E" w:rsidRPr="0074652E" w:rsidRDefault="0074652E" w:rsidP="0074652E">
      <w:pPr>
        <w:pStyle w:val="Prrafodelista"/>
        <w:rPr>
          <w:rFonts w:ascii="Arial" w:eastAsiaTheme="minorEastAsia" w:hAnsi="Arial" w:cs="Arial"/>
          <w:b/>
          <w:bCs/>
          <w:i/>
          <w:iCs/>
        </w:rPr>
      </w:pPr>
    </w:p>
    <w:p w14:paraId="7D6EE9CF" w14:textId="2A4F93E4" w:rsidR="00E81EEC" w:rsidRDefault="0026557D" w:rsidP="0074652E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  <w:b/>
          <w:bCs/>
          <w:i/>
          <w:iCs/>
        </w:rPr>
      </w:pPr>
      <w:r w:rsidRPr="0026557D">
        <w:rPr>
          <w:rFonts w:ascii="Arial" w:eastAsiaTheme="minorEastAsia" w:hAnsi="Arial" w:cs="Arial"/>
          <w:b/>
          <w:bCs/>
          <w:i/>
          <w:iCs/>
        </w:rPr>
        <w:t xml:space="preserve">La seguridad digital y física de los negocios es </w:t>
      </w:r>
      <w:r w:rsidR="00BF6F99">
        <w:rPr>
          <w:rFonts w:ascii="Arial" w:eastAsiaTheme="minorEastAsia" w:hAnsi="Arial" w:cs="Arial"/>
          <w:b/>
          <w:bCs/>
          <w:i/>
          <w:iCs/>
        </w:rPr>
        <w:t>otro</w:t>
      </w:r>
      <w:r w:rsidRPr="0026557D">
        <w:rPr>
          <w:rFonts w:ascii="Arial" w:eastAsiaTheme="minorEastAsia" w:hAnsi="Arial" w:cs="Arial"/>
          <w:b/>
          <w:bCs/>
          <w:i/>
          <w:iCs/>
        </w:rPr>
        <w:t xml:space="preserve"> tema que preocupa mucho</w:t>
      </w:r>
      <w:r>
        <w:rPr>
          <w:rFonts w:ascii="Arial" w:eastAsiaTheme="minorEastAsia" w:hAnsi="Arial" w:cs="Arial"/>
          <w:b/>
          <w:bCs/>
          <w:i/>
          <w:iCs/>
        </w:rPr>
        <w:t>: e</w:t>
      </w:r>
      <w:r w:rsidRPr="0026557D">
        <w:rPr>
          <w:rFonts w:ascii="Arial" w:eastAsiaTheme="minorEastAsia" w:hAnsi="Arial" w:cs="Arial"/>
          <w:b/>
          <w:bCs/>
          <w:i/>
          <w:iCs/>
        </w:rPr>
        <w:t xml:space="preserve">l 65% afirma que es un tema prioritario </w:t>
      </w:r>
      <w:r>
        <w:rPr>
          <w:rFonts w:ascii="Arial" w:eastAsiaTheme="minorEastAsia" w:hAnsi="Arial" w:cs="Arial"/>
          <w:b/>
          <w:bCs/>
          <w:i/>
          <w:iCs/>
        </w:rPr>
        <w:t>y el 35% restante</w:t>
      </w:r>
      <w:r w:rsidR="0074652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057ADD" w:rsidRPr="00057ADD">
        <w:rPr>
          <w:rFonts w:ascii="Arial" w:eastAsiaTheme="minorHAnsi" w:hAnsi="Arial" w:cs="Arial"/>
          <w:b/>
          <w:bCs/>
          <w:i/>
          <w:iCs/>
          <w:kern w:val="2"/>
          <w:lang w:eastAsia="en-US"/>
          <w14:ligatures w14:val="standardContextual"/>
        </w:rPr>
        <w:t>considera que</w:t>
      </w:r>
      <w:r w:rsidR="00057ADD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</w:t>
      </w:r>
      <w:r w:rsidRPr="0026557D">
        <w:rPr>
          <w:rFonts w:ascii="Arial" w:eastAsiaTheme="minorEastAsia" w:hAnsi="Arial" w:cs="Arial"/>
          <w:b/>
          <w:bCs/>
          <w:i/>
          <w:iCs/>
        </w:rPr>
        <w:t>bastante</w:t>
      </w:r>
    </w:p>
    <w:p w14:paraId="337CDF6C" w14:textId="30005FDE" w:rsidR="00E04755" w:rsidRDefault="00E04755" w:rsidP="00E04755">
      <w:pPr>
        <w:jc w:val="both"/>
        <w:rPr>
          <w:rFonts w:ascii="Arial" w:eastAsia="Arial" w:hAnsi="Arial" w:cs="Arial"/>
          <w:b/>
          <w:bCs/>
          <w:color w:val="DE0000"/>
          <w:sz w:val="40"/>
          <w:szCs w:val="40"/>
        </w:rPr>
      </w:pPr>
    </w:p>
    <w:p w14:paraId="583013E7" w14:textId="3A8B518B" w:rsidR="0037023C" w:rsidRDefault="00866A84" w:rsidP="00BB2D47">
      <w:pPr>
        <w:jc w:val="center"/>
        <w:rPr>
          <w:rFonts w:ascii="Arial" w:eastAsiaTheme="minorEastAsia" w:hAnsi="Arial" w:cs="Arial"/>
          <w:b/>
          <w:bCs/>
          <w:i/>
          <w:iCs/>
        </w:rPr>
      </w:pPr>
      <w:r>
        <w:rPr>
          <w:rFonts w:ascii="Arial" w:eastAsiaTheme="minorEastAsia" w:hAnsi="Arial" w:cs="Arial"/>
          <w:b/>
          <w:bCs/>
          <w:i/>
          <w:iCs/>
          <w:noProof/>
          <w14:ligatures w14:val="standardContextual"/>
        </w:rPr>
        <w:drawing>
          <wp:inline distT="0" distB="0" distL="0" distR="0" wp14:anchorId="0DC40E73" wp14:editId="2FDE389B">
            <wp:extent cx="3540642" cy="2244341"/>
            <wp:effectExtent l="0" t="0" r="3175" b="3810"/>
            <wp:docPr id="1133293784" name="Imagen 1" descr="Un escritorio con una venta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93784" name="Imagen 1" descr="Un escritorio con una ventan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912" cy="22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9E17" w14:textId="77777777" w:rsidR="000A5F6A" w:rsidRDefault="000A5F6A" w:rsidP="0037023C">
      <w:pPr>
        <w:jc w:val="both"/>
        <w:rPr>
          <w:rFonts w:ascii="Arial" w:eastAsiaTheme="minorEastAsia" w:hAnsi="Arial" w:cs="Arial"/>
          <w:b/>
          <w:bCs/>
          <w:i/>
          <w:iCs/>
        </w:rPr>
      </w:pPr>
    </w:p>
    <w:p w14:paraId="0012F087" w14:textId="23AEF041" w:rsidR="000A5F6A" w:rsidRPr="00BB2D47" w:rsidRDefault="00BB2D47" w:rsidP="00BB2D47">
      <w:pPr>
        <w:jc w:val="center"/>
        <w:rPr>
          <w:rFonts w:ascii="Arial" w:eastAsiaTheme="minorEastAsia" w:hAnsi="Arial" w:cs="Arial"/>
          <w:b/>
          <w:bCs/>
          <w:i/>
          <w:iCs/>
          <w:sz w:val="21"/>
          <w:szCs w:val="21"/>
        </w:rPr>
      </w:pPr>
      <w:r w:rsidRPr="00BB2D47">
        <w:rPr>
          <w:rFonts w:ascii="Arial" w:hAnsi="Arial" w:cs="Arial"/>
          <w:i/>
          <w:iCs/>
          <w:color w:val="000000"/>
          <w:sz w:val="21"/>
          <w:szCs w:val="21"/>
        </w:rPr>
        <w:t xml:space="preserve">Haz clic </w:t>
      </w:r>
      <w:hyperlink r:id="rId12" w:history="1">
        <w:r w:rsidRPr="00635588">
          <w:rPr>
            <w:rStyle w:val="Hipervnculo"/>
            <w:rFonts w:ascii="Arial" w:hAnsi="Arial" w:cs="Arial"/>
            <w:i/>
            <w:iCs/>
            <w:sz w:val="21"/>
            <w:szCs w:val="21"/>
          </w:rPr>
          <w:t>aquí</w:t>
        </w:r>
      </w:hyperlink>
      <w:r w:rsidRPr="00BB2D47">
        <w:rPr>
          <w:rFonts w:ascii="Arial" w:hAnsi="Arial" w:cs="Arial"/>
          <w:i/>
          <w:iCs/>
          <w:color w:val="000000"/>
          <w:sz w:val="21"/>
          <w:szCs w:val="21"/>
        </w:rPr>
        <w:t xml:space="preserve"> para descargar </w:t>
      </w:r>
      <w:r w:rsidR="00635588">
        <w:rPr>
          <w:rFonts w:ascii="Arial" w:hAnsi="Arial" w:cs="Arial"/>
          <w:i/>
          <w:iCs/>
          <w:color w:val="000000"/>
          <w:sz w:val="21"/>
          <w:szCs w:val="21"/>
        </w:rPr>
        <w:t>la imagen</w:t>
      </w:r>
    </w:p>
    <w:p w14:paraId="2FFC0860" w14:textId="77777777" w:rsidR="00CA0E1B" w:rsidRPr="00674132" w:rsidRDefault="00CA0E1B" w:rsidP="00674132">
      <w:pPr>
        <w:jc w:val="both"/>
        <w:rPr>
          <w:rFonts w:ascii="Arial" w:eastAsiaTheme="minorEastAsia" w:hAnsi="Arial" w:cs="Arial"/>
          <w:b/>
          <w:bCs/>
          <w:i/>
          <w:iCs/>
        </w:rPr>
      </w:pPr>
    </w:p>
    <w:p w14:paraId="169465C2" w14:textId="6B9A5F49" w:rsidR="006B4CFD" w:rsidRDefault="00CA0E1B" w:rsidP="003B094E">
      <w:pPr>
        <w:snapToGrid w:val="0"/>
        <w:jc w:val="both"/>
        <w:rPr>
          <w:rFonts w:ascii="Arial" w:hAnsi="Arial" w:cs="Arial"/>
          <w:sz w:val="22"/>
          <w:szCs w:val="22"/>
        </w:rPr>
      </w:pPr>
      <w:r w:rsidRPr="00867B3A">
        <w:rPr>
          <w:rFonts w:ascii="Arial" w:hAnsi="Arial" w:cs="Arial"/>
          <w:b/>
          <w:bCs/>
          <w:sz w:val="22"/>
          <w:szCs w:val="22"/>
        </w:rPr>
        <w:t xml:space="preserve">Barcelona, </w:t>
      </w:r>
      <w:r w:rsidR="00BB2D47">
        <w:rPr>
          <w:rFonts w:ascii="Arial" w:hAnsi="Arial" w:cs="Arial"/>
          <w:b/>
          <w:bCs/>
          <w:sz w:val="22"/>
          <w:szCs w:val="22"/>
        </w:rPr>
        <w:t>8</w:t>
      </w:r>
      <w:r w:rsidRPr="00867B3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78069A">
        <w:rPr>
          <w:rFonts w:ascii="Arial" w:hAnsi="Arial" w:cs="Arial"/>
          <w:b/>
          <w:bCs/>
          <w:sz w:val="22"/>
          <w:szCs w:val="22"/>
        </w:rPr>
        <w:t>julio</w:t>
      </w:r>
      <w:r w:rsidRPr="00867B3A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4860B3" w:rsidRPr="00867B3A">
        <w:rPr>
          <w:rFonts w:ascii="Arial" w:hAnsi="Arial" w:cs="Arial"/>
          <w:b/>
          <w:bCs/>
          <w:sz w:val="22"/>
          <w:szCs w:val="22"/>
        </w:rPr>
        <w:t>5</w:t>
      </w:r>
      <w:r w:rsidRPr="00867B3A">
        <w:rPr>
          <w:rFonts w:ascii="Arial" w:hAnsi="Arial" w:cs="Arial"/>
          <w:b/>
          <w:bCs/>
          <w:sz w:val="22"/>
          <w:szCs w:val="22"/>
        </w:rPr>
        <w:t>. –</w:t>
      </w:r>
      <w:r w:rsidR="00B62FF8">
        <w:rPr>
          <w:rFonts w:ascii="Arial" w:hAnsi="Arial" w:cs="Arial"/>
          <w:sz w:val="22"/>
          <w:szCs w:val="22"/>
        </w:rPr>
        <w:t xml:space="preserve"> </w:t>
      </w:r>
      <w:r w:rsidR="004611F4" w:rsidRPr="004611F4">
        <w:rPr>
          <w:rFonts w:ascii="Arial" w:hAnsi="Arial" w:cs="Arial"/>
          <w:sz w:val="22"/>
          <w:szCs w:val="22"/>
        </w:rPr>
        <w:t xml:space="preserve">La </w:t>
      </w:r>
      <w:r w:rsidR="00BF6F99">
        <w:rPr>
          <w:rFonts w:ascii="Arial" w:hAnsi="Arial" w:cs="Arial"/>
          <w:sz w:val="22"/>
          <w:szCs w:val="22"/>
        </w:rPr>
        <w:t>sostenibilidad</w:t>
      </w:r>
      <w:r w:rsidR="004611F4" w:rsidRPr="004611F4">
        <w:rPr>
          <w:rFonts w:ascii="Arial" w:hAnsi="Arial" w:cs="Arial"/>
          <w:sz w:val="22"/>
          <w:szCs w:val="22"/>
        </w:rPr>
        <w:t xml:space="preserve"> y la seguridad son dos de los grandes retos que afronta hoy el sector de</w:t>
      </w:r>
      <w:r w:rsidR="00BF6F99">
        <w:rPr>
          <w:rFonts w:ascii="Arial" w:hAnsi="Arial" w:cs="Arial"/>
          <w:sz w:val="22"/>
          <w:szCs w:val="22"/>
        </w:rPr>
        <w:t>l comercio y</w:t>
      </w:r>
      <w:r w:rsidR="004611F4" w:rsidRPr="004611F4">
        <w:rPr>
          <w:rFonts w:ascii="Arial" w:hAnsi="Arial" w:cs="Arial"/>
          <w:sz w:val="22"/>
          <w:szCs w:val="22"/>
        </w:rPr>
        <w:t xml:space="preserve"> la hostelería. Según una reciente consulta realizada por </w:t>
      </w:r>
      <w:r w:rsidR="004611F4" w:rsidRPr="004611F4">
        <w:rPr>
          <w:rFonts w:ascii="Arial" w:hAnsi="Arial" w:cs="Arial"/>
          <w:b/>
          <w:bCs/>
          <w:sz w:val="22"/>
          <w:szCs w:val="22"/>
        </w:rPr>
        <w:t>MediaMarkt Business,</w:t>
      </w:r>
      <w:r w:rsidR="004611F4">
        <w:rPr>
          <w:rFonts w:ascii="Arial" w:hAnsi="Arial" w:cs="Arial"/>
          <w:sz w:val="22"/>
          <w:szCs w:val="22"/>
        </w:rPr>
        <w:t xml:space="preserve"> </w:t>
      </w:r>
      <w:r w:rsidR="004611F4" w:rsidRPr="004611F4">
        <w:rPr>
          <w:rFonts w:ascii="Arial" w:hAnsi="Arial" w:cs="Arial"/>
          <w:sz w:val="22"/>
          <w:szCs w:val="22"/>
        </w:rPr>
        <w:t>división</w:t>
      </w:r>
      <w:r w:rsidR="004611F4">
        <w:rPr>
          <w:rFonts w:ascii="Arial" w:hAnsi="Arial" w:cs="Arial"/>
          <w:sz w:val="22"/>
          <w:szCs w:val="22"/>
        </w:rPr>
        <w:t xml:space="preserve"> de MediaMarkt</w:t>
      </w:r>
      <w:r w:rsidR="004611F4" w:rsidRPr="004611F4">
        <w:rPr>
          <w:rFonts w:ascii="Arial" w:hAnsi="Arial" w:cs="Arial"/>
          <w:sz w:val="22"/>
          <w:szCs w:val="22"/>
        </w:rPr>
        <w:t xml:space="preserve"> especializada en soluciones tecnológicas para empresas</w:t>
      </w:r>
      <w:r w:rsidR="00BF6F99">
        <w:rPr>
          <w:rFonts w:ascii="Arial" w:hAnsi="Arial" w:cs="Arial"/>
          <w:sz w:val="22"/>
          <w:szCs w:val="22"/>
        </w:rPr>
        <w:t>,</w:t>
      </w:r>
      <w:r w:rsidR="004611F4" w:rsidRPr="004611F4">
        <w:rPr>
          <w:rFonts w:ascii="Arial" w:hAnsi="Arial" w:cs="Arial"/>
          <w:sz w:val="22"/>
          <w:szCs w:val="22"/>
        </w:rPr>
        <w:t xml:space="preserve"> a su base de </w:t>
      </w:r>
      <w:r w:rsidR="004611F4">
        <w:rPr>
          <w:rFonts w:ascii="Arial" w:hAnsi="Arial" w:cs="Arial"/>
          <w:sz w:val="22"/>
          <w:szCs w:val="22"/>
        </w:rPr>
        <w:t xml:space="preserve">datos de </w:t>
      </w:r>
      <w:r w:rsidR="004611F4" w:rsidRPr="004611F4">
        <w:rPr>
          <w:rFonts w:ascii="Arial" w:hAnsi="Arial" w:cs="Arial"/>
          <w:sz w:val="22"/>
          <w:szCs w:val="22"/>
        </w:rPr>
        <w:t xml:space="preserve">clientes, la mayoría de </w:t>
      </w:r>
      <w:r w:rsidR="00432950">
        <w:rPr>
          <w:rFonts w:ascii="Arial" w:hAnsi="Arial" w:cs="Arial"/>
          <w:sz w:val="22"/>
          <w:szCs w:val="22"/>
        </w:rPr>
        <w:t>comercios y negocios de restauración consultados</w:t>
      </w:r>
      <w:r w:rsidR="004611F4" w:rsidRPr="004611F4">
        <w:rPr>
          <w:rFonts w:ascii="Arial" w:hAnsi="Arial" w:cs="Arial"/>
          <w:sz w:val="22"/>
          <w:szCs w:val="22"/>
        </w:rPr>
        <w:t xml:space="preserve"> ya han comenzado su digitalización, aunque aún queda camino por recorrer, especialmente en materia de seguridad y </w:t>
      </w:r>
      <w:r w:rsidR="004611F4" w:rsidRPr="0030719F">
        <w:rPr>
          <w:rFonts w:ascii="Arial" w:hAnsi="Arial" w:cs="Arial"/>
          <w:sz w:val="22"/>
          <w:szCs w:val="22"/>
        </w:rPr>
        <w:t>sostenibilidad.</w:t>
      </w:r>
    </w:p>
    <w:p w14:paraId="54D210B8" w14:textId="77777777" w:rsidR="006B4CFD" w:rsidRDefault="006B4CFD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40D41A1" w14:textId="51EE2898" w:rsidR="00196458" w:rsidRDefault="0030719F" w:rsidP="0030719F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F15223">
        <w:rPr>
          <w:rFonts w:ascii="Arial" w:hAnsi="Arial" w:cs="Arial"/>
          <w:sz w:val="22"/>
          <w:szCs w:val="22"/>
        </w:rPr>
        <w:t xml:space="preserve">a sostenibilidad </w:t>
      </w:r>
      <w:r>
        <w:rPr>
          <w:rFonts w:ascii="Arial" w:hAnsi="Arial" w:cs="Arial"/>
          <w:sz w:val="22"/>
          <w:szCs w:val="22"/>
        </w:rPr>
        <w:t>se consolida como un</w:t>
      </w:r>
      <w:r w:rsidRPr="00F15223">
        <w:rPr>
          <w:rFonts w:ascii="Arial" w:hAnsi="Arial" w:cs="Arial"/>
          <w:sz w:val="22"/>
          <w:szCs w:val="22"/>
        </w:rPr>
        <w:t xml:space="preserve"> eje </w:t>
      </w:r>
      <w:r>
        <w:rPr>
          <w:rFonts w:ascii="Arial" w:hAnsi="Arial" w:cs="Arial"/>
          <w:sz w:val="22"/>
          <w:szCs w:val="22"/>
        </w:rPr>
        <w:t>transversal en comercio y</w:t>
      </w:r>
      <w:r w:rsidR="001964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hostelería</w:t>
      </w:r>
      <w:r w:rsidR="00196458">
        <w:rPr>
          <w:rFonts w:ascii="Arial" w:hAnsi="Arial" w:cs="Arial"/>
          <w:sz w:val="22"/>
          <w:szCs w:val="22"/>
        </w:rPr>
        <w:t xml:space="preserve">, </w:t>
      </w:r>
      <w:r w:rsidR="00C7171E">
        <w:rPr>
          <w:rFonts w:ascii="Arial" w:hAnsi="Arial" w:cs="Arial"/>
          <w:sz w:val="22"/>
          <w:szCs w:val="22"/>
        </w:rPr>
        <w:t>aunque aún enfrenta</w:t>
      </w:r>
      <w:r w:rsidR="00196458">
        <w:rPr>
          <w:rFonts w:ascii="Arial" w:hAnsi="Arial" w:cs="Arial"/>
          <w:sz w:val="22"/>
          <w:szCs w:val="22"/>
        </w:rPr>
        <w:t xml:space="preserve"> limitaciones</w:t>
      </w:r>
      <w:r w:rsidRPr="00F1522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La mayoría de los encuestados </w:t>
      </w:r>
      <w:r w:rsidRPr="00594C37">
        <w:rPr>
          <w:rFonts w:ascii="Arial" w:hAnsi="Arial" w:cs="Arial"/>
          <w:sz w:val="22"/>
          <w:szCs w:val="22"/>
        </w:rPr>
        <w:t>asegura haber adoptado</w:t>
      </w:r>
      <w:r w:rsidRPr="00F15223">
        <w:rPr>
          <w:rFonts w:ascii="Arial" w:hAnsi="Arial" w:cs="Arial"/>
          <w:sz w:val="22"/>
          <w:szCs w:val="22"/>
        </w:rPr>
        <w:t xml:space="preserve"> al menos una medida sostenibl</w:t>
      </w:r>
      <w:r w:rsidR="00196458">
        <w:rPr>
          <w:rFonts w:ascii="Arial" w:hAnsi="Arial" w:cs="Arial"/>
          <w:sz w:val="22"/>
          <w:szCs w:val="22"/>
        </w:rPr>
        <w:t xml:space="preserve">e entre las que </w:t>
      </w:r>
      <w:r w:rsidR="0018476E">
        <w:rPr>
          <w:rFonts w:ascii="Arial" w:hAnsi="Arial" w:cs="Arial"/>
          <w:sz w:val="22"/>
          <w:szCs w:val="22"/>
        </w:rPr>
        <w:t>ofrecía el cuestionario</w:t>
      </w:r>
      <w:r w:rsidR="00196458">
        <w:rPr>
          <w:rFonts w:ascii="Arial" w:hAnsi="Arial" w:cs="Arial"/>
          <w:sz w:val="22"/>
          <w:szCs w:val="22"/>
        </w:rPr>
        <w:t xml:space="preserve">, siendo </w:t>
      </w:r>
      <w:r w:rsidRPr="00F15223">
        <w:rPr>
          <w:rFonts w:ascii="Arial" w:hAnsi="Arial" w:cs="Arial"/>
          <w:sz w:val="22"/>
          <w:szCs w:val="22"/>
        </w:rPr>
        <w:t>el uso de iluminación eficiente</w:t>
      </w:r>
      <w:r>
        <w:rPr>
          <w:rFonts w:ascii="Arial" w:hAnsi="Arial" w:cs="Arial"/>
          <w:sz w:val="22"/>
          <w:szCs w:val="22"/>
        </w:rPr>
        <w:t>, como luces LED, temporizadores o sensores de movimiento</w:t>
      </w:r>
      <w:r w:rsidR="00196458">
        <w:rPr>
          <w:rFonts w:ascii="Arial" w:hAnsi="Arial" w:cs="Arial"/>
          <w:sz w:val="22"/>
          <w:szCs w:val="22"/>
        </w:rPr>
        <w:t xml:space="preserve">, la solución </w:t>
      </w:r>
      <w:r w:rsidR="00196458" w:rsidRPr="00F15223">
        <w:rPr>
          <w:rFonts w:ascii="Arial" w:hAnsi="Arial" w:cs="Arial"/>
          <w:sz w:val="22"/>
          <w:szCs w:val="22"/>
        </w:rPr>
        <w:t xml:space="preserve">más </w:t>
      </w:r>
      <w:r w:rsidR="00196458">
        <w:rPr>
          <w:rFonts w:ascii="Arial" w:hAnsi="Arial" w:cs="Arial"/>
          <w:sz w:val="22"/>
          <w:szCs w:val="22"/>
        </w:rPr>
        <w:t xml:space="preserve">mencionada, con el </w:t>
      </w:r>
      <w:r w:rsidR="00196458" w:rsidRPr="00F15223">
        <w:rPr>
          <w:rFonts w:ascii="Arial" w:hAnsi="Arial" w:cs="Arial"/>
          <w:sz w:val="22"/>
          <w:szCs w:val="22"/>
        </w:rPr>
        <w:t>94</w:t>
      </w:r>
      <w:r w:rsidR="00196458">
        <w:rPr>
          <w:rFonts w:ascii="Arial" w:hAnsi="Arial" w:cs="Arial"/>
          <w:sz w:val="22"/>
          <w:szCs w:val="22"/>
        </w:rPr>
        <w:t>,1</w:t>
      </w:r>
      <w:r w:rsidR="00196458" w:rsidRPr="00F15223">
        <w:rPr>
          <w:rFonts w:ascii="Arial" w:hAnsi="Arial" w:cs="Arial"/>
          <w:sz w:val="22"/>
          <w:szCs w:val="22"/>
        </w:rPr>
        <w:t>%</w:t>
      </w:r>
      <w:r w:rsidR="00196458">
        <w:rPr>
          <w:rFonts w:ascii="Arial" w:hAnsi="Arial" w:cs="Arial"/>
          <w:sz w:val="22"/>
          <w:szCs w:val="22"/>
        </w:rPr>
        <w:t xml:space="preserve"> de votos</w:t>
      </w:r>
      <w:r>
        <w:rPr>
          <w:rFonts w:ascii="Arial" w:hAnsi="Arial" w:cs="Arial"/>
          <w:sz w:val="22"/>
          <w:szCs w:val="22"/>
        </w:rPr>
        <w:t>.</w:t>
      </w:r>
      <w:r w:rsidRPr="00F15223">
        <w:rPr>
          <w:rFonts w:ascii="Arial" w:hAnsi="Arial" w:cs="Arial"/>
          <w:sz w:val="22"/>
          <w:szCs w:val="22"/>
        </w:rPr>
        <w:t xml:space="preserve"> </w:t>
      </w:r>
    </w:p>
    <w:p w14:paraId="6186B883" w14:textId="77777777" w:rsidR="00196458" w:rsidRDefault="00196458" w:rsidP="0030719F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1C261F68" w14:textId="7EDB0422" w:rsidR="0030719F" w:rsidRDefault="00196458" w:rsidP="0030719F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0719F">
        <w:rPr>
          <w:rFonts w:ascii="Arial" w:hAnsi="Arial" w:cs="Arial"/>
          <w:sz w:val="22"/>
          <w:szCs w:val="22"/>
        </w:rPr>
        <w:t>a gestión eficiente de residuos y</w:t>
      </w:r>
      <w:r>
        <w:rPr>
          <w:rFonts w:ascii="Arial" w:hAnsi="Arial" w:cs="Arial"/>
          <w:sz w:val="22"/>
          <w:szCs w:val="22"/>
        </w:rPr>
        <w:t xml:space="preserve"> el</w:t>
      </w:r>
      <w:r w:rsidR="0030719F">
        <w:rPr>
          <w:rFonts w:ascii="Arial" w:hAnsi="Arial" w:cs="Arial"/>
          <w:sz w:val="22"/>
          <w:szCs w:val="22"/>
        </w:rPr>
        <w:t xml:space="preserve"> reciclaje</w:t>
      </w:r>
      <w:r>
        <w:rPr>
          <w:rFonts w:ascii="Arial" w:hAnsi="Arial" w:cs="Arial"/>
          <w:sz w:val="22"/>
          <w:szCs w:val="22"/>
        </w:rPr>
        <w:t xml:space="preserve"> es la segunda </w:t>
      </w:r>
      <w:r w:rsidR="00F72C63">
        <w:rPr>
          <w:rFonts w:ascii="Arial" w:hAnsi="Arial" w:cs="Arial"/>
          <w:sz w:val="22"/>
          <w:szCs w:val="22"/>
        </w:rPr>
        <w:t xml:space="preserve">medida </w:t>
      </w:r>
      <w:r>
        <w:rPr>
          <w:rFonts w:ascii="Arial" w:hAnsi="Arial" w:cs="Arial"/>
          <w:sz w:val="22"/>
          <w:szCs w:val="22"/>
        </w:rPr>
        <w:t xml:space="preserve">más </w:t>
      </w:r>
      <w:r w:rsidR="00F72C63">
        <w:rPr>
          <w:rFonts w:ascii="Arial" w:hAnsi="Arial" w:cs="Arial"/>
          <w:sz w:val="22"/>
          <w:szCs w:val="22"/>
        </w:rPr>
        <w:t>citada</w:t>
      </w:r>
      <w:r>
        <w:rPr>
          <w:rFonts w:ascii="Arial" w:hAnsi="Arial" w:cs="Arial"/>
          <w:sz w:val="22"/>
          <w:szCs w:val="22"/>
        </w:rPr>
        <w:t xml:space="preserve">, con un 64,7% de menciones; </w:t>
      </w:r>
      <w:r w:rsidR="0030719F">
        <w:rPr>
          <w:rFonts w:ascii="Arial" w:hAnsi="Arial" w:cs="Arial"/>
          <w:sz w:val="22"/>
          <w:szCs w:val="22"/>
        </w:rPr>
        <w:t>la digitalización de procesos para reducir el consumo de papel</w:t>
      </w:r>
      <w:r>
        <w:rPr>
          <w:rFonts w:ascii="Arial" w:hAnsi="Arial" w:cs="Arial"/>
          <w:sz w:val="22"/>
          <w:szCs w:val="22"/>
        </w:rPr>
        <w:t xml:space="preserve"> es elegida por el 58,8%</w:t>
      </w:r>
      <w:r w:rsidR="0030719F">
        <w:rPr>
          <w:rFonts w:ascii="Arial" w:hAnsi="Arial" w:cs="Arial"/>
          <w:sz w:val="22"/>
          <w:szCs w:val="22"/>
        </w:rPr>
        <w:t>, y</w:t>
      </w:r>
      <w:r>
        <w:rPr>
          <w:rFonts w:ascii="Arial" w:hAnsi="Arial" w:cs="Arial"/>
          <w:sz w:val="22"/>
          <w:szCs w:val="22"/>
        </w:rPr>
        <w:t xml:space="preserve"> finalmente, </w:t>
      </w:r>
      <w:r w:rsidR="0030719F">
        <w:rPr>
          <w:rFonts w:ascii="Arial" w:hAnsi="Arial" w:cs="Arial"/>
          <w:sz w:val="22"/>
          <w:szCs w:val="22"/>
        </w:rPr>
        <w:t>la eliminación de plásticos de un solo uso</w:t>
      </w:r>
      <w:r>
        <w:rPr>
          <w:rFonts w:ascii="Arial" w:hAnsi="Arial" w:cs="Arial"/>
          <w:sz w:val="22"/>
          <w:szCs w:val="22"/>
        </w:rPr>
        <w:t xml:space="preserve"> por el 47,1%. </w:t>
      </w:r>
    </w:p>
    <w:p w14:paraId="7D8F9E89" w14:textId="77777777" w:rsidR="0030719F" w:rsidRDefault="0030719F" w:rsidP="0030719F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871EC46" w14:textId="4860C6BF" w:rsidR="0030719F" w:rsidRDefault="0030719F" w:rsidP="003B094E">
      <w:pPr>
        <w:snapToGrid w:val="0"/>
        <w:jc w:val="both"/>
        <w:rPr>
          <w:rFonts w:ascii="Arial" w:hAnsi="Arial" w:cs="Arial"/>
          <w:sz w:val="22"/>
          <w:szCs w:val="22"/>
        </w:rPr>
      </w:pPr>
      <w:r w:rsidRPr="00594C37">
        <w:rPr>
          <w:rFonts w:ascii="Arial" w:hAnsi="Arial" w:cs="Arial"/>
          <w:sz w:val="22"/>
          <w:szCs w:val="22"/>
        </w:rPr>
        <w:t xml:space="preserve">No obstante, </w:t>
      </w:r>
      <w:r w:rsidR="00196458">
        <w:rPr>
          <w:rFonts w:ascii="Arial" w:hAnsi="Arial" w:cs="Arial"/>
          <w:sz w:val="22"/>
          <w:szCs w:val="22"/>
        </w:rPr>
        <w:t xml:space="preserve">todas ellas son medidas </w:t>
      </w:r>
      <w:r w:rsidR="00C7171E">
        <w:rPr>
          <w:rFonts w:ascii="Arial" w:hAnsi="Arial" w:cs="Arial"/>
          <w:sz w:val="22"/>
          <w:szCs w:val="22"/>
        </w:rPr>
        <w:t>relativamente</w:t>
      </w:r>
      <w:r w:rsidR="00196458">
        <w:rPr>
          <w:rFonts w:ascii="Arial" w:hAnsi="Arial" w:cs="Arial"/>
          <w:sz w:val="22"/>
          <w:szCs w:val="22"/>
        </w:rPr>
        <w:t xml:space="preserve"> accesibles para </w:t>
      </w:r>
      <w:r w:rsidR="00F72C63">
        <w:rPr>
          <w:rFonts w:ascii="Arial" w:hAnsi="Arial" w:cs="Arial"/>
          <w:sz w:val="22"/>
          <w:szCs w:val="22"/>
        </w:rPr>
        <w:t>la mayoría de negocios</w:t>
      </w:r>
      <w:r w:rsidR="00196458">
        <w:rPr>
          <w:rFonts w:ascii="Arial" w:hAnsi="Arial" w:cs="Arial"/>
          <w:sz w:val="22"/>
          <w:szCs w:val="22"/>
        </w:rPr>
        <w:t xml:space="preserve">. Cuando se les pregunta por las barreras para </w:t>
      </w:r>
      <w:r w:rsidR="00196458" w:rsidRPr="00196458">
        <w:rPr>
          <w:rFonts w:ascii="Arial" w:hAnsi="Arial" w:cs="Arial"/>
          <w:sz w:val="22"/>
          <w:szCs w:val="22"/>
        </w:rPr>
        <w:t xml:space="preserve">aplicar </w:t>
      </w:r>
      <w:r w:rsidR="00196458">
        <w:rPr>
          <w:rFonts w:ascii="Arial" w:hAnsi="Arial" w:cs="Arial"/>
          <w:sz w:val="22"/>
          <w:szCs w:val="22"/>
        </w:rPr>
        <w:t xml:space="preserve">otro tipo de </w:t>
      </w:r>
      <w:r w:rsidR="00196458" w:rsidRPr="00196458">
        <w:rPr>
          <w:rFonts w:ascii="Arial" w:hAnsi="Arial" w:cs="Arial"/>
          <w:sz w:val="22"/>
          <w:szCs w:val="22"/>
        </w:rPr>
        <w:t>soluciones sostenibles</w:t>
      </w:r>
      <w:r w:rsidR="00196458">
        <w:rPr>
          <w:rFonts w:ascii="Arial" w:hAnsi="Arial" w:cs="Arial"/>
          <w:sz w:val="22"/>
          <w:szCs w:val="22"/>
        </w:rPr>
        <w:t>, e</w:t>
      </w:r>
      <w:r w:rsidR="00196458" w:rsidRPr="00594C37">
        <w:rPr>
          <w:rFonts w:ascii="Arial" w:hAnsi="Arial" w:cs="Arial"/>
          <w:sz w:val="22"/>
          <w:szCs w:val="22"/>
        </w:rPr>
        <w:t xml:space="preserve">l coste elevado </w:t>
      </w:r>
      <w:r w:rsidR="00D0507E">
        <w:rPr>
          <w:rFonts w:ascii="Arial" w:hAnsi="Arial" w:cs="Arial"/>
          <w:sz w:val="22"/>
          <w:szCs w:val="22"/>
        </w:rPr>
        <w:t>y</w:t>
      </w:r>
      <w:r w:rsidR="00196458" w:rsidRPr="00594C37">
        <w:rPr>
          <w:rFonts w:ascii="Arial" w:hAnsi="Arial" w:cs="Arial"/>
          <w:sz w:val="22"/>
          <w:szCs w:val="22"/>
        </w:rPr>
        <w:t xml:space="preserve"> la falta de apoyo institucional</w:t>
      </w:r>
      <w:r w:rsidR="00D0507E">
        <w:rPr>
          <w:rFonts w:ascii="Arial" w:hAnsi="Arial" w:cs="Arial"/>
          <w:sz w:val="22"/>
          <w:szCs w:val="22"/>
        </w:rPr>
        <w:t xml:space="preserve"> </w:t>
      </w:r>
      <w:r w:rsidR="00F72C63">
        <w:rPr>
          <w:rFonts w:ascii="Arial" w:hAnsi="Arial" w:cs="Arial"/>
          <w:sz w:val="22"/>
          <w:szCs w:val="22"/>
        </w:rPr>
        <w:t>son</w:t>
      </w:r>
      <w:r w:rsidR="00D0507E">
        <w:rPr>
          <w:rFonts w:ascii="Arial" w:hAnsi="Arial" w:cs="Arial"/>
          <w:sz w:val="22"/>
          <w:szCs w:val="22"/>
        </w:rPr>
        <w:t xml:space="preserve"> mencionado</w:t>
      </w:r>
      <w:r w:rsidR="00F72C63">
        <w:rPr>
          <w:rFonts w:ascii="Arial" w:hAnsi="Arial" w:cs="Arial"/>
          <w:sz w:val="22"/>
          <w:szCs w:val="22"/>
        </w:rPr>
        <w:t>s</w:t>
      </w:r>
      <w:r w:rsidR="00D0507E">
        <w:rPr>
          <w:rFonts w:ascii="Arial" w:hAnsi="Arial" w:cs="Arial"/>
          <w:sz w:val="22"/>
          <w:szCs w:val="22"/>
        </w:rPr>
        <w:t xml:space="preserve"> por un</w:t>
      </w:r>
      <w:r w:rsidR="00196458" w:rsidRPr="00594C37">
        <w:rPr>
          <w:rFonts w:ascii="Arial" w:hAnsi="Arial" w:cs="Arial"/>
          <w:sz w:val="22"/>
          <w:szCs w:val="22"/>
        </w:rPr>
        <w:t xml:space="preserve"> 47,1%</w:t>
      </w:r>
      <w:r w:rsidR="00D0507E">
        <w:rPr>
          <w:rFonts w:ascii="Arial" w:hAnsi="Arial" w:cs="Arial"/>
          <w:sz w:val="22"/>
          <w:szCs w:val="22"/>
        </w:rPr>
        <w:t xml:space="preserve"> en cada caso</w:t>
      </w:r>
      <w:r w:rsidR="00F72C63">
        <w:rPr>
          <w:rFonts w:ascii="Arial" w:hAnsi="Arial" w:cs="Arial"/>
          <w:sz w:val="22"/>
          <w:szCs w:val="22"/>
        </w:rPr>
        <w:t xml:space="preserve">. Asimismo, la escasa </w:t>
      </w:r>
      <w:r w:rsidR="00196458" w:rsidRPr="00594C37">
        <w:rPr>
          <w:rFonts w:ascii="Arial" w:hAnsi="Arial" w:cs="Arial"/>
          <w:sz w:val="22"/>
          <w:szCs w:val="22"/>
        </w:rPr>
        <w:t>información</w:t>
      </w:r>
      <w:r w:rsidR="00C7171E">
        <w:rPr>
          <w:rFonts w:ascii="Arial" w:hAnsi="Arial" w:cs="Arial"/>
          <w:sz w:val="22"/>
          <w:szCs w:val="22"/>
        </w:rPr>
        <w:t xml:space="preserve"> </w:t>
      </w:r>
      <w:r w:rsidR="00F72C63">
        <w:rPr>
          <w:rFonts w:ascii="Arial" w:hAnsi="Arial" w:cs="Arial"/>
          <w:sz w:val="22"/>
          <w:szCs w:val="22"/>
        </w:rPr>
        <w:t xml:space="preserve">disponible </w:t>
      </w:r>
      <w:r w:rsidR="00C7171E">
        <w:rPr>
          <w:rFonts w:ascii="Arial" w:hAnsi="Arial" w:cs="Arial"/>
          <w:sz w:val="22"/>
          <w:szCs w:val="22"/>
        </w:rPr>
        <w:t>sobre</w:t>
      </w:r>
      <w:r w:rsidR="00F72C63">
        <w:rPr>
          <w:rFonts w:ascii="Arial" w:hAnsi="Arial" w:cs="Arial"/>
          <w:sz w:val="22"/>
          <w:szCs w:val="22"/>
        </w:rPr>
        <w:t xml:space="preserve"> </w:t>
      </w:r>
      <w:r w:rsidR="00C7171E">
        <w:rPr>
          <w:rFonts w:ascii="Arial" w:hAnsi="Arial" w:cs="Arial"/>
          <w:sz w:val="22"/>
          <w:szCs w:val="22"/>
        </w:rPr>
        <w:t xml:space="preserve">su implementación o las vías para acceder a ayudas recibe </w:t>
      </w:r>
      <w:r w:rsidR="00D0507E">
        <w:rPr>
          <w:rFonts w:ascii="Arial" w:hAnsi="Arial" w:cs="Arial"/>
          <w:sz w:val="22"/>
          <w:szCs w:val="22"/>
        </w:rPr>
        <w:t>otro</w:t>
      </w:r>
      <w:r w:rsidR="00196458" w:rsidRPr="00594C37">
        <w:rPr>
          <w:rFonts w:ascii="Arial" w:hAnsi="Arial" w:cs="Arial"/>
          <w:sz w:val="22"/>
          <w:szCs w:val="22"/>
        </w:rPr>
        <w:t xml:space="preserve"> 41,2%</w:t>
      </w:r>
      <w:r w:rsidR="00D0507E">
        <w:rPr>
          <w:rFonts w:ascii="Arial" w:hAnsi="Arial" w:cs="Arial"/>
          <w:sz w:val="22"/>
          <w:szCs w:val="22"/>
        </w:rPr>
        <w:t xml:space="preserve"> de las menciones.</w:t>
      </w:r>
    </w:p>
    <w:p w14:paraId="313D5B2E" w14:textId="77777777" w:rsidR="00D0507E" w:rsidRDefault="00D0507E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4602F38D" w14:textId="154A4B06" w:rsidR="00D0507E" w:rsidRPr="0078069A" w:rsidRDefault="00D0507E" w:rsidP="00D050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069A">
        <w:rPr>
          <w:rFonts w:ascii="Arial" w:hAnsi="Arial" w:cs="Arial"/>
          <w:i/>
          <w:iCs/>
          <w:sz w:val="22"/>
          <w:szCs w:val="22"/>
        </w:rPr>
        <w:t>"En MediaMarkt Business estamos comprometidos con apoyar la transformación digital del sector de</w:t>
      </w:r>
      <w:r w:rsidR="0018476E">
        <w:rPr>
          <w:rFonts w:ascii="Arial" w:hAnsi="Arial" w:cs="Arial"/>
          <w:i/>
          <w:iCs/>
          <w:sz w:val="22"/>
          <w:szCs w:val="22"/>
        </w:rPr>
        <w:t>l comercio y</w:t>
      </w:r>
      <w:r w:rsidRPr="0078069A">
        <w:rPr>
          <w:rFonts w:ascii="Arial" w:hAnsi="Arial" w:cs="Arial"/>
          <w:i/>
          <w:iCs/>
          <w:sz w:val="22"/>
          <w:szCs w:val="22"/>
        </w:rPr>
        <w:t xml:space="preserve"> la hostelería, un ámbito que está evolucionando rápidamente y donde la tecnología se convierte en un aliado clave para mejorar la experiencia del cliente</w:t>
      </w:r>
      <w:r>
        <w:rPr>
          <w:rFonts w:ascii="Arial" w:hAnsi="Arial" w:cs="Arial"/>
          <w:i/>
          <w:iCs/>
          <w:sz w:val="22"/>
          <w:szCs w:val="22"/>
        </w:rPr>
        <w:t>, pero también</w:t>
      </w:r>
      <w:r w:rsidRPr="0078069A">
        <w:rPr>
          <w:rFonts w:ascii="Arial" w:hAnsi="Arial" w:cs="Arial"/>
          <w:i/>
          <w:iCs/>
          <w:sz w:val="22"/>
          <w:szCs w:val="22"/>
        </w:rPr>
        <w:t xml:space="preserve"> la eficiencia operativa</w:t>
      </w:r>
      <w:r>
        <w:rPr>
          <w:rFonts w:ascii="Arial" w:hAnsi="Arial" w:cs="Arial"/>
          <w:i/>
          <w:iCs/>
          <w:sz w:val="22"/>
          <w:szCs w:val="22"/>
        </w:rPr>
        <w:t xml:space="preserve"> del negocio en sí</w:t>
      </w:r>
      <w:r w:rsidRPr="0078069A">
        <w:rPr>
          <w:rFonts w:ascii="Arial" w:hAnsi="Arial" w:cs="Arial"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La implantación de soluciones más sostenibles en cualquier negocio</w:t>
      </w:r>
      <w:r w:rsidR="0018476E">
        <w:rPr>
          <w:rFonts w:ascii="Arial" w:hAnsi="Arial" w:cs="Arial"/>
          <w:i/>
          <w:iCs/>
          <w:sz w:val="22"/>
          <w:szCs w:val="22"/>
        </w:rPr>
        <w:t xml:space="preserve"> de estas características</w:t>
      </w:r>
      <w:r>
        <w:rPr>
          <w:rFonts w:ascii="Arial" w:hAnsi="Arial" w:cs="Arial"/>
          <w:i/>
          <w:iCs/>
          <w:sz w:val="22"/>
          <w:szCs w:val="22"/>
        </w:rPr>
        <w:t xml:space="preserve"> podría ofrecer mejoras a nivel de eficiencia energética</w:t>
      </w:r>
      <w:r w:rsidR="000A00DD">
        <w:rPr>
          <w:rFonts w:ascii="Arial" w:hAnsi="Arial" w:cs="Arial"/>
          <w:i/>
          <w:iCs/>
          <w:sz w:val="22"/>
          <w:szCs w:val="22"/>
        </w:rPr>
        <w:t xml:space="preserve"> y</w:t>
      </w:r>
      <w:r w:rsidR="000A5F6A">
        <w:rPr>
          <w:rFonts w:ascii="Arial" w:hAnsi="Arial" w:cs="Arial"/>
          <w:i/>
          <w:iCs/>
          <w:sz w:val="22"/>
          <w:szCs w:val="22"/>
        </w:rPr>
        <w:t>,</w:t>
      </w:r>
      <w:r w:rsidR="000A00DD">
        <w:rPr>
          <w:rFonts w:ascii="Arial" w:hAnsi="Arial" w:cs="Arial"/>
          <w:i/>
          <w:iCs/>
          <w:sz w:val="22"/>
          <w:szCs w:val="22"/>
        </w:rPr>
        <w:t xml:space="preserve"> por tanto, reducir costes básicos asociados a su actividad económica</w:t>
      </w:r>
      <w:r>
        <w:rPr>
          <w:rFonts w:ascii="Arial" w:hAnsi="Arial" w:cs="Arial"/>
          <w:i/>
          <w:iCs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 xml:space="preserve">comenta </w:t>
      </w:r>
      <w:r w:rsidRPr="00E0513F">
        <w:rPr>
          <w:rFonts w:ascii="Arial" w:hAnsi="Arial" w:cs="Arial"/>
          <w:b/>
          <w:bCs/>
          <w:sz w:val="22"/>
          <w:szCs w:val="22"/>
        </w:rPr>
        <w:t>Xavier Tarragó,</w:t>
      </w:r>
      <w:r>
        <w:rPr>
          <w:rFonts w:ascii="Arial" w:hAnsi="Arial" w:cs="Arial"/>
          <w:sz w:val="22"/>
          <w:szCs w:val="22"/>
        </w:rPr>
        <w:t xml:space="preserve"> </w:t>
      </w:r>
      <w:r w:rsidRPr="00867B3A">
        <w:rPr>
          <w:rFonts w:ascii="Arial" w:hAnsi="Arial" w:cs="Arial"/>
          <w:b/>
          <w:bCs/>
          <w:sz w:val="22"/>
          <w:szCs w:val="22"/>
        </w:rPr>
        <w:t>Manager de MediaMarkt Business en España</w:t>
      </w:r>
      <w:r>
        <w:rPr>
          <w:rFonts w:ascii="Arial" w:hAnsi="Arial" w:cs="Arial"/>
          <w:sz w:val="22"/>
          <w:szCs w:val="22"/>
        </w:rPr>
        <w:t>.</w:t>
      </w:r>
    </w:p>
    <w:p w14:paraId="2EA21C58" w14:textId="77777777" w:rsidR="0030719F" w:rsidRDefault="0030719F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844D790" w14:textId="7EAD115B" w:rsidR="0038255C" w:rsidRDefault="007D1BF7" w:rsidP="003B094E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Conscientes de esta realidad</w:t>
      </w:r>
      <w:r w:rsidR="0038255C">
        <w:rPr>
          <w:rFonts w:ascii="Arial" w:hAnsi="Arial" w:cs="Arial"/>
          <w:sz w:val="22"/>
          <w:szCs w:val="22"/>
        </w:rPr>
        <w:t>, MediaMarkt</w:t>
      </w:r>
      <w:r>
        <w:rPr>
          <w:rFonts w:ascii="Arial" w:hAnsi="Arial" w:cs="Arial"/>
          <w:sz w:val="22"/>
          <w:szCs w:val="22"/>
        </w:rPr>
        <w:t xml:space="preserve"> Business</w:t>
      </w:r>
      <w:r w:rsidR="0038255C">
        <w:rPr>
          <w:rFonts w:ascii="Arial" w:hAnsi="Arial" w:cs="Arial"/>
          <w:sz w:val="22"/>
          <w:szCs w:val="22"/>
        </w:rPr>
        <w:t xml:space="preserve"> pone a disposición </w:t>
      </w:r>
      <w:r>
        <w:rPr>
          <w:rFonts w:ascii="Arial" w:hAnsi="Arial" w:cs="Arial"/>
          <w:sz w:val="22"/>
          <w:szCs w:val="22"/>
        </w:rPr>
        <w:t xml:space="preserve">del tejido </w:t>
      </w:r>
      <w:r w:rsidR="0038255C">
        <w:rPr>
          <w:rFonts w:ascii="Arial" w:hAnsi="Arial" w:cs="Arial"/>
          <w:sz w:val="22"/>
          <w:szCs w:val="22"/>
        </w:rPr>
        <w:t>empresa</w:t>
      </w:r>
      <w:r>
        <w:rPr>
          <w:rFonts w:ascii="Arial" w:hAnsi="Arial" w:cs="Arial"/>
          <w:sz w:val="22"/>
          <w:szCs w:val="22"/>
        </w:rPr>
        <w:t>rial español</w:t>
      </w:r>
      <w:r w:rsidR="0038255C">
        <w:rPr>
          <w:rFonts w:ascii="Arial" w:hAnsi="Arial" w:cs="Arial"/>
          <w:sz w:val="22"/>
          <w:szCs w:val="22"/>
        </w:rPr>
        <w:t xml:space="preserve"> sus soluciones </w:t>
      </w:r>
      <w:r w:rsidR="0038255C" w:rsidRPr="007D1BF7">
        <w:rPr>
          <w:rFonts w:ascii="Arial" w:hAnsi="Arial" w:cs="Arial"/>
          <w:b/>
          <w:bCs/>
          <w:sz w:val="22"/>
          <w:szCs w:val="22"/>
        </w:rPr>
        <w:t>BetterWay:</w:t>
      </w:r>
      <w:r w:rsidR="0038255C">
        <w:rPr>
          <w:rFonts w:ascii="Arial" w:hAnsi="Arial" w:cs="Arial"/>
          <w:sz w:val="22"/>
          <w:szCs w:val="22"/>
        </w:rPr>
        <w:t xml:space="preserve"> productos y servicios </w:t>
      </w:r>
      <w:r>
        <w:rPr>
          <w:rFonts w:ascii="Arial" w:hAnsi="Arial" w:cs="Arial"/>
          <w:sz w:val="22"/>
          <w:szCs w:val="22"/>
        </w:rPr>
        <w:t xml:space="preserve">tecnológicos </w:t>
      </w:r>
      <w:r w:rsidR="0038255C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promueven una actividad económica más</w:t>
      </w:r>
      <w:r w:rsidR="0038255C">
        <w:rPr>
          <w:rFonts w:ascii="Arial" w:hAnsi="Arial" w:cs="Arial"/>
          <w:sz w:val="22"/>
          <w:szCs w:val="22"/>
        </w:rPr>
        <w:t xml:space="preserve"> sostenible</w:t>
      </w:r>
      <w:r>
        <w:rPr>
          <w:rFonts w:ascii="Arial" w:hAnsi="Arial" w:cs="Arial"/>
          <w:sz w:val="22"/>
          <w:szCs w:val="22"/>
        </w:rPr>
        <w:t xml:space="preserve"> y suponen una mejora en rentabilidad</w:t>
      </w:r>
      <w:r w:rsidR="003825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Por ejemplo</w:t>
      </w:r>
      <w:r w:rsidR="009B544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ofrecen todo tipo de soluciones y planes </w:t>
      </w:r>
      <w:r w:rsidR="00BB44A5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mejora </w:t>
      </w:r>
      <w:r w:rsidR="009B5442">
        <w:rPr>
          <w:rFonts w:ascii="Arial" w:hAnsi="Arial" w:cs="Arial"/>
          <w:sz w:val="22"/>
          <w:szCs w:val="22"/>
        </w:rPr>
        <w:t>para</w:t>
      </w:r>
      <w:r>
        <w:rPr>
          <w:rFonts w:ascii="Arial" w:hAnsi="Arial" w:cs="Arial"/>
          <w:sz w:val="22"/>
          <w:szCs w:val="22"/>
        </w:rPr>
        <w:t xml:space="preserve"> las facturas de luz, agua y gas. También impulsan el uso de energías renovables con proyectos a medida </w:t>
      </w:r>
      <w:r w:rsidR="00565C80">
        <w:rPr>
          <w:rFonts w:ascii="Arial" w:hAnsi="Arial" w:cs="Arial"/>
          <w:sz w:val="22"/>
          <w:szCs w:val="22"/>
        </w:rPr>
        <w:t xml:space="preserve">de cada negocio, </w:t>
      </w:r>
      <w:r>
        <w:rPr>
          <w:rFonts w:ascii="Arial" w:hAnsi="Arial" w:cs="Arial"/>
          <w:sz w:val="22"/>
          <w:szCs w:val="22"/>
        </w:rPr>
        <w:t>para la instalación de placas solares o para aquellas empresas que quieran incluir cargadores para vehículos eléctricos en sus instalaciones.</w:t>
      </w:r>
    </w:p>
    <w:p w14:paraId="433683B4" w14:textId="77777777" w:rsidR="0038255C" w:rsidRDefault="0038255C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050C36FB" w14:textId="3C88C218" w:rsidR="000A00DD" w:rsidRPr="000A00DD" w:rsidRDefault="000A00DD" w:rsidP="007F28B9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 seguridad física y digital, otra cuestión prioritaria</w:t>
      </w:r>
    </w:p>
    <w:p w14:paraId="7506C4E7" w14:textId="77777777" w:rsidR="000A00DD" w:rsidRDefault="000A00DD" w:rsidP="007F28B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29C835CA" w14:textId="54A7C5B9" w:rsidR="000A00DD" w:rsidRPr="000A00DD" w:rsidRDefault="000A00DD" w:rsidP="000A00DD">
      <w:pPr>
        <w:snapToGrid w:val="0"/>
        <w:jc w:val="both"/>
        <w:rPr>
          <w:rFonts w:ascii="Arial" w:hAnsi="Arial" w:cs="Arial"/>
          <w:sz w:val="22"/>
          <w:szCs w:val="22"/>
        </w:rPr>
      </w:pPr>
      <w:r w:rsidRPr="000A00DD">
        <w:rPr>
          <w:rFonts w:ascii="Arial" w:hAnsi="Arial" w:cs="Arial"/>
          <w:sz w:val="22"/>
          <w:szCs w:val="22"/>
        </w:rPr>
        <w:t>La seguridad física</w:t>
      </w:r>
      <w:r>
        <w:rPr>
          <w:rFonts w:ascii="Arial" w:hAnsi="Arial" w:cs="Arial"/>
          <w:sz w:val="22"/>
          <w:szCs w:val="22"/>
        </w:rPr>
        <w:t xml:space="preserve"> y</w:t>
      </w:r>
      <w:r w:rsidRPr="000A00DD">
        <w:rPr>
          <w:rFonts w:ascii="Arial" w:hAnsi="Arial" w:cs="Arial"/>
          <w:sz w:val="22"/>
          <w:szCs w:val="22"/>
        </w:rPr>
        <w:t xml:space="preserve"> digital de los negocios es </w:t>
      </w:r>
      <w:r>
        <w:rPr>
          <w:rFonts w:ascii="Arial" w:hAnsi="Arial" w:cs="Arial"/>
          <w:sz w:val="22"/>
          <w:szCs w:val="22"/>
        </w:rPr>
        <w:t>otro</w:t>
      </w:r>
      <w:r w:rsidRPr="000A00DD">
        <w:rPr>
          <w:rFonts w:ascii="Arial" w:hAnsi="Arial" w:cs="Arial"/>
          <w:sz w:val="22"/>
          <w:szCs w:val="22"/>
        </w:rPr>
        <w:t xml:space="preserve"> tema que preocupa </w:t>
      </w:r>
      <w:r w:rsidR="00F72C63">
        <w:rPr>
          <w:rFonts w:ascii="Arial" w:hAnsi="Arial" w:cs="Arial"/>
          <w:sz w:val="22"/>
          <w:szCs w:val="22"/>
        </w:rPr>
        <w:t>especialmente</w:t>
      </w:r>
      <w:r w:rsidRPr="000A00DD">
        <w:rPr>
          <w:rFonts w:ascii="Arial" w:hAnsi="Arial" w:cs="Arial"/>
          <w:sz w:val="22"/>
          <w:szCs w:val="22"/>
        </w:rPr>
        <w:t xml:space="preserve"> </w:t>
      </w:r>
      <w:r w:rsidR="00F72C63">
        <w:rPr>
          <w:rFonts w:ascii="Arial" w:hAnsi="Arial" w:cs="Arial"/>
          <w:sz w:val="22"/>
          <w:szCs w:val="22"/>
        </w:rPr>
        <w:t>a</w:t>
      </w:r>
      <w:r w:rsidRPr="000A00DD">
        <w:rPr>
          <w:rFonts w:ascii="Arial" w:hAnsi="Arial" w:cs="Arial"/>
          <w:sz w:val="22"/>
          <w:szCs w:val="22"/>
        </w:rPr>
        <w:t xml:space="preserve"> las empresas consultadas. El 65% afirma que es un tema prioritario y tienen medidas para proteger tanto los datos como el local físico. El 35% restante reconoce que también </w:t>
      </w:r>
      <w:r w:rsidR="00F72C63">
        <w:rPr>
          <w:rFonts w:ascii="Arial" w:hAnsi="Arial" w:cs="Arial"/>
          <w:sz w:val="22"/>
          <w:szCs w:val="22"/>
        </w:rPr>
        <w:t>le</w:t>
      </w:r>
      <w:r w:rsidRPr="000A00DD">
        <w:rPr>
          <w:rFonts w:ascii="Arial" w:hAnsi="Arial" w:cs="Arial"/>
          <w:sz w:val="22"/>
          <w:szCs w:val="22"/>
        </w:rPr>
        <w:t xml:space="preserve"> preocupa bastante, </w:t>
      </w:r>
      <w:r w:rsidR="00F72C63">
        <w:rPr>
          <w:rFonts w:ascii="Arial" w:hAnsi="Arial" w:cs="Arial"/>
          <w:sz w:val="22"/>
          <w:szCs w:val="22"/>
        </w:rPr>
        <w:t>aunque</w:t>
      </w:r>
      <w:r>
        <w:rPr>
          <w:rFonts w:ascii="Arial" w:hAnsi="Arial" w:cs="Arial"/>
          <w:sz w:val="22"/>
          <w:szCs w:val="22"/>
        </w:rPr>
        <w:t xml:space="preserve"> </w:t>
      </w:r>
      <w:r w:rsidRPr="000A00DD">
        <w:rPr>
          <w:rFonts w:ascii="Arial" w:hAnsi="Arial" w:cs="Arial"/>
          <w:sz w:val="22"/>
          <w:szCs w:val="22"/>
        </w:rPr>
        <w:t xml:space="preserve">aún </w:t>
      </w:r>
      <w:r w:rsidR="00F72C63">
        <w:rPr>
          <w:rFonts w:ascii="Arial" w:hAnsi="Arial" w:cs="Arial"/>
          <w:sz w:val="22"/>
          <w:szCs w:val="22"/>
        </w:rPr>
        <w:t>debe</w:t>
      </w:r>
      <w:r w:rsidRPr="000A00DD">
        <w:rPr>
          <w:rFonts w:ascii="Arial" w:hAnsi="Arial" w:cs="Arial"/>
          <w:sz w:val="22"/>
          <w:szCs w:val="22"/>
        </w:rPr>
        <w:t xml:space="preserve"> implementar medidas más robustas.</w:t>
      </w:r>
    </w:p>
    <w:p w14:paraId="00C45DFA" w14:textId="77777777" w:rsidR="000A00DD" w:rsidRPr="000A00DD" w:rsidRDefault="000A00DD" w:rsidP="000A00DD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6654C5E8" w14:textId="30D4A08E" w:rsidR="000A00DD" w:rsidRDefault="000A00DD" w:rsidP="000A00DD">
      <w:pPr>
        <w:snapToGrid w:val="0"/>
        <w:jc w:val="both"/>
        <w:rPr>
          <w:rFonts w:ascii="Arial" w:hAnsi="Arial" w:cs="Arial"/>
          <w:sz w:val="22"/>
          <w:szCs w:val="22"/>
        </w:rPr>
      </w:pPr>
      <w:r w:rsidRPr="000A00DD">
        <w:rPr>
          <w:rFonts w:ascii="Arial" w:hAnsi="Arial" w:cs="Arial"/>
          <w:sz w:val="22"/>
          <w:szCs w:val="22"/>
        </w:rPr>
        <w:t>De estos últimos, la mitad se centraría en mejorar la implantación o actualización de herramientas de protección (antivirus, firewalls, sistemas de videovigilancia, etc.). La otra mitad, a partes iguales, se decantaría por contar con un mayor control de accesos físicos y digitales (gestión de llaves, contraseñas, cerraduras</w:t>
      </w:r>
      <w:r>
        <w:rPr>
          <w:rFonts w:ascii="Arial" w:hAnsi="Arial" w:cs="Arial"/>
          <w:sz w:val="22"/>
          <w:szCs w:val="22"/>
        </w:rPr>
        <w:t xml:space="preserve"> </w:t>
      </w:r>
      <w:r w:rsidRPr="000A00DD">
        <w:rPr>
          <w:rFonts w:ascii="Arial" w:hAnsi="Arial" w:cs="Arial"/>
          <w:sz w:val="22"/>
          <w:szCs w:val="22"/>
        </w:rPr>
        <w:t xml:space="preserve">inteligentes) o bien por mejorar la formación de su equipo en ciberseguridad y buenas prácticas digitales. </w:t>
      </w:r>
    </w:p>
    <w:p w14:paraId="10E67CB0" w14:textId="77777777" w:rsidR="000A00DD" w:rsidRDefault="000A00DD" w:rsidP="000A00DD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1DE10CD9" w14:textId="25189738" w:rsidR="000A00DD" w:rsidRPr="00594C37" w:rsidRDefault="000A00DD" w:rsidP="000A00DD">
      <w:pPr>
        <w:snapToGri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Nivel de digitalización medio y alto </w:t>
      </w:r>
      <w:r w:rsidR="000A5F6A">
        <w:rPr>
          <w:rFonts w:ascii="Arial" w:hAnsi="Arial" w:cs="Arial"/>
          <w:b/>
          <w:bCs/>
          <w:sz w:val="22"/>
          <w:szCs w:val="22"/>
        </w:rPr>
        <w:t>entre el comercio y la hostelería en España</w:t>
      </w:r>
    </w:p>
    <w:p w14:paraId="3A97D15C" w14:textId="77777777" w:rsidR="000A00DD" w:rsidRDefault="000A00DD" w:rsidP="007F28B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3777785F" w14:textId="7C4FC472" w:rsidR="007F28B9" w:rsidRPr="007F28B9" w:rsidRDefault="000A00DD" w:rsidP="007F28B9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cuanto a </w:t>
      </w:r>
      <w:r w:rsidR="000A5F6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digitalización de los negocios, m</w:t>
      </w:r>
      <w:r w:rsidR="007F28B9" w:rsidRPr="007F28B9">
        <w:rPr>
          <w:rFonts w:ascii="Arial" w:hAnsi="Arial" w:cs="Arial"/>
          <w:sz w:val="22"/>
          <w:szCs w:val="22"/>
        </w:rPr>
        <w:t>ás de la mitad de los establecimientos</w:t>
      </w:r>
      <w:r>
        <w:rPr>
          <w:rFonts w:ascii="Arial" w:hAnsi="Arial" w:cs="Arial"/>
          <w:sz w:val="22"/>
          <w:szCs w:val="22"/>
        </w:rPr>
        <w:t xml:space="preserve"> </w:t>
      </w:r>
      <w:r w:rsidR="007F28B9" w:rsidRPr="007F28B9">
        <w:rPr>
          <w:rFonts w:ascii="Arial" w:hAnsi="Arial" w:cs="Arial"/>
          <w:sz w:val="22"/>
          <w:szCs w:val="22"/>
        </w:rPr>
        <w:t>encuestados</w:t>
      </w:r>
      <w:r>
        <w:rPr>
          <w:rFonts w:ascii="Arial" w:hAnsi="Arial" w:cs="Arial"/>
          <w:sz w:val="22"/>
          <w:szCs w:val="22"/>
        </w:rPr>
        <w:t xml:space="preserve"> (58%) </w:t>
      </w:r>
      <w:r w:rsidR="007F28B9" w:rsidRPr="007F28B9">
        <w:rPr>
          <w:rFonts w:ascii="Arial" w:hAnsi="Arial" w:cs="Arial"/>
          <w:sz w:val="22"/>
          <w:szCs w:val="22"/>
        </w:rPr>
        <w:t xml:space="preserve">considera que su nivel de digitalización es alto, gracias al uso integrado de diversas soluciones tecnológicas como software de gestión, etiquetas electrónicas, sistemas de gestión de turnos, </w:t>
      </w:r>
      <w:r w:rsidR="00432950">
        <w:rPr>
          <w:rFonts w:ascii="Arial" w:hAnsi="Arial" w:cs="Arial"/>
          <w:sz w:val="22"/>
          <w:szCs w:val="22"/>
        </w:rPr>
        <w:t>t</w:t>
      </w:r>
      <w:r w:rsidR="007F28B9" w:rsidRPr="007F28B9">
        <w:rPr>
          <w:rFonts w:ascii="Arial" w:hAnsi="Arial" w:cs="Arial"/>
          <w:sz w:val="22"/>
          <w:szCs w:val="22"/>
        </w:rPr>
        <w:t xml:space="preserve">erminales </w:t>
      </w:r>
      <w:r w:rsidR="004A1DBE">
        <w:rPr>
          <w:rFonts w:ascii="Arial" w:hAnsi="Arial" w:cs="Arial"/>
          <w:sz w:val="22"/>
          <w:szCs w:val="22"/>
        </w:rPr>
        <w:t>p</w:t>
      </w:r>
      <w:r w:rsidR="007F28B9" w:rsidRPr="007F28B9">
        <w:rPr>
          <w:rFonts w:ascii="Arial" w:hAnsi="Arial" w:cs="Arial"/>
          <w:sz w:val="22"/>
          <w:szCs w:val="22"/>
        </w:rPr>
        <w:t xml:space="preserve">unto de </w:t>
      </w:r>
      <w:r w:rsidR="004A1DBE">
        <w:rPr>
          <w:rFonts w:ascii="Arial" w:hAnsi="Arial" w:cs="Arial"/>
          <w:sz w:val="22"/>
          <w:szCs w:val="22"/>
        </w:rPr>
        <w:t>v</w:t>
      </w:r>
      <w:r w:rsidR="007F28B9" w:rsidRPr="007F28B9">
        <w:rPr>
          <w:rFonts w:ascii="Arial" w:hAnsi="Arial" w:cs="Arial"/>
          <w:sz w:val="22"/>
          <w:szCs w:val="22"/>
        </w:rPr>
        <w:t>enta (TPV) y pantallas digitales en el local.</w:t>
      </w:r>
    </w:p>
    <w:p w14:paraId="7D519579" w14:textId="77777777" w:rsidR="007F28B9" w:rsidRPr="007F28B9" w:rsidRDefault="007F28B9" w:rsidP="007F28B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3DE02F4E" w14:textId="7807F882" w:rsidR="007F28B9" w:rsidRPr="007F28B9" w:rsidRDefault="000A00DD" w:rsidP="007F28B9">
      <w:pPr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</w:t>
      </w:r>
      <w:r w:rsidR="007F28B9" w:rsidRPr="007F28B9">
        <w:rPr>
          <w:rFonts w:ascii="Arial" w:hAnsi="Arial" w:cs="Arial"/>
          <w:sz w:val="22"/>
          <w:szCs w:val="22"/>
        </w:rPr>
        <w:t xml:space="preserve"> 29% califica su nivel de digitalización como medio, empleando herramientas como el TPV, la presencia activa en redes sociales y alguna solución de gestión</w:t>
      </w:r>
      <w:r>
        <w:rPr>
          <w:rFonts w:ascii="Arial" w:hAnsi="Arial" w:cs="Arial"/>
          <w:sz w:val="22"/>
          <w:szCs w:val="22"/>
        </w:rPr>
        <w:t xml:space="preserve"> digital, pero más</w:t>
      </w:r>
      <w:r w:rsidR="007F28B9" w:rsidRPr="007F28B9">
        <w:rPr>
          <w:rFonts w:ascii="Arial" w:hAnsi="Arial" w:cs="Arial"/>
          <w:sz w:val="22"/>
          <w:szCs w:val="22"/>
        </w:rPr>
        <w:t xml:space="preserve"> básica. </w:t>
      </w:r>
      <w:r w:rsidR="000A5F6A">
        <w:rPr>
          <w:rFonts w:ascii="Arial" w:hAnsi="Arial" w:cs="Arial"/>
          <w:sz w:val="22"/>
          <w:szCs w:val="22"/>
        </w:rPr>
        <w:t xml:space="preserve">En el otro extremo, </w:t>
      </w:r>
      <w:r w:rsidR="007F28B9" w:rsidRPr="007F28B9">
        <w:rPr>
          <w:rFonts w:ascii="Arial" w:hAnsi="Arial" w:cs="Arial"/>
          <w:sz w:val="22"/>
          <w:szCs w:val="22"/>
        </w:rPr>
        <w:t xml:space="preserve">solo un 6% </w:t>
      </w:r>
      <w:r>
        <w:rPr>
          <w:rFonts w:ascii="Arial" w:hAnsi="Arial" w:cs="Arial"/>
          <w:sz w:val="22"/>
          <w:szCs w:val="22"/>
        </w:rPr>
        <w:t xml:space="preserve">de los consultados </w:t>
      </w:r>
      <w:r w:rsidR="007F28B9" w:rsidRPr="007F28B9">
        <w:rPr>
          <w:rFonts w:ascii="Arial" w:hAnsi="Arial" w:cs="Arial"/>
          <w:sz w:val="22"/>
          <w:szCs w:val="22"/>
        </w:rPr>
        <w:t>afirma tener sus procesos completamente digitalizados.</w:t>
      </w:r>
    </w:p>
    <w:p w14:paraId="5C838FD6" w14:textId="77777777" w:rsidR="007F28B9" w:rsidRPr="007F28B9" w:rsidRDefault="007F28B9" w:rsidP="007F28B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1BD84771" w14:textId="331740BA" w:rsidR="0078069A" w:rsidRDefault="007F28B9" w:rsidP="003B094E">
      <w:pPr>
        <w:snapToGrid w:val="0"/>
        <w:jc w:val="both"/>
        <w:rPr>
          <w:rFonts w:ascii="Arial" w:hAnsi="Arial" w:cs="Arial"/>
          <w:sz w:val="22"/>
          <w:szCs w:val="22"/>
        </w:rPr>
      </w:pPr>
      <w:r w:rsidRPr="007F28B9">
        <w:rPr>
          <w:rFonts w:ascii="Arial" w:hAnsi="Arial" w:cs="Arial"/>
          <w:sz w:val="22"/>
          <w:szCs w:val="22"/>
        </w:rPr>
        <w:t xml:space="preserve">En términos generales, </w:t>
      </w:r>
      <w:r w:rsidR="000A5F6A">
        <w:rPr>
          <w:rFonts w:ascii="Arial" w:hAnsi="Arial" w:cs="Arial"/>
          <w:sz w:val="22"/>
          <w:szCs w:val="22"/>
        </w:rPr>
        <w:t>los sistemas tecnológicos más mencionados s</w:t>
      </w:r>
      <w:r w:rsidRPr="007F28B9">
        <w:rPr>
          <w:rFonts w:ascii="Arial" w:hAnsi="Arial" w:cs="Arial"/>
          <w:sz w:val="22"/>
          <w:szCs w:val="22"/>
        </w:rPr>
        <w:t>o</w:t>
      </w:r>
      <w:r w:rsidR="000A5F6A">
        <w:rPr>
          <w:rFonts w:ascii="Arial" w:hAnsi="Arial" w:cs="Arial"/>
          <w:sz w:val="22"/>
          <w:szCs w:val="22"/>
        </w:rPr>
        <w:t>n</w:t>
      </w:r>
      <w:r w:rsidRPr="007F28B9">
        <w:rPr>
          <w:rFonts w:ascii="Arial" w:hAnsi="Arial" w:cs="Arial"/>
          <w:sz w:val="22"/>
          <w:szCs w:val="22"/>
        </w:rPr>
        <w:t xml:space="preserve"> el TPV</w:t>
      </w:r>
      <w:r w:rsidR="004A1DBE">
        <w:rPr>
          <w:rFonts w:ascii="Arial" w:hAnsi="Arial" w:cs="Arial"/>
          <w:sz w:val="22"/>
          <w:szCs w:val="22"/>
        </w:rPr>
        <w:t xml:space="preserve"> (</w:t>
      </w:r>
      <w:r w:rsidRPr="007F28B9">
        <w:rPr>
          <w:rFonts w:ascii="Arial" w:hAnsi="Arial" w:cs="Arial"/>
          <w:sz w:val="22"/>
          <w:szCs w:val="22"/>
        </w:rPr>
        <w:t>70,6%</w:t>
      </w:r>
      <w:r w:rsidR="004A1DBE">
        <w:rPr>
          <w:rFonts w:ascii="Arial" w:hAnsi="Arial" w:cs="Arial"/>
          <w:sz w:val="22"/>
          <w:szCs w:val="22"/>
        </w:rPr>
        <w:t>)</w:t>
      </w:r>
      <w:r w:rsidRPr="007F28B9">
        <w:rPr>
          <w:rFonts w:ascii="Arial" w:hAnsi="Arial" w:cs="Arial"/>
          <w:sz w:val="22"/>
          <w:szCs w:val="22"/>
        </w:rPr>
        <w:t xml:space="preserve"> </w:t>
      </w:r>
      <w:r w:rsidR="000A5F6A">
        <w:rPr>
          <w:rFonts w:ascii="Arial" w:hAnsi="Arial" w:cs="Arial"/>
          <w:sz w:val="22"/>
          <w:szCs w:val="22"/>
        </w:rPr>
        <w:t xml:space="preserve">y </w:t>
      </w:r>
      <w:r w:rsidRPr="007F28B9">
        <w:rPr>
          <w:rFonts w:ascii="Arial" w:hAnsi="Arial" w:cs="Arial"/>
          <w:sz w:val="22"/>
          <w:szCs w:val="22"/>
        </w:rPr>
        <w:t>los menús digitales o pantallas interactivas</w:t>
      </w:r>
      <w:r w:rsidR="004A1DBE">
        <w:rPr>
          <w:rFonts w:ascii="Arial" w:hAnsi="Arial" w:cs="Arial"/>
          <w:sz w:val="22"/>
          <w:szCs w:val="22"/>
        </w:rPr>
        <w:t xml:space="preserve"> (</w:t>
      </w:r>
      <w:r w:rsidRPr="007F28B9">
        <w:rPr>
          <w:rFonts w:ascii="Arial" w:hAnsi="Arial" w:cs="Arial"/>
          <w:sz w:val="22"/>
          <w:szCs w:val="22"/>
        </w:rPr>
        <w:t>47,1%</w:t>
      </w:r>
      <w:r w:rsidR="004A1DBE">
        <w:rPr>
          <w:rFonts w:ascii="Arial" w:hAnsi="Arial" w:cs="Arial"/>
          <w:sz w:val="22"/>
          <w:szCs w:val="22"/>
        </w:rPr>
        <w:t>)</w:t>
      </w:r>
      <w:r w:rsidRPr="007F28B9">
        <w:rPr>
          <w:rFonts w:ascii="Arial" w:hAnsi="Arial" w:cs="Arial"/>
          <w:sz w:val="22"/>
          <w:szCs w:val="22"/>
        </w:rPr>
        <w:t>. Sin embargo, tecnologías como los sistemas de pedidos por app o código QR y los sistemas de autopago aún tienen una presencia limitada en el sector</w:t>
      </w:r>
      <w:r w:rsidR="000A5F6A">
        <w:rPr>
          <w:rFonts w:ascii="Arial" w:hAnsi="Arial" w:cs="Arial"/>
          <w:sz w:val="22"/>
          <w:szCs w:val="22"/>
        </w:rPr>
        <w:t xml:space="preserve">, con solo un </w:t>
      </w:r>
      <w:r w:rsidR="000A5F6A" w:rsidRPr="007F28B9">
        <w:rPr>
          <w:rFonts w:ascii="Arial" w:hAnsi="Arial" w:cs="Arial"/>
          <w:sz w:val="22"/>
          <w:szCs w:val="22"/>
        </w:rPr>
        <w:t>23,5%</w:t>
      </w:r>
      <w:r w:rsidR="000A5F6A">
        <w:rPr>
          <w:rFonts w:ascii="Arial" w:hAnsi="Arial" w:cs="Arial"/>
          <w:sz w:val="22"/>
          <w:szCs w:val="22"/>
        </w:rPr>
        <w:t xml:space="preserve"> de menciones</w:t>
      </w:r>
      <w:r w:rsidRPr="007F28B9">
        <w:rPr>
          <w:rFonts w:ascii="Arial" w:hAnsi="Arial" w:cs="Arial"/>
          <w:sz w:val="22"/>
          <w:szCs w:val="22"/>
        </w:rPr>
        <w:t>.</w:t>
      </w:r>
    </w:p>
    <w:p w14:paraId="5D4E376E" w14:textId="77777777" w:rsidR="0078069A" w:rsidRDefault="0078069A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3066A288" w14:textId="77777777" w:rsidR="00C7171E" w:rsidRDefault="00C7171E" w:rsidP="003B094E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6680CB1" w14:textId="77777777" w:rsidR="00855AE0" w:rsidRDefault="00855AE0">
      <w:pPr>
        <w:spacing w:after="160" w:line="259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br w:type="page"/>
      </w:r>
    </w:p>
    <w:p w14:paraId="085A2921" w14:textId="7E6150DC" w:rsidR="00063608" w:rsidRDefault="003A26CE" w:rsidP="00063608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71563C"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 xml:space="preserve">MEDIAMARKT BUSINESS </w:t>
      </w:r>
    </w:p>
    <w:p w14:paraId="702A807A" w14:textId="1BD63BCE" w:rsidR="003A26CE" w:rsidRDefault="00DD1990" w:rsidP="001B168C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DD1990">
        <w:rPr>
          <w:rFonts w:ascii="Arial" w:eastAsia="Arial" w:hAnsi="Arial" w:cs="Arial"/>
          <w:color w:val="000000" w:themeColor="text1"/>
          <w:sz w:val="16"/>
          <w:szCs w:val="16"/>
        </w:rPr>
        <w:t xml:space="preserve">MediaMarkt Business es la </w:t>
      </w:r>
      <w:r w:rsidR="00B06991" w:rsidRPr="00DD1990">
        <w:rPr>
          <w:rFonts w:ascii="Arial" w:eastAsia="Arial" w:hAnsi="Arial" w:cs="Arial"/>
          <w:color w:val="000000" w:themeColor="text1"/>
          <w:sz w:val="16"/>
          <w:szCs w:val="16"/>
        </w:rPr>
        <w:t>división</w:t>
      </w:r>
      <w:r w:rsidRPr="00DD1990">
        <w:rPr>
          <w:rFonts w:ascii="Arial" w:eastAsia="Arial" w:hAnsi="Arial" w:cs="Arial"/>
          <w:color w:val="000000" w:themeColor="text1"/>
          <w:sz w:val="16"/>
          <w:szCs w:val="16"/>
        </w:rPr>
        <w:t xml:space="preserve"> de MediaMarkt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especializada en ofrecer soluciones tecnológicas a empresas. Con </w:t>
      </w:r>
      <w:r w:rsidR="001B168C">
        <w:rPr>
          <w:rFonts w:ascii="Arial" w:eastAsia="Arial" w:hAnsi="Arial" w:cs="Arial"/>
          <w:color w:val="000000" w:themeColor="text1"/>
          <w:sz w:val="16"/>
          <w:szCs w:val="16"/>
        </w:rPr>
        <w:t>1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0 años de experiencia y la confianza de más de 500.000 empresas, son un partner cercano y fiable que se destaca por su solidez, credibilidad y un alto grado de satisfacción del cliente. </w:t>
      </w:r>
    </w:p>
    <w:p w14:paraId="2BC7B0F9" w14:textId="77777777" w:rsidR="00DD1990" w:rsidRDefault="00DD1990" w:rsidP="001B168C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ADC4C12" w14:textId="2F77AF7E" w:rsidR="00DD1990" w:rsidRPr="00DD1990" w:rsidRDefault="00DD1990" w:rsidP="001B168C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Cuentan con un equipo diferenciado que ofrece asesoramiento local para ofrecer soluciones basadas en una amplia gama de productos, una selección de marcas líderes mundiales y servicios de instalación. MediaMarkt Business da servicio a diversos sectores, incluyendo empresas y oficinas, educación, hospitality, comercio, construcción y hostelería. </w:t>
      </w:r>
    </w:p>
    <w:p w14:paraId="01111363" w14:textId="77777777" w:rsidR="003A26CE" w:rsidRPr="00DD1990" w:rsidRDefault="003A26CE" w:rsidP="008E30F7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21F8FBD" w14:textId="405B4F3A" w:rsidR="008E30F7" w:rsidRPr="0071563C" w:rsidRDefault="00E053DF" w:rsidP="008E30F7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71563C">
        <w:rPr>
          <w:rFonts w:ascii="Arial" w:eastAsia="Arial" w:hAnsi="Arial" w:cs="Arial"/>
          <w:b/>
          <w:color w:val="000000"/>
          <w:sz w:val="18"/>
          <w:szCs w:val="18"/>
        </w:rPr>
        <w:t>MEDIAMARKT ESPAÑA</w:t>
      </w:r>
    </w:p>
    <w:p w14:paraId="53CC3049" w14:textId="6F30DB55" w:rsidR="000A5F6A" w:rsidRDefault="000A5F6A" w:rsidP="000A5F6A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A5F6A">
        <w:rPr>
          <w:rFonts w:ascii="Arial" w:eastAsia="Arial" w:hAnsi="Arial" w:cs="Arial"/>
          <w:color w:val="000000" w:themeColor="text1"/>
          <w:sz w:val="16"/>
          <w:szCs w:val="16"/>
        </w:rPr>
        <w:t xml:space="preserve">MediaMarkt es líder en España y Europa en el sector de la distribución de electrónica de consumo y servicios. Integrada en MediaMarktSaturn Retail Group, cuenta con alrededor de 7.000 expertos en tecnología en España y está presente en todas las Comunidades Autónomas </w:t>
      </w:r>
      <w:r w:rsidR="00DE2DF7" w:rsidRPr="000A5F6A">
        <w:rPr>
          <w:rFonts w:ascii="Arial" w:eastAsia="Arial" w:hAnsi="Arial" w:cs="Arial"/>
          <w:color w:val="000000" w:themeColor="text1"/>
          <w:sz w:val="16"/>
          <w:szCs w:val="16"/>
        </w:rPr>
        <w:t>con más</w:t>
      </w:r>
      <w:r w:rsidRPr="000A5F6A">
        <w:rPr>
          <w:rFonts w:ascii="Arial" w:eastAsia="Arial" w:hAnsi="Arial" w:cs="Arial"/>
          <w:color w:val="000000" w:themeColor="text1"/>
          <w:sz w:val="16"/>
          <w:szCs w:val="16"/>
        </w:rPr>
        <w:t xml:space="preserve"> de 110 establecimientos, además de la tienda online y la APP. En el ámbito europeo, la compañía dispone de más de 1.000 puntos de venta ubicados en 11 países y una plantilla de 50.000 personas.  </w:t>
      </w:r>
    </w:p>
    <w:p w14:paraId="2EB17EBD" w14:textId="77777777" w:rsidR="000A5F6A" w:rsidRPr="000A5F6A" w:rsidRDefault="000A5F6A" w:rsidP="000A5F6A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B6555B5" w14:textId="77777777" w:rsidR="000A5F6A" w:rsidRDefault="000A5F6A" w:rsidP="000A5F6A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A5F6A">
        <w:rPr>
          <w:rFonts w:ascii="Arial" w:eastAsia="Arial" w:hAnsi="Arial" w:cs="Arial"/>
          <w:color w:val="000000" w:themeColor="text1"/>
          <w:sz w:val="16"/>
          <w:szCs w:val="16"/>
        </w:rPr>
        <w:t>Tras 25 años operando en España, el éxito de MediaMarkt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 </w:t>
      </w:r>
    </w:p>
    <w:p w14:paraId="46E5B960" w14:textId="77777777" w:rsidR="000A5F6A" w:rsidRPr="000A5F6A" w:rsidRDefault="000A5F6A" w:rsidP="000A5F6A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995DDE3" w14:textId="77777777" w:rsidR="000A5F6A" w:rsidRPr="000A5F6A" w:rsidRDefault="000A5F6A" w:rsidP="000A5F6A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A5F6A">
        <w:rPr>
          <w:rFonts w:ascii="Arial" w:eastAsia="Arial" w:hAnsi="Arial" w:cs="Arial"/>
          <w:color w:val="000000" w:themeColor="text1"/>
          <w:sz w:val="16"/>
          <w:szCs w:val="16"/>
        </w:rPr>
        <w:t>La compañía se establece también como fuente de talento internacional y </w:t>
      </w:r>
      <w:r w:rsidRPr="000A5F6A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expertise</w:t>
      </w:r>
      <w:r w:rsidRPr="000A5F6A">
        <w:rPr>
          <w:rFonts w:ascii="Arial" w:eastAsia="Arial" w:hAnsi="Arial" w:cs="Arial"/>
          <w:color w:val="000000" w:themeColor="text1"/>
          <w:sz w:val="16"/>
          <w:szCs w:val="16"/>
        </w:rPr>
        <w:t> para todo el grupo de la mano de su hub de tecnología digital y del área de Global Business Services, que dan servicio a toda la organización. Además, impulsa su firme compromiso social y sostenible a través de su estrategia BetterWay. </w:t>
      </w:r>
    </w:p>
    <w:p w14:paraId="0FA79586" w14:textId="77777777" w:rsidR="00E053DF" w:rsidRDefault="00E053DF" w:rsidP="00E053DF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307698E" w14:textId="22493767" w:rsidR="00D13D1E" w:rsidRDefault="00D13D1E">
      <w:pPr>
        <w:rPr>
          <w:rFonts w:ascii="Arial" w:eastAsia="Arial" w:hAnsi="Arial" w:cs="Arial"/>
          <w:b/>
          <w:sz w:val="18"/>
          <w:szCs w:val="18"/>
        </w:rPr>
      </w:pPr>
    </w:p>
    <w:p w14:paraId="4FEC9230" w14:textId="668337FA" w:rsidR="008E30F7" w:rsidRPr="00B73256" w:rsidRDefault="00E053DF" w:rsidP="00B73256">
      <w:pPr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MÁS INFORMACIÓN:</w:t>
      </w:r>
    </w:p>
    <w:p w14:paraId="7C6BBED6" w14:textId="6B5FCA7D" w:rsidR="00E053DF" w:rsidRPr="003151D9" w:rsidRDefault="00E053DF" w:rsidP="00B73256">
      <w:pPr>
        <w:spacing w:line="276" w:lineRule="auto"/>
        <w:rPr>
          <w:rFonts w:ascii="Aptos" w:hAnsi="Aptos"/>
          <w:color w:val="212121"/>
          <w:sz w:val="20"/>
          <w:szCs w:val="20"/>
        </w:rPr>
      </w:pPr>
      <w:r w:rsidRPr="003151D9">
        <w:rPr>
          <w:rFonts w:ascii="Arial" w:hAnsi="Arial" w:cs="Arial"/>
          <w:b/>
          <w:bCs/>
          <w:color w:val="212121"/>
          <w:sz w:val="16"/>
          <w:szCs w:val="16"/>
        </w:rPr>
        <w:t>APPLE TREE</w:t>
      </w:r>
      <w:r w:rsidRPr="003151D9">
        <w:rPr>
          <w:rStyle w:val="apple-converted-space"/>
          <w:rFonts w:ascii="Arial" w:hAnsi="Arial" w:cs="Arial"/>
          <w:b/>
          <w:bCs/>
          <w:color w:val="212121"/>
          <w:sz w:val="16"/>
          <w:szCs w:val="16"/>
        </w:rPr>
        <w:t> </w:t>
      </w:r>
      <w:r w:rsidRPr="003151D9">
        <w:rPr>
          <w:rFonts w:ascii="Arial" w:hAnsi="Arial" w:cs="Arial"/>
          <w:color w:val="212121"/>
          <w:sz w:val="16"/>
          <w:szCs w:val="16"/>
        </w:rPr>
        <w:t>–</w:t>
      </w:r>
      <w:r w:rsidRPr="003151D9">
        <w:rPr>
          <w:rStyle w:val="apple-converted-space"/>
          <w:rFonts w:ascii="Arial" w:hAnsi="Arial" w:cs="Arial"/>
          <w:b/>
          <w:bCs/>
          <w:color w:val="212121"/>
          <w:sz w:val="16"/>
          <w:szCs w:val="16"/>
        </w:rPr>
        <w:t> </w:t>
      </w:r>
      <w:r w:rsidR="00B73256" w:rsidRPr="003151D9">
        <w:rPr>
          <w:rFonts w:ascii="Arial" w:hAnsi="Arial" w:cs="Arial"/>
          <w:color w:val="212121"/>
          <w:sz w:val="16"/>
          <w:szCs w:val="16"/>
        </w:rPr>
        <w:t>933 184 669</w:t>
      </w:r>
    </w:p>
    <w:p w14:paraId="4C85182B" w14:textId="783C8240" w:rsidR="00E053DF" w:rsidRDefault="220D8102" w:rsidP="3BA1E828">
      <w:pPr>
        <w:spacing w:line="276" w:lineRule="auto"/>
        <w:rPr>
          <w:rFonts w:ascii="Arial" w:hAnsi="Arial" w:cs="Arial"/>
          <w:color w:val="212121"/>
          <w:sz w:val="16"/>
          <w:szCs w:val="16"/>
        </w:rPr>
      </w:pPr>
      <w:r w:rsidRPr="68E23D33">
        <w:rPr>
          <w:rFonts w:ascii="Arial" w:hAnsi="Arial" w:cs="Arial"/>
          <w:color w:val="212121"/>
          <w:sz w:val="16"/>
          <w:szCs w:val="16"/>
        </w:rPr>
        <w:t xml:space="preserve">Àngels Garriga </w:t>
      </w:r>
      <w:r w:rsidR="32CD59FB" w:rsidRPr="68E23D33">
        <w:rPr>
          <w:rFonts w:ascii="Arial" w:hAnsi="Arial" w:cs="Arial"/>
          <w:color w:val="212121"/>
          <w:sz w:val="16"/>
          <w:szCs w:val="16"/>
        </w:rPr>
        <w:t>–</w:t>
      </w:r>
      <w:r w:rsidR="6F07B339" w:rsidRPr="68E23D33">
        <w:rPr>
          <w:rStyle w:val="apple-converted-space"/>
          <w:rFonts w:ascii="Arial" w:hAnsi="Arial" w:cs="Arial"/>
          <w:color w:val="212121"/>
          <w:sz w:val="16"/>
          <w:szCs w:val="16"/>
        </w:rPr>
        <w:t xml:space="preserve"> </w:t>
      </w:r>
      <w:hyperlink r:id="rId13">
        <w:r w:rsidR="6F07B339" w:rsidRPr="68E23D33">
          <w:rPr>
            <w:rStyle w:val="Hipervnculo"/>
            <w:rFonts w:ascii="Arial" w:hAnsi="Arial" w:cs="Arial"/>
            <w:sz w:val="16"/>
            <w:szCs w:val="16"/>
          </w:rPr>
          <w:t>ang@appletree.agency</w:t>
        </w:r>
      </w:hyperlink>
      <w:r w:rsidR="6F07B339" w:rsidRPr="68E23D33">
        <w:rPr>
          <w:rStyle w:val="apple-converted-space"/>
          <w:rFonts w:ascii="Arial" w:hAnsi="Arial" w:cs="Arial"/>
          <w:color w:val="212121"/>
          <w:sz w:val="16"/>
          <w:szCs w:val="16"/>
        </w:rPr>
        <w:t xml:space="preserve"> </w:t>
      </w:r>
    </w:p>
    <w:p w14:paraId="0C844D27" w14:textId="46F1F548" w:rsidR="001D7539" w:rsidRPr="00657D9E" w:rsidRDefault="00E053DF" w:rsidP="00657D9E">
      <w:pPr>
        <w:spacing w:line="276" w:lineRule="auto"/>
        <w:rPr>
          <w:rFonts w:ascii="Arial" w:hAnsi="Arial" w:cs="Arial"/>
          <w:color w:val="212121"/>
          <w:sz w:val="16"/>
          <w:szCs w:val="16"/>
        </w:rPr>
      </w:pPr>
      <w:r w:rsidRPr="68E23D33">
        <w:rPr>
          <w:rFonts w:ascii="Arial" w:hAnsi="Arial" w:cs="Arial"/>
          <w:color w:val="212121"/>
          <w:sz w:val="16"/>
          <w:szCs w:val="16"/>
        </w:rPr>
        <w:t>Paula Velasco –</w:t>
      </w:r>
      <w:r w:rsidRPr="68E23D33">
        <w:rPr>
          <w:rStyle w:val="apple-converted-space"/>
          <w:rFonts w:ascii="Arial" w:hAnsi="Arial" w:cs="Arial"/>
          <w:color w:val="212121"/>
          <w:sz w:val="16"/>
          <w:szCs w:val="16"/>
        </w:rPr>
        <w:t> </w:t>
      </w:r>
      <w:hyperlink r:id="rId14">
        <w:r w:rsidRPr="68E23D33">
          <w:rPr>
            <w:rStyle w:val="Hipervnculo"/>
            <w:rFonts w:ascii="Arial" w:hAnsi="Arial" w:cs="Arial"/>
            <w:color w:val="0078D7"/>
            <w:sz w:val="16"/>
            <w:szCs w:val="16"/>
          </w:rPr>
          <w:t>pav@appletree.agency</w:t>
        </w:r>
      </w:hyperlink>
      <w:r w:rsidRPr="68E23D33">
        <w:rPr>
          <w:rStyle w:val="apple-converted-space"/>
          <w:rFonts w:ascii="Arial" w:hAnsi="Arial" w:cs="Arial"/>
          <w:color w:val="212121"/>
          <w:sz w:val="16"/>
          <w:szCs w:val="16"/>
        </w:rPr>
        <w:t> </w:t>
      </w:r>
    </w:p>
    <w:sectPr w:rsidR="001D7539" w:rsidRPr="00657D9E" w:rsidSect="000A5F6A">
      <w:headerReference w:type="default" r:id="rId15"/>
      <w:footerReference w:type="default" r:id="rId16"/>
      <w:pgSz w:w="11906" w:h="16838"/>
      <w:pgMar w:top="1418" w:right="1416" w:bottom="109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494C" w14:textId="77777777" w:rsidR="00AA433C" w:rsidRDefault="00AA433C" w:rsidP="00E807F2">
      <w:r>
        <w:separator/>
      </w:r>
    </w:p>
  </w:endnote>
  <w:endnote w:type="continuationSeparator" w:id="0">
    <w:p w14:paraId="51F9B0F2" w14:textId="77777777" w:rsidR="00AA433C" w:rsidRDefault="00AA433C" w:rsidP="00E807F2">
      <w:r>
        <w:continuationSeparator/>
      </w:r>
    </w:p>
  </w:endnote>
  <w:endnote w:type="continuationNotice" w:id="1">
    <w:p w14:paraId="4BFF6321" w14:textId="77777777" w:rsidR="00AA433C" w:rsidRDefault="00AA4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8D06C0" w14:paraId="3F0D3187" w14:textId="77777777" w:rsidTr="0C8D06C0">
      <w:trPr>
        <w:trHeight w:val="300"/>
      </w:trPr>
      <w:tc>
        <w:tcPr>
          <w:tcW w:w="2830" w:type="dxa"/>
        </w:tcPr>
        <w:p w14:paraId="27DE8B4D" w14:textId="26B97B7D" w:rsidR="0C8D06C0" w:rsidRDefault="0C8D06C0" w:rsidP="0C8D06C0">
          <w:pPr>
            <w:pStyle w:val="Encabezado"/>
            <w:ind w:left="-115"/>
          </w:pPr>
        </w:p>
      </w:tc>
      <w:tc>
        <w:tcPr>
          <w:tcW w:w="2830" w:type="dxa"/>
        </w:tcPr>
        <w:p w14:paraId="77D0B0F9" w14:textId="7F31A5A1" w:rsidR="0C8D06C0" w:rsidRDefault="0C8D06C0" w:rsidP="0C8D06C0">
          <w:pPr>
            <w:pStyle w:val="Encabezado"/>
            <w:jc w:val="center"/>
          </w:pPr>
        </w:p>
      </w:tc>
      <w:tc>
        <w:tcPr>
          <w:tcW w:w="2830" w:type="dxa"/>
        </w:tcPr>
        <w:p w14:paraId="26F33AD4" w14:textId="4894E6BD" w:rsidR="0C8D06C0" w:rsidRDefault="0C8D06C0" w:rsidP="0C8D06C0">
          <w:pPr>
            <w:pStyle w:val="Encabezado"/>
            <w:ind w:right="-115"/>
            <w:jc w:val="right"/>
          </w:pPr>
        </w:p>
      </w:tc>
    </w:tr>
  </w:tbl>
  <w:p w14:paraId="23EA93CD" w14:textId="37F21C32" w:rsidR="0C8D06C0" w:rsidRDefault="0C8D06C0" w:rsidP="0C8D0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819C" w14:textId="77777777" w:rsidR="00AA433C" w:rsidRDefault="00AA433C" w:rsidP="00E807F2">
      <w:r>
        <w:separator/>
      </w:r>
    </w:p>
  </w:footnote>
  <w:footnote w:type="continuationSeparator" w:id="0">
    <w:p w14:paraId="779DB551" w14:textId="77777777" w:rsidR="00AA433C" w:rsidRDefault="00AA433C" w:rsidP="00E807F2">
      <w:r>
        <w:continuationSeparator/>
      </w:r>
    </w:p>
  </w:footnote>
  <w:footnote w:type="continuationNotice" w:id="1">
    <w:p w14:paraId="0FA56C00" w14:textId="77777777" w:rsidR="00AA433C" w:rsidRDefault="00AA4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546" w14:textId="1B9CF98E" w:rsidR="00E807F2" w:rsidRDefault="00F779B1" w:rsidP="00F779B1">
    <w:pPr>
      <w:tabs>
        <w:tab w:val="right" w:pos="8504"/>
      </w:tabs>
      <w:jc w:val="both"/>
      <w:rPr>
        <w:rFonts w:ascii="Arial" w:eastAsia="Arial" w:hAnsi="Arial" w:cs="Arial"/>
        <w:b/>
        <w:color w:val="D9D9D9"/>
      </w:rPr>
    </w:pPr>
    <w:r w:rsidRPr="00F779B1"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0" locked="0" layoutInCell="1" allowOverlap="1" wp14:anchorId="52A07A1F" wp14:editId="520E10BA">
          <wp:simplePos x="0" y="0"/>
          <wp:positionH relativeFrom="column">
            <wp:posOffset>3081655</wp:posOffset>
          </wp:positionH>
          <wp:positionV relativeFrom="paragraph">
            <wp:posOffset>-144780</wp:posOffset>
          </wp:positionV>
          <wp:extent cx="2926080" cy="313055"/>
          <wp:effectExtent l="0" t="0" r="0" b="4445"/>
          <wp:wrapSquare wrapText="bothSides"/>
          <wp:docPr id="14397987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987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79B1">
      <w:rPr>
        <w:rFonts w:ascii="Arial" w:eastAsia="Arial" w:hAnsi="Arial" w:cs="Arial"/>
        <w:b/>
        <w:color w:val="D9D9D9"/>
      </w:rPr>
      <w:t xml:space="preserve"> </w:t>
    </w:r>
    <w:r w:rsidR="00E053DF">
      <w:rPr>
        <w:rFonts w:ascii="Arial" w:eastAsia="Arial" w:hAnsi="Arial" w:cs="Arial"/>
        <w:b/>
        <w:color w:val="D9D9D9"/>
      </w:rPr>
      <w:t>NOTA DE PRENSA</w:t>
    </w:r>
    <w:r>
      <w:rPr>
        <w:rFonts w:ascii="Arial" w:eastAsia="Arial" w:hAnsi="Arial" w:cs="Arial"/>
        <w:b/>
        <w:color w:val="D9D9D9"/>
      </w:rPr>
      <w:tab/>
    </w:r>
  </w:p>
  <w:p w14:paraId="244BB974" w14:textId="77777777" w:rsidR="00E807F2" w:rsidRDefault="00E807F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0XF6tCKZQ87+" int2:id="SLD4CEnX">
      <int2:state int2:value="Rejected" int2:type="AugLoop_Text_Critique"/>
    </int2:textHash>
    <int2:textHash int2:hashCode="+W2gKabapDIdcy" int2:id="hb3EjAJR">
      <int2:state int2:value="Rejected" int2:type="AugLoop_Text_Critique"/>
    </int2:textHash>
    <int2:textHash int2:hashCode="RI7rksze89XuTQ" int2:id="psDCRYN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763"/>
    <w:multiLevelType w:val="hybridMultilevel"/>
    <w:tmpl w:val="CB6A3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750F"/>
    <w:multiLevelType w:val="hybridMultilevel"/>
    <w:tmpl w:val="09FAFC9A"/>
    <w:lvl w:ilvl="0" w:tplc="AC1E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2BFF"/>
    <w:multiLevelType w:val="hybridMultilevel"/>
    <w:tmpl w:val="9BEAE6D2"/>
    <w:lvl w:ilvl="0" w:tplc="E1FC1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4F66"/>
    <w:multiLevelType w:val="hybridMultilevel"/>
    <w:tmpl w:val="3C784DF8"/>
    <w:lvl w:ilvl="0" w:tplc="29BA11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F">
      <w:start w:val="1"/>
      <w:numFmt w:val="decimal"/>
      <w:lvlText w:val="%2."/>
      <w:lvlJc w:val="left"/>
      <w:pPr>
        <w:ind w:left="1440" w:hanging="360"/>
      </w:p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D6C84"/>
    <w:multiLevelType w:val="hybridMultilevel"/>
    <w:tmpl w:val="C51EA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6827">
    <w:abstractNumId w:val="4"/>
  </w:num>
  <w:num w:numId="2" w16cid:durableId="1203250557">
    <w:abstractNumId w:val="5"/>
  </w:num>
  <w:num w:numId="3" w16cid:durableId="1129317245">
    <w:abstractNumId w:val="3"/>
  </w:num>
  <w:num w:numId="4" w16cid:durableId="1294214880">
    <w:abstractNumId w:val="0"/>
  </w:num>
  <w:num w:numId="5" w16cid:durableId="1136290180">
    <w:abstractNumId w:val="2"/>
  </w:num>
  <w:num w:numId="6" w16cid:durableId="2569097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1"/>
    <w:rsid w:val="000033B0"/>
    <w:rsid w:val="00006CC2"/>
    <w:rsid w:val="00006EA8"/>
    <w:rsid w:val="00007F5C"/>
    <w:rsid w:val="000101B7"/>
    <w:rsid w:val="0001054D"/>
    <w:rsid w:val="00011074"/>
    <w:rsid w:val="0001512A"/>
    <w:rsid w:val="0002063E"/>
    <w:rsid w:val="00023A8E"/>
    <w:rsid w:val="0002711D"/>
    <w:rsid w:val="000276C5"/>
    <w:rsid w:val="0003086E"/>
    <w:rsid w:val="00030C22"/>
    <w:rsid w:val="0003114F"/>
    <w:rsid w:val="0003334C"/>
    <w:rsid w:val="00033743"/>
    <w:rsid w:val="00033905"/>
    <w:rsid w:val="0003468D"/>
    <w:rsid w:val="00035222"/>
    <w:rsid w:val="000369A7"/>
    <w:rsid w:val="00040AE8"/>
    <w:rsid w:val="000411FC"/>
    <w:rsid w:val="00042D7B"/>
    <w:rsid w:val="00044F47"/>
    <w:rsid w:val="00045E10"/>
    <w:rsid w:val="000471F8"/>
    <w:rsid w:val="00051114"/>
    <w:rsid w:val="00052BB3"/>
    <w:rsid w:val="000556AF"/>
    <w:rsid w:val="00057299"/>
    <w:rsid w:val="000574E8"/>
    <w:rsid w:val="00057ADD"/>
    <w:rsid w:val="000617E1"/>
    <w:rsid w:val="00063608"/>
    <w:rsid w:val="0006368A"/>
    <w:rsid w:val="00063D64"/>
    <w:rsid w:val="00063E7F"/>
    <w:rsid w:val="00064037"/>
    <w:rsid w:val="00064790"/>
    <w:rsid w:val="0006536B"/>
    <w:rsid w:val="000659E3"/>
    <w:rsid w:val="000712FF"/>
    <w:rsid w:val="00077461"/>
    <w:rsid w:val="000802FA"/>
    <w:rsid w:val="00082054"/>
    <w:rsid w:val="000823A1"/>
    <w:rsid w:val="0008382B"/>
    <w:rsid w:val="000856EE"/>
    <w:rsid w:val="00086A10"/>
    <w:rsid w:val="00090200"/>
    <w:rsid w:val="0009046F"/>
    <w:rsid w:val="00090475"/>
    <w:rsid w:val="000906C3"/>
    <w:rsid w:val="000910E6"/>
    <w:rsid w:val="000922C1"/>
    <w:rsid w:val="000940B3"/>
    <w:rsid w:val="0009439F"/>
    <w:rsid w:val="00095B48"/>
    <w:rsid w:val="000A00DD"/>
    <w:rsid w:val="000A00F3"/>
    <w:rsid w:val="000A2266"/>
    <w:rsid w:val="000A2749"/>
    <w:rsid w:val="000A2941"/>
    <w:rsid w:val="000A5F6A"/>
    <w:rsid w:val="000A6378"/>
    <w:rsid w:val="000A7040"/>
    <w:rsid w:val="000A7BAA"/>
    <w:rsid w:val="000A7BCB"/>
    <w:rsid w:val="000B18D7"/>
    <w:rsid w:val="000B40D9"/>
    <w:rsid w:val="000B51F6"/>
    <w:rsid w:val="000B52C9"/>
    <w:rsid w:val="000B5DA8"/>
    <w:rsid w:val="000B7F23"/>
    <w:rsid w:val="000C0A1C"/>
    <w:rsid w:val="000C1AB8"/>
    <w:rsid w:val="000C2353"/>
    <w:rsid w:val="000C3290"/>
    <w:rsid w:val="000C4B38"/>
    <w:rsid w:val="000C4B41"/>
    <w:rsid w:val="000C4C0D"/>
    <w:rsid w:val="000C532B"/>
    <w:rsid w:val="000C5615"/>
    <w:rsid w:val="000C5D60"/>
    <w:rsid w:val="000C5E2F"/>
    <w:rsid w:val="000C5FFE"/>
    <w:rsid w:val="000D0C9C"/>
    <w:rsid w:val="000D1E05"/>
    <w:rsid w:val="000D38E1"/>
    <w:rsid w:val="000D41F7"/>
    <w:rsid w:val="000D5176"/>
    <w:rsid w:val="000D61AD"/>
    <w:rsid w:val="000D70D5"/>
    <w:rsid w:val="000D72A7"/>
    <w:rsid w:val="000D7858"/>
    <w:rsid w:val="000E1910"/>
    <w:rsid w:val="000E259C"/>
    <w:rsid w:val="000E29F5"/>
    <w:rsid w:val="000E2BA0"/>
    <w:rsid w:val="000E35E6"/>
    <w:rsid w:val="000E3917"/>
    <w:rsid w:val="000E3B14"/>
    <w:rsid w:val="000E420B"/>
    <w:rsid w:val="000E4B72"/>
    <w:rsid w:val="000E5A65"/>
    <w:rsid w:val="000E5E35"/>
    <w:rsid w:val="000E69D1"/>
    <w:rsid w:val="000E6D79"/>
    <w:rsid w:val="000E76E4"/>
    <w:rsid w:val="000F129F"/>
    <w:rsid w:val="000F12D7"/>
    <w:rsid w:val="000F28AD"/>
    <w:rsid w:val="000F2E8A"/>
    <w:rsid w:val="000F358B"/>
    <w:rsid w:val="000F36B8"/>
    <w:rsid w:val="000F4DC3"/>
    <w:rsid w:val="000F5367"/>
    <w:rsid w:val="000F5A3A"/>
    <w:rsid w:val="000F7EB3"/>
    <w:rsid w:val="00100606"/>
    <w:rsid w:val="00101C3C"/>
    <w:rsid w:val="00101CB8"/>
    <w:rsid w:val="00102075"/>
    <w:rsid w:val="00102160"/>
    <w:rsid w:val="001031C0"/>
    <w:rsid w:val="0010399A"/>
    <w:rsid w:val="00105188"/>
    <w:rsid w:val="00105797"/>
    <w:rsid w:val="0010585F"/>
    <w:rsid w:val="00105917"/>
    <w:rsid w:val="001060A6"/>
    <w:rsid w:val="001060B0"/>
    <w:rsid w:val="00106CB7"/>
    <w:rsid w:val="001070CB"/>
    <w:rsid w:val="00107212"/>
    <w:rsid w:val="00107F0B"/>
    <w:rsid w:val="00110F36"/>
    <w:rsid w:val="00111429"/>
    <w:rsid w:val="00113AAF"/>
    <w:rsid w:val="00114522"/>
    <w:rsid w:val="00114563"/>
    <w:rsid w:val="00116BD9"/>
    <w:rsid w:val="00116C35"/>
    <w:rsid w:val="00117F10"/>
    <w:rsid w:val="00117F8A"/>
    <w:rsid w:val="00120001"/>
    <w:rsid w:val="001202AC"/>
    <w:rsid w:val="001205F7"/>
    <w:rsid w:val="001214C2"/>
    <w:rsid w:val="0012269C"/>
    <w:rsid w:val="00122CE7"/>
    <w:rsid w:val="00122D8F"/>
    <w:rsid w:val="001243B1"/>
    <w:rsid w:val="00124583"/>
    <w:rsid w:val="0012516B"/>
    <w:rsid w:val="0012668B"/>
    <w:rsid w:val="00127F21"/>
    <w:rsid w:val="00131951"/>
    <w:rsid w:val="00131CC1"/>
    <w:rsid w:val="001330E0"/>
    <w:rsid w:val="00134B95"/>
    <w:rsid w:val="00136B9D"/>
    <w:rsid w:val="001378B5"/>
    <w:rsid w:val="001410ED"/>
    <w:rsid w:val="001414D2"/>
    <w:rsid w:val="001426FC"/>
    <w:rsid w:val="00143019"/>
    <w:rsid w:val="001440C6"/>
    <w:rsid w:val="001448C1"/>
    <w:rsid w:val="00144EF1"/>
    <w:rsid w:val="0014787E"/>
    <w:rsid w:val="00150D98"/>
    <w:rsid w:val="00150EA0"/>
    <w:rsid w:val="00151B95"/>
    <w:rsid w:val="0015364B"/>
    <w:rsid w:val="00153761"/>
    <w:rsid w:val="00155285"/>
    <w:rsid w:val="00156532"/>
    <w:rsid w:val="0016031F"/>
    <w:rsid w:val="00161013"/>
    <w:rsid w:val="001619D3"/>
    <w:rsid w:val="00162831"/>
    <w:rsid w:val="00163796"/>
    <w:rsid w:val="00163D10"/>
    <w:rsid w:val="0016403A"/>
    <w:rsid w:val="0016435E"/>
    <w:rsid w:val="0016678A"/>
    <w:rsid w:val="00166899"/>
    <w:rsid w:val="00170AA5"/>
    <w:rsid w:val="00171692"/>
    <w:rsid w:val="00171A97"/>
    <w:rsid w:val="0017249A"/>
    <w:rsid w:val="00172762"/>
    <w:rsid w:val="00174850"/>
    <w:rsid w:val="0017705A"/>
    <w:rsid w:val="00177B60"/>
    <w:rsid w:val="00177C5D"/>
    <w:rsid w:val="00181436"/>
    <w:rsid w:val="001819BC"/>
    <w:rsid w:val="00181BE6"/>
    <w:rsid w:val="00182472"/>
    <w:rsid w:val="00182715"/>
    <w:rsid w:val="00182AB0"/>
    <w:rsid w:val="00182CE1"/>
    <w:rsid w:val="00183712"/>
    <w:rsid w:val="0018392C"/>
    <w:rsid w:val="001845F4"/>
    <w:rsid w:val="0018476E"/>
    <w:rsid w:val="00184C91"/>
    <w:rsid w:val="001851D2"/>
    <w:rsid w:val="001852A2"/>
    <w:rsid w:val="00190008"/>
    <w:rsid w:val="001901ED"/>
    <w:rsid w:val="00191DF7"/>
    <w:rsid w:val="001922E5"/>
    <w:rsid w:val="00192CD9"/>
    <w:rsid w:val="001942D0"/>
    <w:rsid w:val="00194C8E"/>
    <w:rsid w:val="00195B72"/>
    <w:rsid w:val="00196083"/>
    <w:rsid w:val="00196458"/>
    <w:rsid w:val="00196796"/>
    <w:rsid w:val="001A1FA8"/>
    <w:rsid w:val="001A22BC"/>
    <w:rsid w:val="001A31D5"/>
    <w:rsid w:val="001A3D09"/>
    <w:rsid w:val="001A4971"/>
    <w:rsid w:val="001A4AB2"/>
    <w:rsid w:val="001A5CCE"/>
    <w:rsid w:val="001A65C4"/>
    <w:rsid w:val="001A668F"/>
    <w:rsid w:val="001A7A23"/>
    <w:rsid w:val="001A7ABF"/>
    <w:rsid w:val="001B089C"/>
    <w:rsid w:val="001B168C"/>
    <w:rsid w:val="001B2C88"/>
    <w:rsid w:val="001B3899"/>
    <w:rsid w:val="001B3EFE"/>
    <w:rsid w:val="001B4EC6"/>
    <w:rsid w:val="001C0C6E"/>
    <w:rsid w:val="001C18A9"/>
    <w:rsid w:val="001C264E"/>
    <w:rsid w:val="001C3091"/>
    <w:rsid w:val="001C35F6"/>
    <w:rsid w:val="001C4E9C"/>
    <w:rsid w:val="001C633C"/>
    <w:rsid w:val="001C71A2"/>
    <w:rsid w:val="001C7B10"/>
    <w:rsid w:val="001D0BB8"/>
    <w:rsid w:val="001D1748"/>
    <w:rsid w:val="001D1C37"/>
    <w:rsid w:val="001D1DD5"/>
    <w:rsid w:val="001D2A6B"/>
    <w:rsid w:val="001D3F08"/>
    <w:rsid w:val="001D40D3"/>
    <w:rsid w:val="001D4EF6"/>
    <w:rsid w:val="001D5C73"/>
    <w:rsid w:val="001D5C91"/>
    <w:rsid w:val="001D6046"/>
    <w:rsid w:val="001D7388"/>
    <w:rsid w:val="001D73EA"/>
    <w:rsid w:val="001D7539"/>
    <w:rsid w:val="001D7CAB"/>
    <w:rsid w:val="001E04A7"/>
    <w:rsid w:val="001E196F"/>
    <w:rsid w:val="001E1B1F"/>
    <w:rsid w:val="001E276E"/>
    <w:rsid w:val="001E322D"/>
    <w:rsid w:val="001E34BE"/>
    <w:rsid w:val="001E7033"/>
    <w:rsid w:val="001F13A5"/>
    <w:rsid w:val="001F1849"/>
    <w:rsid w:val="001F1A13"/>
    <w:rsid w:val="001F2342"/>
    <w:rsid w:val="001F26E6"/>
    <w:rsid w:val="001F320D"/>
    <w:rsid w:val="001F423D"/>
    <w:rsid w:val="001F63BF"/>
    <w:rsid w:val="001F7698"/>
    <w:rsid w:val="002009B1"/>
    <w:rsid w:val="00202D8A"/>
    <w:rsid w:val="00203362"/>
    <w:rsid w:val="00203F34"/>
    <w:rsid w:val="0020403C"/>
    <w:rsid w:val="002042F3"/>
    <w:rsid w:val="0020609B"/>
    <w:rsid w:val="0020653D"/>
    <w:rsid w:val="00210322"/>
    <w:rsid w:val="002107AF"/>
    <w:rsid w:val="002112A5"/>
    <w:rsid w:val="002119CC"/>
    <w:rsid w:val="00212671"/>
    <w:rsid w:val="002138D1"/>
    <w:rsid w:val="002162C5"/>
    <w:rsid w:val="002165F6"/>
    <w:rsid w:val="0021672E"/>
    <w:rsid w:val="0021752E"/>
    <w:rsid w:val="00223673"/>
    <w:rsid w:val="002239C1"/>
    <w:rsid w:val="00224B55"/>
    <w:rsid w:val="00224FF5"/>
    <w:rsid w:val="00226554"/>
    <w:rsid w:val="00227DCF"/>
    <w:rsid w:val="00230BFD"/>
    <w:rsid w:val="00230CB9"/>
    <w:rsid w:val="00231290"/>
    <w:rsid w:val="00233901"/>
    <w:rsid w:val="00234A51"/>
    <w:rsid w:val="0023591A"/>
    <w:rsid w:val="00236D74"/>
    <w:rsid w:val="00237895"/>
    <w:rsid w:val="00240821"/>
    <w:rsid w:val="00240E3D"/>
    <w:rsid w:val="002417F2"/>
    <w:rsid w:val="002427C7"/>
    <w:rsid w:val="00242E2B"/>
    <w:rsid w:val="002443E3"/>
    <w:rsid w:val="002462F9"/>
    <w:rsid w:val="002465B5"/>
    <w:rsid w:val="0024665E"/>
    <w:rsid w:val="00247911"/>
    <w:rsid w:val="00247933"/>
    <w:rsid w:val="00250359"/>
    <w:rsid w:val="00250A49"/>
    <w:rsid w:val="002538FF"/>
    <w:rsid w:val="00253FF0"/>
    <w:rsid w:val="00254532"/>
    <w:rsid w:val="00254B58"/>
    <w:rsid w:val="002561DD"/>
    <w:rsid w:val="00256229"/>
    <w:rsid w:val="00256BEF"/>
    <w:rsid w:val="002572E8"/>
    <w:rsid w:val="002573CA"/>
    <w:rsid w:val="00260EDC"/>
    <w:rsid w:val="00261A39"/>
    <w:rsid w:val="002629D3"/>
    <w:rsid w:val="00262CF8"/>
    <w:rsid w:val="00262E71"/>
    <w:rsid w:val="00263725"/>
    <w:rsid w:val="002640EC"/>
    <w:rsid w:val="0026557D"/>
    <w:rsid w:val="00265CFA"/>
    <w:rsid w:val="0026685F"/>
    <w:rsid w:val="002672FD"/>
    <w:rsid w:val="00270B70"/>
    <w:rsid w:val="0027110F"/>
    <w:rsid w:val="00271B63"/>
    <w:rsid w:val="0027562F"/>
    <w:rsid w:val="00275CE1"/>
    <w:rsid w:val="00275F8F"/>
    <w:rsid w:val="0027790D"/>
    <w:rsid w:val="00280115"/>
    <w:rsid w:val="00281AD4"/>
    <w:rsid w:val="00283FA4"/>
    <w:rsid w:val="002843C2"/>
    <w:rsid w:val="00285F52"/>
    <w:rsid w:val="00285F75"/>
    <w:rsid w:val="00287F78"/>
    <w:rsid w:val="00287FD3"/>
    <w:rsid w:val="00291DD1"/>
    <w:rsid w:val="00292163"/>
    <w:rsid w:val="00292C10"/>
    <w:rsid w:val="00294CB7"/>
    <w:rsid w:val="002A00A8"/>
    <w:rsid w:val="002A0319"/>
    <w:rsid w:val="002A1CFB"/>
    <w:rsid w:val="002A1D02"/>
    <w:rsid w:val="002A23D3"/>
    <w:rsid w:val="002A345D"/>
    <w:rsid w:val="002A3D19"/>
    <w:rsid w:val="002A3F15"/>
    <w:rsid w:val="002A71C5"/>
    <w:rsid w:val="002A71D3"/>
    <w:rsid w:val="002B0A64"/>
    <w:rsid w:val="002B0B94"/>
    <w:rsid w:val="002B0FA2"/>
    <w:rsid w:val="002B1003"/>
    <w:rsid w:val="002B1218"/>
    <w:rsid w:val="002B19FC"/>
    <w:rsid w:val="002B3DBA"/>
    <w:rsid w:val="002B4DE7"/>
    <w:rsid w:val="002B4F13"/>
    <w:rsid w:val="002C17E3"/>
    <w:rsid w:val="002C206B"/>
    <w:rsid w:val="002C3E76"/>
    <w:rsid w:val="002C472F"/>
    <w:rsid w:val="002C4BBC"/>
    <w:rsid w:val="002C6AE1"/>
    <w:rsid w:val="002D01A8"/>
    <w:rsid w:val="002D2D56"/>
    <w:rsid w:val="002D31A2"/>
    <w:rsid w:val="002D3B0F"/>
    <w:rsid w:val="002D4BF3"/>
    <w:rsid w:val="002D687A"/>
    <w:rsid w:val="002D6DD0"/>
    <w:rsid w:val="002D7003"/>
    <w:rsid w:val="002D715B"/>
    <w:rsid w:val="002D740A"/>
    <w:rsid w:val="002D7C38"/>
    <w:rsid w:val="002E0E35"/>
    <w:rsid w:val="002E0FEA"/>
    <w:rsid w:val="002E1F94"/>
    <w:rsid w:val="002E36E1"/>
    <w:rsid w:val="002E4408"/>
    <w:rsid w:val="002E4AD5"/>
    <w:rsid w:val="002E4C5D"/>
    <w:rsid w:val="002E5A73"/>
    <w:rsid w:val="002E6FEE"/>
    <w:rsid w:val="002E7A05"/>
    <w:rsid w:val="002F07DD"/>
    <w:rsid w:val="002F1061"/>
    <w:rsid w:val="002F1BDB"/>
    <w:rsid w:val="002F4697"/>
    <w:rsid w:val="002F4C58"/>
    <w:rsid w:val="002F50C2"/>
    <w:rsid w:val="002F5A8D"/>
    <w:rsid w:val="002F643A"/>
    <w:rsid w:val="00300038"/>
    <w:rsid w:val="00302121"/>
    <w:rsid w:val="003022E1"/>
    <w:rsid w:val="003030CB"/>
    <w:rsid w:val="003039D6"/>
    <w:rsid w:val="00304D30"/>
    <w:rsid w:val="00304FFE"/>
    <w:rsid w:val="00306FA8"/>
    <w:rsid w:val="0030719F"/>
    <w:rsid w:val="00307790"/>
    <w:rsid w:val="003077FD"/>
    <w:rsid w:val="00307BCC"/>
    <w:rsid w:val="00307E2F"/>
    <w:rsid w:val="0031072A"/>
    <w:rsid w:val="003151D9"/>
    <w:rsid w:val="0031540B"/>
    <w:rsid w:val="00315DD0"/>
    <w:rsid w:val="00316960"/>
    <w:rsid w:val="00316993"/>
    <w:rsid w:val="00317A27"/>
    <w:rsid w:val="00317D86"/>
    <w:rsid w:val="00321E79"/>
    <w:rsid w:val="00322118"/>
    <w:rsid w:val="00322480"/>
    <w:rsid w:val="00322732"/>
    <w:rsid w:val="00324AB6"/>
    <w:rsid w:val="00324F49"/>
    <w:rsid w:val="00325332"/>
    <w:rsid w:val="00327B77"/>
    <w:rsid w:val="003312B3"/>
    <w:rsid w:val="00334475"/>
    <w:rsid w:val="00334718"/>
    <w:rsid w:val="00336351"/>
    <w:rsid w:val="00336E7B"/>
    <w:rsid w:val="00337FB3"/>
    <w:rsid w:val="00340757"/>
    <w:rsid w:val="00342F5C"/>
    <w:rsid w:val="003432AA"/>
    <w:rsid w:val="00344202"/>
    <w:rsid w:val="003450AA"/>
    <w:rsid w:val="003459F9"/>
    <w:rsid w:val="00345AA4"/>
    <w:rsid w:val="00345E98"/>
    <w:rsid w:val="00346EA6"/>
    <w:rsid w:val="00347A21"/>
    <w:rsid w:val="00348D49"/>
    <w:rsid w:val="00350567"/>
    <w:rsid w:val="00351376"/>
    <w:rsid w:val="0035182B"/>
    <w:rsid w:val="00354E38"/>
    <w:rsid w:val="00355CB0"/>
    <w:rsid w:val="00360269"/>
    <w:rsid w:val="00365122"/>
    <w:rsid w:val="00366B47"/>
    <w:rsid w:val="003677E6"/>
    <w:rsid w:val="00367B2C"/>
    <w:rsid w:val="0037023C"/>
    <w:rsid w:val="00373446"/>
    <w:rsid w:val="00374828"/>
    <w:rsid w:val="00375618"/>
    <w:rsid w:val="003763CD"/>
    <w:rsid w:val="00377A72"/>
    <w:rsid w:val="0038132A"/>
    <w:rsid w:val="0038255C"/>
    <w:rsid w:val="003828E1"/>
    <w:rsid w:val="00384A31"/>
    <w:rsid w:val="00384BC7"/>
    <w:rsid w:val="003922EC"/>
    <w:rsid w:val="0039268A"/>
    <w:rsid w:val="0039395E"/>
    <w:rsid w:val="00396276"/>
    <w:rsid w:val="00396A1C"/>
    <w:rsid w:val="003972D8"/>
    <w:rsid w:val="00397FA5"/>
    <w:rsid w:val="003A044A"/>
    <w:rsid w:val="003A09B2"/>
    <w:rsid w:val="003A26CE"/>
    <w:rsid w:val="003A2BBA"/>
    <w:rsid w:val="003A45A0"/>
    <w:rsid w:val="003A46D4"/>
    <w:rsid w:val="003A4FCF"/>
    <w:rsid w:val="003A4FD4"/>
    <w:rsid w:val="003A68A7"/>
    <w:rsid w:val="003B041E"/>
    <w:rsid w:val="003B094E"/>
    <w:rsid w:val="003B39D4"/>
    <w:rsid w:val="003B4342"/>
    <w:rsid w:val="003B6557"/>
    <w:rsid w:val="003B6F7B"/>
    <w:rsid w:val="003C062F"/>
    <w:rsid w:val="003C1B55"/>
    <w:rsid w:val="003C2269"/>
    <w:rsid w:val="003C24CE"/>
    <w:rsid w:val="003C41D1"/>
    <w:rsid w:val="003C47A4"/>
    <w:rsid w:val="003C49BF"/>
    <w:rsid w:val="003C748B"/>
    <w:rsid w:val="003D01FF"/>
    <w:rsid w:val="003D042C"/>
    <w:rsid w:val="003D0FF4"/>
    <w:rsid w:val="003D19B5"/>
    <w:rsid w:val="003D1EC8"/>
    <w:rsid w:val="003D2E9B"/>
    <w:rsid w:val="003D39BB"/>
    <w:rsid w:val="003D3C93"/>
    <w:rsid w:val="003D41CF"/>
    <w:rsid w:val="003D4AFC"/>
    <w:rsid w:val="003E0E30"/>
    <w:rsid w:val="003E2767"/>
    <w:rsid w:val="003E4A70"/>
    <w:rsid w:val="003E6009"/>
    <w:rsid w:val="003E79DE"/>
    <w:rsid w:val="003F020B"/>
    <w:rsid w:val="003F098E"/>
    <w:rsid w:val="003F21B8"/>
    <w:rsid w:val="003F24ED"/>
    <w:rsid w:val="003F3173"/>
    <w:rsid w:val="003F3D21"/>
    <w:rsid w:val="003F5ECE"/>
    <w:rsid w:val="003F6448"/>
    <w:rsid w:val="003F6A6B"/>
    <w:rsid w:val="003F6B57"/>
    <w:rsid w:val="003F7715"/>
    <w:rsid w:val="003F7ADE"/>
    <w:rsid w:val="003F7C9F"/>
    <w:rsid w:val="003F7F04"/>
    <w:rsid w:val="003F7FED"/>
    <w:rsid w:val="0040112A"/>
    <w:rsid w:val="004019B6"/>
    <w:rsid w:val="00401BEE"/>
    <w:rsid w:val="0040312A"/>
    <w:rsid w:val="004045E8"/>
    <w:rsid w:val="00404B1E"/>
    <w:rsid w:val="00404BBE"/>
    <w:rsid w:val="00404F55"/>
    <w:rsid w:val="00405ACE"/>
    <w:rsid w:val="004072BA"/>
    <w:rsid w:val="00407C8E"/>
    <w:rsid w:val="00412C0C"/>
    <w:rsid w:val="00412D7A"/>
    <w:rsid w:val="00413256"/>
    <w:rsid w:val="004138D3"/>
    <w:rsid w:val="00414E63"/>
    <w:rsid w:val="004159C3"/>
    <w:rsid w:val="00416B22"/>
    <w:rsid w:val="004202EB"/>
    <w:rsid w:val="00420911"/>
    <w:rsid w:val="00421C04"/>
    <w:rsid w:val="00424515"/>
    <w:rsid w:val="00424F81"/>
    <w:rsid w:val="00426252"/>
    <w:rsid w:val="00426D1B"/>
    <w:rsid w:val="004274CD"/>
    <w:rsid w:val="00427D4E"/>
    <w:rsid w:val="00430809"/>
    <w:rsid w:val="004312EB"/>
    <w:rsid w:val="00431B22"/>
    <w:rsid w:val="00432950"/>
    <w:rsid w:val="00433431"/>
    <w:rsid w:val="00433C17"/>
    <w:rsid w:val="00434390"/>
    <w:rsid w:val="00434FE1"/>
    <w:rsid w:val="004356C8"/>
    <w:rsid w:val="00436DAD"/>
    <w:rsid w:val="004372D7"/>
    <w:rsid w:val="00437650"/>
    <w:rsid w:val="00437D47"/>
    <w:rsid w:val="00440465"/>
    <w:rsid w:val="00441FFD"/>
    <w:rsid w:val="004424D3"/>
    <w:rsid w:val="00442E7D"/>
    <w:rsid w:val="00444770"/>
    <w:rsid w:val="00444897"/>
    <w:rsid w:val="00444A04"/>
    <w:rsid w:val="0044746A"/>
    <w:rsid w:val="00450C10"/>
    <w:rsid w:val="00451E45"/>
    <w:rsid w:val="00455D3F"/>
    <w:rsid w:val="00457559"/>
    <w:rsid w:val="004611F4"/>
    <w:rsid w:val="00461AAD"/>
    <w:rsid w:val="00461BBC"/>
    <w:rsid w:val="004624A7"/>
    <w:rsid w:val="00462ACA"/>
    <w:rsid w:val="00463193"/>
    <w:rsid w:val="00463509"/>
    <w:rsid w:val="0046491D"/>
    <w:rsid w:val="00465CF5"/>
    <w:rsid w:val="00466C71"/>
    <w:rsid w:val="00466DC0"/>
    <w:rsid w:val="004670ED"/>
    <w:rsid w:val="00467321"/>
    <w:rsid w:val="00467F5D"/>
    <w:rsid w:val="00470B4D"/>
    <w:rsid w:val="004714B2"/>
    <w:rsid w:val="004715C8"/>
    <w:rsid w:val="00471F5E"/>
    <w:rsid w:val="00472068"/>
    <w:rsid w:val="0047467D"/>
    <w:rsid w:val="00474F2F"/>
    <w:rsid w:val="0047685D"/>
    <w:rsid w:val="00477546"/>
    <w:rsid w:val="00482628"/>
    <w:rsid w:val="00483D9F"/>
    <w:rsid w:val="00484D95"/>
    <w:rsid w:val="00485749"/>
    <w:rsid w:val="004860B3"/>
    <w:rsid w:val="00486BEE"/>
    <w:rsid w:val="00487318"/>
    <w:rsid w:val="004877CD"/>
    <w:rsid w:val="0048DC71"/>
    <w:rsid w:val="00491254"/>
    <w:rsid w:val="0049356C"/>
    <w:rsid w:val="00493A15"/>
    <w:rsid w:val="004942B1"/>
    <w:rsid w:val="00494DD8"/>
    <w:rsid w:val="00495255"/>
    <w:rsid w:val="00497311"/>
    <w:rsid w:val="004A0FAA"/>
    <w:rsid w:val="004A1DBE"/>
    <w:rsid w:val="004A1E1C"/>
    <w:rsid w:val="004A1E8A"/>
    <w:rsid w:val="004A1F5E"/>
    <w:rsid w:val="004A29A6"/>
    <w:rsid w:val="004A2B8F"/>
    <w:rsid w:val="004A593F"/>
    <w:rsid w:val="004A67C0"/>
    <w:rsid w:val="004A7D50"/>
    <w:rsid w:val="004A7DF4"/>
    <w:rsid w:val="004B0657"/>
    <w:rsid w:val="004B0D90"/>
    <w:rsid w:val="004B6DFC"/>
    <w:rsid w:val="004B7888"/>
    <w:rsid w:val="004C0930"/>
    <w:rsid w:val="004C10D3"/>
    <w:rsid w:val="004C226B"/>
    <w:rsid w:val="004C2640"/>
    <w:rsid w:val="004C2676"/>
    <w:rsid w:val="004C3181"/>
    <w:rsid w:val="004C3AA7"/>
    <w:rsid w:val="004C50A1"/>
    <w:rsid w:val="004C5FDE"/>
    <w:rsid w:val="004C7372"/>
    <w:rsid w:val="004C7AD6"/>
    <w:rsid w:val="004D0793"/>
    <w:rsid w:val="004D1276"/>
    <w:rsid w:val="004D248D"/>
    <w:rsid w:val="004D30B4"/>
    <w:rsid w:val="004D319F"/>
    <w:rsid w:val="004D37E6"/>
    <w:rsid w:val="004D37F8"/>
    <w:rsid w:val="004D5E3D"/>
    <w:rsid w:val="004D5EB8"/>
    <w:rsid w:val="004D7719"/>
    <w:rsid w:val="004E001F"/>
    <w:rsid w:val="004E0828"/>
    <w:rsid w:val="004E19EF"/>
    <w:rsid w:val="004E3E92"/>
    <w:rsid w:val="004E4056"/>
    <w:rsid w:val="004E5020"/>
    <w:rsid w:val="004E591A"/>
    <w:rsid w:val="004E6FD4"/>
    <w:rsid w:val="004F145F"/>
    <w:rsid w:val="004F499F"/>
    <w:rsid w:val="004F5D59"/>
    <w:rsid w:val="004F7399"/>
    <w:rsid w:val="004F7A17"/>
    <w:rsid w:val="00500240"/>
    <w:rsid w:val="0050087D"/>
    <w:rsid w:val="005008D1"/>
    <w:rsid w:val="00501A08"/>
    <w:rsid w:val="00502E83"/>
    <w:rsid w:val="0050352E"/>
    <w:rsid w:val="005038CD"/>
    <w:rsid w:val="00504CBE"/>
    <w:rsid w:val="00505FEE"/>
    <w:rsid w:val="00510744"/>
    <w:rsid w:val="00510878"/>
    <w:rsid w:val="00510D47"/>
    <w:rsid w:val="00512DE3"/>
    <w:rsid w:val="0051351C"/>
    <w:rsid w:val="00515F4A"/>
    <w:rsid w:val="005169DF"/>
    <w:rsid w:val="00516C45"/>
    <w:rsid w:val="00516DDE"/>
    <w:rsid w:val="005209FB"/>
    <w:rsid w:val="00520A29"/>
    <w:rsid w:val="00520C4A"/>
    <w:rsid w:val="00522127"/>
    <w:rsid w:val="0052278D"/>
    <w:rsid w:val="00524C09"/>
    <w:rsid w:val="00525BBD"/>
    <w:rsid w:val="0052713A"/>
    <w:rsid w:val="00527192"/>
    <w:rsid w:val="00527521"/>
    <w:rsid w:val="0053035A"/>
    <w:rsid w:val="005307F6"/>
    <w:rsid w:val="00530D7C"/>
    <w:rsid w:val="0053262E"/>
    <w:rsid w:val="005342F0"/>
    <w:rsid w:val="00534CE5"/>
    <w:rsid w:val="00535420"/>
    <w:rsid w:val="00536D0A"/>
    <w:rsid w:val="00536D86"/>
    <w:rsid w:val="00536EDC"/>
    <w:rsid w:val="0053760F"/>
    <w:rsid w:val="00540BDF"/>
    <w:rsid w:val="005428C4"/>
    <w:rsid w:val="00543882"/>
    <w:rsid w:val="00544D6D"/>
    <w:rsid w:val="005456CD"/>
    <w:rsid w:val="00545DB6"/>
    <w:rsid w:val="0054620C"/>
    <w:rsid w:val="00546C62"/>
    <w:rsid w:val="00546E07"/>
    <w:rsid w:val="00546E0F"/>
    <w:rsid w:val="005502A1"/>
    <w:rsid w:val="00552F1A"/>
    <w:rsid w:val="00553B1F"/>
    <w:rsid w:val="00553D15"/>
    <w:rsid w:val="00556842"/>
    <w:rsid w:val="005568B5"/>
    <w:rsid w:val="00561A5A"/>
    <w:rsid w:val="00561F5C"/>
    <w:rsid w:val="00563A84"/>
    <w:rsid w:val="00563E8E"/>
    <w:rsid w:val="00565520"/>
    <w:rsid w:val="00565C80"/>
    <w:rsid w:val="00565EA8"/>
    <w:rsid w:val="005665B4"/>
    <w:rsid w:val="00570CD5"/>
    <w:rsid w:val="005726C8"/>
    <w:rsid w:val="00574060"/>
    <w:rsid w:val="0057425C"/>
    <w:rsid w:val="005748A6"/>
    <w:rsid w:val="00574A19"/>
    <w:rsid w:val="0057614E"/>
    <w:rsid w:val="00577968"/>
    <w:rsid w:val="00580CCC"/>
    <w:rsid w:val="005821BA"/>
    <w:rsid w:val="00584034"/>
    <w:rsid w:val="0058440C"/>
    <w:rsid w:val="00584D99"/>
    <w:rsid w:val="00585CCE"/>
    <w:rsid w:val="00586107"/>
    <w:rsid w:val="005863B1"/>
    <w:rsid w:val="0058710F"/>
    <w:rsid w:val="0058711E"/>
    <w:rsid w:val="0058743C"/>
    <w:rsid w:val="00587CEE"/>
    <w:rsid w:val="005910F0"/>
    <w:rsid w:val="00591B20"/>
    <w:rsid w:val="00591DD1"/>
    <w:rsid w:val="00593361"/>
    <w:rsid w:val="00594105"/>
    <w:rsid w:val="00594685"/>
    <w:rsid w:val="005949BD"/>
    <w:rsid w:val="00594C37"/>
    <w:rsid w:val="00594DC4"/>
    <w:rsid w:val="0059743C"/>
    <w:rsid w:val="005A1368"/>
    <w:rsid w:val="005A1FCA"/>
    <w:rsid w:val="005A3350"/>
    <w:rsid w:val="005A44C7"/>
    <w:rsid w:val="005A6DFE"/>
    <w:rsid w:val="005A6E23"/>
    <w:rsid w:val="005A72BB"/>
    <w:rsid w:val="005A75FC"/>
    <w:rsid w:val="005A7D76"/>
    <w:rsid w:val="005B03E5"/>
    <w:rsid w:val="005B091A"/>
    <w:rsid w:val="005B1DB3"/>
    <w:rsid w:val="005B4EBB"/>
    <w:rsid w:val="005B525E"/>
    <w:rsid w:val="005B5FF6"/>
    <w:rsid w:val="005B77D6"/>
    <w:rsid w:val="005B7BD0"/>
    <w:rsid w:val="005C0DDE"/>
    <w:rsid w:val="005C4E05"/>
    <w:rsid w:val="005C6CE4"/>
    <w:rsid w:val="005C7EDD"/>
    <w:rsid w:val="005D0FB1"/>
    <w:rsid w:val="005D16B9"/>
    <w:rsid w:val="005D2C4C"/>
    <w:rsid w:val="005D2DC7"/>
    <w:rsid w:val="005D3539"/>
    <w:rsid w:val="005D3CC3"/>
    <w:rsid w:val="005D4B5D"/>
    <w:rsid w:val="005D54D6"/>
    <w:rsid w:val="005D5F2C"/>
    <w:rsid w:val="005D6007"/>
    <w:rsid w:val="005D6343"/>
    <w:rsid w:val="005E490B"/>
    <w:rsid w:val="005E5BF6"/>
    <w:rsid w:val="005E665F"/>
    <w:rsid w:val="005E73FA"/>
    <w:rsid w:val="005F09D9"/>
    <w:rsid w:val="005F0D6B"/>
    <w:rsid w:val="005F2A20"/>
    <w:rsid w:val="005F41BB"/>
    <w:rsid w:val="005F432D"/>
    <w:rsid w:val="005F5108"/>
    <w:rsid w:val="005F67A8"/>
    <w:rsid w:val="005F6B3E"/>
    <w:rsid w:val="005F7B54"/>
    <w:rsid w:val="0060084F"/>
    <w:rsid w:val="0060115D"/>
    <w:rsid w:val="00601E67"/>
    <w:rsid w:val="00603BB9"/>
    <w:rsid w:val="00603D7D"/>
    <w:rsid w:val="0060522A"/>
    <w:rsid w:val="00607107"/>
    <w:rsid w:val="00610750"/>
    <w:rsid w:val="00611149"/>
    <w:rsid w:val="00612446"/>
    <w:rsid w:val="00612AA4"/>
    <w:rsid w:val="0061434F"/>
    <w:rsid w:val="00614CEB"/>
    <w:rsid w:val="00615A5E"/>
    <w:rsid w:val="00615C00"/>
    <w:rsid w:val="00615DAC"/>
    <w:rsid w:val="0061650C"/>
    <w:rsid w:val="00617C21"/>
    <w:rsid w:val="0062041D"/>
    <w:rsid w:val="00620568"/>
    <w:rsid w:val="0062084F"/>
    <w:rsid w:val="00620C17"/>
    <w:rsid w:val="00623FB0"/>
    <w:rsid w:val="00624A3E"/>
    <w:rsid w:val="00624BEE"/>
    <w:rsid w:val="006253B8"/>
    <w:rsid w:val="006301E5"/>
    <w:rsid w:val="00630F98"/>
    <w:rsid w:val="006325F9"/>
    <w:rsid w:val="00632CF3"/>
    <w:rsid w:val="00633184"/>
    <w:rsid w:val="00635588"/>
    <w:rsid w:val="006357FE"/>
    <w:rsid w:val="00635989"/>
    <w:rsid w:val="00635E38"/>
    <w:rsid w:val="00636183"/>
    <w:rsid w:val="00636538"/>
    <w:rsid w:val="00636B45"/>
    <w:rsid w:val="00636BE2"/>
    <w:rsid w:val="00636C41"/>
    <w:rsid w:val="006411EE"/>
    <w:rsid w:val="006415F9"/>
    <w:rsid w:val="00641784"/>
    <w:rsid w:val="006428A1"/>
    <w:rsid w:val="00643BA9"/>
    <w:rsid w:val="0065004C"/>
    <w:rsid w:val="006500E0"/>
    <w:rsid w:val="00650FB7"/>
    <w:rsid w:val="00651880"/>
    <w:rsid w:val="0065256F"/>
    <w:rsid w:val="00652A69"/>
    <w:rsid w:val="0065491C"/>
    <w:rsid w:val="006551DE"/>
    <w:rsid w:val="00655269"/>
    <w:rsid w:val="00655464"/>
    <w:rsid w:val="00655C1E"/>
    <w:rsid w:val="006562B4"/>
    <w:rsid w:val="006565CC"/>
    <w:rsid w:val="006567FE"/>
    <w:rsid w:val="00657D9E"/>
    <w:rsid w:val="0066046B"/>
    <w:rsid w:val="00661DEE"/>
    <w:rsid w:val="00662EF2"/>
    <w:rsid w:val="006668DB"/>
    <w:rsid w:val="0066790A"/>
    <w:rsid w:val="006709DB"/>
    <w:rsid w:val="00671353"/>
    <w:rsid w:val="00671371"/>
    <w:rsid w:val="006718F6"/>
    <w:rsid w:val="0067234D"/>
    <w:rsid w:val="00673516"/>
    <w:rsid w:val="00674132"/>
    <w:rsid w:val="00674BBA"/>
    <w:rsid w:val="0067527F"/>
    <w:rsid w:val="006754D4"/>
    <w:rsid w:val="0067593A"/>
    <w:rsid w:val="00676520"/>
    <w:rsid w:val="0068324B"/>
    <w:rsid w:val="00683322"/>
    <w:rsid w:val="00683E09"/>
    <w:rsid w:val="006850F5"/>
    <w:rsid w:val="00685525"/>
    <w:rsid w:val="00685963"/>
    <w:rsid w:val="00686300"/>
    <w:rsid w:val="00690099"/>
    <w:rsid w:val="00694C99"/>
    <w:rsid w:val="006959B8"/>
    <w:rsid w:val="00695BDB"/>
    <w:rsid w:val="006A06D3"/>
    <w:rsid w:val="006A1A7F"/>
    <w:rsid w:val="006A1BF9"/>
    <w:rsid w:val="006A30D7"/>
    <w:rsid w:val="006A368E"/>
    <w:rsid w:val="006A694C"/>
    <w:rsid w:val="006B28BC"/>
    <w:rsid w:val="006B2A88"/>
    <w:rsid w:val="006B3A7B"/>
    <w:rsid w:val="006B3AA3"/>
    <w:rsid w:val="006B455D"/>
    <w:rsid w:val="006B4CFD"/>
    <w:rsid w:val="006B4D1A"/>
    <w:rsid w:val="006B60F9"/>
    <w:rsid w:val="006B690A"/>
    <w:rsid w:val="006B6A1A"/>
    <w:rsid w:val="006B6C12"/>
    <w:rsid w:val="006B72EF"/>
    <w:rsid w:val="006C0F1E"/>
    <w:rsid w:val="006C1B36"/>
    <w:rsid w:val="006C1EE9"/>
    <w:rsid w:val="006C2789"/>
    <w:rsid w:val="006C35B9"/>
    <w:rsid w:val="006C46F3"/>
    <w:rsid w:val="006C4B64"/>
    <w:rsid w:val="006C5091"/>
    <w:rsid w:val="006D0978"/>
    <w:rsid w:val="006D2115"/>
    <w:rsid w:val="006D30E6"/>
    <w:rsid w:val="006D35E0"/>
    <w:rsid w:val="006D3D73"/>
    <w:rsid w:val="006D3E1C"/>
    <w:rsid w:val="006D44B5"/>
    <w:rsid w:val="006D4892"/>
    <w:rsid w:val="006D594D"/>
    <w:rsid w:val="006D6132"/>
    <w:rsid w:val="006E0CCC"/>
    <w:rsid w:val="006E1CFA"/>
    <w:rsid w:val="006E1D7C"/>
    <w:rsid w:val="006E2485"/>
    <w:rsid w:val="006E252B"/>
    <w:rsid w:val="006E27AF"/>
    <w:rsid w:val="006E2F95"/>
    <w:rsid w:val="006E32AE"/>
    <w:rsid w:val="006E39DC"/>
    <w:rsid w:val="006E44E5"/>
    <w:rsid w:val="006E4D27"/>
    <w:rsid w:val="006E5130"/>
    <w:rsid w:val="006E66EB"/>
    <w:rsid w:val="006E6A14"/>
    <w:rsid w:val="006E6C0C"/>
    <w:rsid w:val="006E7CB8"/>
    <w:rsid w:val="006E7D01"/>
    <w:rsid w:val="006E7F28"/>
    <w:rsid w:val="006F0FF3"/>
    <w:rsid w:val="006F1A1B"/>
    <w:rsid w:val="006F5243"/>
    <w:rsid w:val="006F5828"/>
    <w:rsid w:val="006F5D05"/>
    <w:rsid w:val="006F5D88"/>
    <w:rsid w:val="006F6295"/>
    <w:rsid w:val="006F693B"/>
    <w:rsid w:val="00700C1F"/>
    <w:rsid w:val="007015E0"/>
    <w:rsid w:val="00701804"/>
    <w:rsid w:val="00701B9F"/>
    <w:rsid w:val="007022D1"/>
    <w:rsid w:val="00702568"/>
    <w:rsid w:val="00703872"/>
    <w:rsid w:val="00703BA3"/>
    <w:rsid w:val="00705664"/>
    <w:rsid w:val="0070573F"/>
    <w:rsid w:val="00706787"/>
    <w:rsid w:val="00707B1F"/>
    <w:rsid w:val="00707BC3"/>
    <w:rsid w:val="0071126B"/>
    <w:rsid w:val="00711ED6"/>
    <w:rsid w:val="007122DA"/>
    <w:rsid w:val="00712B0D"/>
    <w:rsid w:val="00712D9A"/>
    <w:rsid w:val="007130AB"/>
    <w:rsid w:val="0071508D"/>
    <w:rsid w:val="0071563C"/>
    <w:rsid w:val="00715E5A"/>
    <w:rsid w:val="0071661F"/>
    <w:rsid w:val="0072130B"/>
    <w:rsid w:val="007224A5"/>
    <w:rsid w:val="00724BC7"/>
    <w:rsid w:val="00726281"/>
    <w:rsid w:val="00726626"/>
    <w:rsid w:val="0072AC0F"/>
    <w:rsid w:val="00730E91"/>
    <w:rsid w:val="007310E7"/>
    <w:rsid w:val="00732619"/>
    <w:rsid w:val="00733CF3"/>
    <w:rsid w:val="00734329"/>
    <w:rsid w:val="00734BD9"/>
    <w:rsid w:val="00735605"/>
    <w:rsid w:val="007366D7"/>
    <w:rsid w:val="007368D8"/>
    <w:rsid w:val="00736BC6"/>
    <w:rsid w:val="00737356"/>
    <w:rsid w:val="0074109D"/>
    <w:rsid w:val="0074254E"/>
    <w:rsid w:val="0074652E"/>
    <w:rsid w:val="007512F6"/>
    <w:rsid w:val="00752E40"/>
    <w:rsid w:val="00753AC3"/>
    <w:rsid w:val="00753FBA"/>
    <w:rsid w:val="00754758"/>
    <w:rsid w:val="0075516A"/>
    <w:rsid w:val="00755802"/>
    <w:rsid w:val="007558E6"/>
    <w:rsid w:val="00755A01"/>
    <w:rsid w:val="007565CF"/>
    <w:rsid w:val="007567A9"/>
    <w:rsid w:val="00756A25"/>
    <w:rsid w:val="0075768F"/>
    <w:rsid w:val="00757695"/>
    <w:rsid w:val="0076073F"/>
    <w:rsid w:val="00760CEF"/>
    <w:rsid w:val="00760F15"/>
    <w:rsid w:val="007614C0"/>
    <w:rsid w:val="007639FF"/>
    <w:rsid w:val="007645FE"/>
    <w:rsid w:val="00765153"/>
    <w:rsid w:val="00765A6A"/>
    <w:rsid w:val="0076648A"/>
    <w:rsid w:val="007666BB"/>
    <w:rsid w:val="00766A9F"/>
    <w:rsid w:val="00767328"/>
    <w:rsid w:val="0077068D"/>
    <w:rsid w:val="00770906"/>
    <w:rsid w:val="00772EE5"/>
    <w:rsid w:val="0077520C"/>
    <w:rsid w:val="00775CC0"/>
    <w:rsid w:val="00777A37"/>
    <w:rsid w:val="00777BF8"/>
    <w:rsid w:val="0078069A"/>
    <w:rsid w:val="00780798"/>
    <w:rsid w:val="00780B96"/>
    <w:rsid w:val="00781B46"/>
    <w:rsid w:val="00782ADB"/>
    <w:rsid w:val="00784607"/>
    <w:rsid w:val="00785DA7"/>
    <w:rsid w:val="007901E3"/>
    <w:rsid w:val="00790777"/>
    <w:rsid w:val="00790E72"/>
    <w:rsid w:val="00792F8A"/>
    <w:rsid w:val="00794895"/>
    <w:rsid w:val="00795788"/>
    <w:rsid w:val="007A0339"/>
    <w:rsid w:val="007A075A"/>
    <w:rsid w:val="007A0AA3"/>
    <w:rsid w:val="007A1185"/>
    <w:rsid w:val="007A361E"/>
    <w:rsid w:val="007A3F12"/>
    <w:rsid w:val="007A3F8A"/>
    <w:rsid w:val="007A582E"/>
    <w:rsid w:val="007A688E"/>
    <w:rsid w:val="007A7222"/>
    <w:rsid w:val="007A7B49"/>
    <w:rsid w:val="007A7FF8"/>
    <w:rsid w:val="007B061E"/>
    <w:rsid w:val="007B092E"/>
    <w:rsid w:val="007B2883"/>
    <w:rsid w:val="007B400D"/>
    <w:rsid w:val="007B4D3D"/>
    <w:rsid w:val="007B4F1D"/>
    <w:rsid w:val="007B5B77"/>
    <w:rsid w:val="007B7304"/>
    <w:rsid w:val="007C12C5"/>
    <w:rsid w:val="007C3C0D"/>
    <w:rsid w:val="007C48AC"/>
    <w:rsid w:val="007C5DF7"/>
    <w:rsid w:val="007C5E53"/>
    <w:rsid w:val="007C74DD"/>
    <w:rsid w:val="007C7FA8"/>
    <w:rsid w:val="007D020C"/>
    <w:rsid w:val="007D0E6B"/>
    <w:rsid w:val="007D1BF7"/>
    <w:rsid w:val="007D2239"/>
    <w:rsid w:val="007D27EA"/>
    <w:rsid w:val="007D35A0"/>
    <w:rsid w:val="007D5199"/>
    <w:rsid w:val="007D5533"/>
    <w:rsid w:val="007D715C"/>
    <w:rsid w:val="007D7966"/>
    <w:rsid w:val="007D79E2"/>
    <w:rsid w:val="007E022A"/>
    <w:rsid w:val="007E02B5"/>
    <w:rsid w:val="007E02BD"/>
    <w:rsid w:val="007E06C6"/>
    <w:rsid w:val="007E2FC7"/>
    <w:rsid w:val="007E3C3E"/>
    <w:rsid w:val="007E4C9F"/>
    <w:rsid w:val="007E5C6D"/>
    <w:rsid w:val="007E6996"/>
    <w:rsid w:val="007E6F00"/>
    <w:rsid w:val="007E7252"/>
    <w:rsid w:val="007F0414"/>
    <w:rsid w:val="007F0A95"/>
    <w:rsid w:val="007F0EBA"/>
    <w:rsid w:val="007F1D7C"/>
    <w:rsid w:val="007F28B9"/>
    <w:rsid w:val="007F2DEA"/>
    <w:rsid w:val="007F71AE"/>
    <w:rsid w:val="008024B4"/>
    <w:rsid w:val="008033A7"/>
    <w:rsid w:val="00803B1C"/>
    <w:rsid w:val="00804532"/>
    <w:rsid w:val="0080470D"/>
    <w:rsid w:val="0080473F"/>
    <w:rsid w:val="00804BED"/>
    <w:rsid w:val="00805A26"/>
    <w:rsid w:val="0081313C"/>
    <w:rsid w:val="00814DC7"/>
    <w:rsid w:val="008205E9"/>
    <w:rsid w:val="008218BD"/>
    <w:rsid w:val="00821BF1"/>
    <w:rsid w:val="00822049"/>
    <w:rsid w:val="00822FEE"/>
    <w:rsid w:val="008243EC"/>
    <w:rsid w:val="0082587C"/>
    <w:rsid w:val="00827471"/>
    <w:rsid w:val="00827F36"/>
    <w:rsid w:val="00830CC3"/>
    <w:rsid w:val="008312FA"/>
    <w:rsid w:val="00831AEC"/>
    <w:rsid w:val="00831D67"/>
    <w:rsid w:val="008324C6"/>
    <w:rsid w:val="00832A94"/>
    <w:rsid w:val="00834695"/>
    <w:rsid w:val="00834D50"/>
    <w:rsid w:val="0083525E"/>
    <w:rsid w:val="00836B35"/>
    <w:rsid w:val="00841857"/>
    <w:rsid w:val="008425CC"/>
    <w:rsid w:val="00844CE0"/>
    <w:rsid w:val="00847F26"/>
    <w:rsid w:val="00850A57"/>
    <w:rsid w:val="0085158A"/>
    <w:rsid w:val="00851EF1"/>
    <w:rsid w:val="00852AD3"/>
    <w:rsid w:val="0085336E"/>
    <w:rsid w:val="00855AE0"/>
    <w:rsid w:val="00856342"/>
    <w:rsid w:val="008564FA"/>
    <w:rsid w:val="00857B81"/>
    <w:rsid w:val="008600FB"/>
    <w:rsid w:val="00860647"/>
    <w:rsid w:val="00861C99"/>
    <w:rsid w:val="008622F4"/>
    <w:rsid w:val="00864680"/>
    <w:rsid w:val="00865246"/>
    <w:rsid w:val="008661AE"/>
    <w:rsid w:val="00866A84"/>
    <w:rsid w:val="00867786"/>
    <w:rsid w:val="00867B3A"/>
    <w:rsid w:val="00867D3A"/>
    <w:rsid w:val="00873821"/>
    <w:rsid w:val="00874B73"/>
    <w:rsid w:val="00875CF9"/>
    <w:rsid w:val="00875D33"/>
    <w:rsid w:val="00876F35"/>
    <w:rsid w:val="008804F7"/>
    <w:rsid w:val="00882DEE"/>
    <w:rsid w:val="008855B1"/>
    <w:rsid w:val="00886B08"/>
    <w:rsid w:val="00890A1E"/>
    <w:rsid w:val="00892C51"/>
    <w:rsid w:val="00892F21"/>
    <w:rsid w:val="00893173"/>
    <w:rsid w:val="008948EB"/>
    <w:rsid w:val="00894AFA"/>
    <w:rsid w:val="008962D7"/>
    <w:rsid w:val="00896454"/>
    <w:rsid w:val="00897948"/>
    <w:rsid w:val="008A1730"/>
    <w:rsid w:val="008A19F0"/>
    <w:rsid w:val="008A2DDB"/>
    <w:rsid w:val="008A2E7E"/>
    <w:rsid w:val="008A30FA"/>
    <w:rsid w:val="008A35C5"/>
    <w:rsid w:val="008A3B5F"/>
    <w:rsid w:val="008A4972"/>
    <w:rsid w:val="008A4E05"/>
    <w:rsid w:val="008A53D6"/>
    <w:rsid w:val="008A5A8F"/>
    <w:rsid w:val="008A5B59"/>
    <w:rsid w:val="008A5EFA"/>
    <w:rsid w:val="008A61C1"/>
    <w:rsid w:val="008A64A7"/>
    <w:rsid w:val="008B28D0"/>
    <w:rsid w:val="008B2EBC"/>
    <w:rsid w:val="008B3B4D"/>
    <w:rsid w:val="008B3F34"/>
    <w:rsid w:val="008B4719"/>
    <w:rsid w:val="008B85A4"/>
    <w:rsid w:val="008C06FF"/>
    <w:rsid w:val="008C124D"/>
    <w:rsid w:val="008C189B"/>
    <w:rsid w:val="008C2804"/>
    <w:rsid w:val="008C54ED"/>
    <w:rsid w:val="008C627C"/>
    <w:rsid w:val="008C6B49"/>
    <w:rsid w:val="008C6F39"/>
    <w:rsid w:val="008C702D"/>
    <w:rsid w:val="008D05F5"/>
    <w:rsid w:val="008D2A58"/>
    <w:rsid w:val="008D2A63"/>
    <w:rsid w:val="008D3021"/>
    <w:rsid w:val="008D306A"/>
    <w:rsid w:val="008D348B"/>
    <w:rsid w:val="008D4AE7"/>
    <w:rsid w:val="008D4C1F"/>
    <w:rsid w:val="008D519A"/>
    <w:rsid w:val="008D5670"/>
    <w:rsid w:val="008D5A73"/>
    <w:rsid w:val="008D750F"/>
    <w:rsid w:val="008D76F4"/>
    <w:rsid w:val="008D78D7"/>
    <w:rsid w:val="008D7A7F"/>
    <w:rsid w:val="008D7AFE"/>
    <w:rsid w:val="008E030B"/>
    <w:rsid w:val="008E0F51"/>
    <w:rsid w:val="008E217E"/>
    <w:rsid w:val="008E30F7"/>
    <w:rsid w:val="008E39B6"/>
    <w:rsid w:val="008E5918"/>
    <w:rsid w:val="008E6232"/>
    <w:rsid w:val="008E750A"/>
    <w:rsid w:val="008E7BD8"/>
    <w:rsid w:val="008E7F7A"/>
    <w:rsid w:val="008F1579"/>
    <w:rsid w:val="008F19AE"/>
    <w:rsid w:val="008F473D"/>
    <w:rsid w:val="008F5BE1"/>
    <w:rsid w:val="008F5EF7"/>
    <w:rsid w:val="008F72F5"/>
    <w:rsid w:val="008F7838"/>
    <w:rsid w:val="008F7FF2"/>
    <w:rsid w:val="009007ED"/>
    <w:rsid w:val="00901D29"/>
    <w:rsid w:val="00902DA7"/>
    <w:rsid w:val="0090317C"/>
    <w:rsid w:val="009040C9"/>
    <w:rsid w:val="00905186"/>
    <w:rsid w:val="00906471"/>
    <w:rsid w:val="00906BA0"/>
    <w:rsid w:val="00907104"/>
    <w:rsid w:val="0090717A"/>
    <w:rsid w:val="009079C9"/>
    <w:rsid w:val="00910835"/>
    <w:rsid w:val="00910CD0"/>
    <w:rsid w:val="00914064"/>
    <w:rsid w:val="00914479"/>
    <w:rsid w:val="00914F14"/>
    <w:rsid w:val="00915B57"/>
    <w:rsid w:val="00915F0D"/>
    <w:rsid w:val="00920029"/>
    <w:rsid w:val="0092098E"/>
    <w:rsid w:val="009216AC"/>
    <w:rsid w:val="009231A8"/>
    <w:rsid w:val="009239BA"/>
    <w:rsid w:val="00924D6A"/>
    <w:rsid w:val="0092531B"/>
    <w:rsid w:val="00926826"/>
    <w:rsid w:val="00930878"/>
    <w:rsid w:val="009308E6"/>
    <w:rsid w:val="00930A29"/>
    <w:rsid w:val="00931854"/>
    <w:rsid w:val="00931C4C"/>
    <w:rsid w:val="0093319F"/>
    <w:rsid w:val="00933B30"/>
    <w:rsid w:val="00934693"/>
    <w:rsid w:val="00934A9D"/>
    <w:rsid w:val="00934E1D"/>
    <w:rsid w:val="0093661E"/>
    <w:rsid w:val="00936D9C"/>
    <w:rsid w:val="009408E5"/>
    <w:rsid w:val="009411EF"/>
    <w:rsid w:val="00942D63"/>
    <w:rsid w:val="00943795"/>
    <w:rsid w:val="00943B62"/>
    <w:rsid w:val="009458AC"/>
    <w:rsid w:val="009468C6"/>
    <w:rsid w:val="009469BB"/>
    <w:rsid w:val="00946B4E"/>
    <w:rsid w:val="00946B79"/>
    <w:rsid w:val="009479AB"/>
    <w:rsid w:val="00950D44"/>
    <w:rsid w:val="00952A8E"/>
    <w:rsid w:val="00952AA2"/>
    <w:rsid w:val="0095378E"/>
    <w:rsid w:val="00953A95"/>
    <w:rsid w:val="00957398"/>
    <w:rsid w:val="00957BB0"/>
    <w:rsid w:val="009601B2"/>
    <w:rsid w:val="009614D6"/>
    <w:rsid w:val="009622FD"/>
    <w:rsid w:val="00966969"/>
    <w:rsid w:val="00966FF1"/>
    <w:rsid w:val="00967394"/>
    <w:rsid w:val="00970B54"/>
    <w:rsid w:val="00972474"/>
    <w:rsid w:val="00973655"/>
    <w:rsid w:val="00973938"/>
    <w:rsid w:val="0097477B"/>
    <w:rsid w:val="00975150"/>
    <w:rsid w:val="00976769"/>
    <w:rsid w:val="00976ABA"/>
    <w:rsid w:val="00976D43"/>
    <w:rsid w:val="00977485"/>
    <w:rsid w:val="00980D6F"/>
    <w:rsid w:val="00980E81"/>
    <w:rsid w:val="009813F8"/>
    <w:rsid w:val="009817AD"/>
    <w:rsid w:val="009817D6"/>
    <w:rsid w:val="00981A74"/>
    <w:rsid w:val="009827F1"/>
    <w:rsid w:val="00983CF6"/>
    <w:rsid w:val="009866C9"/>
    <w:rsid w:val="00986A30"/>
    <w:rsid w:val="009871B7"/>
    <w:rsid w:val="00991244"/>
    <w:rsid w:val="00991714"/>
    <w:rsid w:val="00992F0B"/>
    <w:rsid w:val="009939AC"/>
    <w:rsid w:val="00993B28"/>
    <w:rsid w:val="009943FC"/>
    <w:rsid w:val="00996B54"/>
    <w:rsid w:val="009A0EE4"/>
    <w:rsid w:val="009A0F1F"/>
    <w:rsid w:val="009A206E"/>
    <w:rsid w:val="009A30CC"/>
    <w:rsid w:val="009A3D43"/>
    <w:rsid w:val="009A5464"/>
    <w:rsid w:val="009A6483"/>
    <w:rsid w:val="009A7E7A"/>
    <w:rsid w:val="009B0FDB"/>
    <w:rsid w:val="009B2105"/>
    <w:rsid w:val="009B270D"/>
    <w:rsid w:val="009B3AF2"/>
    <w:rsid w:val="009B5442"/>
    <w:rsid w:val="009B7044"/>
    <w:rsid w:val="009C0318"/>
    <w:rsid w:val="009C3C3C"/>
    <w:rsid w:val="009C4582"/>
    <w:rsid w:val="009C512B"/>
    <w:rsid w:val="009C56CD"/>
    <w:rsid w:val="009C6612"/>
    <w:rsid w:val="009D1B84"/>
    <w:rsid w:val="009D2157"/>
    <w:rsid w:val="009D285A"/>
    <w:rsid w:val="009D39DE"/>
    <w:rsid w:val="009D6959"/>
    <w:rsid w:val="009E0501"/>
    <w:rsid w:val="009E0C58"/>
    <w:rsid w:val="009E11AB"/>
    <w:rsid w:val="009E1545"/>
    <w:rsid w:val="009E2BBC"/>
    <w:rsid w:val="009E2D52"/>
    <w:rsid w:val="009E2FCC"/>
    <w:rsid w:val="009E50C4"/>
    <w:rsid w:val="009F107A"/>
    <w:rsid w:val="009F208A"/>
    <w:rsid w:val="009F2C32"/>
    <w:rsid w:val="009F397A"/>
    <w:rsid w:val="009F42A1"/>
    <w:rsid w:val="009F42FA"/>
    <w:rsid w:val="009F48B0"/>
    <w:rsid w:val="009F7D05"/>
    <w:rsid w:val="009FA124"/>
    <w:rsid w:val="00A04A29"/>
    <w:rsid w:val="00A07B55"/>
    <w:rsid w:val="00A10C13"/>
    <w:rsid w:val="00A120C4"/>
    <w:rsid w:val="00A12801"/>
    <w:rsid w:val="00A12A52"/>
    <w:rsid w:val="00A14658"/>
    <w:rsid w:val="00A1562C"/>
    <w:rsid w:val="00A15B4A"/>
    <w:rsid w:val="00A15E94"/>
    <w:rsid w:val="00A1683F"/>
    <w:rsid w:val="00A16C52"/>
    <w:rsid w:val="00A221E8"/>
    <w:rsid w:val="00A2290B"/>
    <w:rsid w:val="00A22A06"/>
    <w:rsid w:val="00A23384"/>
    <w:rsid w:val="00A234DC"/>
    <w:rsid w:val="00A23834"/>
    <w:rsid w:val="00A2396E"/>
    <w:rsid w:val="00A23B79"/>
    <w:rsid w:val="00A24AA4"/>
    <w:rsid w:val="00A25555"/>
    <w:rsid w:val="00A25817"/>
    <w:rsid w:val="00A26D0D"/>
    <w:rsid w:val="00A279F2"/>
    <w:rsid w:val="00A306A1"/>
    <w:rsid w:val="00A3124F"/>
    <w:rsid w:val="00A31D58"/>
    <w:rsid w:val="00A32CAD"/>
    <w:rsid w:val="00A32ED7"/>
    <w:rsid w:val="00A3322E"/>
    <w:rsid w:val="00A33464"/>
    <w:rsid w:val="00A335F6"/>
    <w:rsid w:val="00A350B7"/>
    <w:rsid w:val="00A350CB"/>
    <w:rsid w:val="00A3684B"/>
    <w:rsid w:val="00A36944"/>
    <w:rsid w:val="00A37035"/>
    <w:rsid w:val="00A37150"/>
    <w:rsid w:val="00A37858"/>
    <w:rsid w:val="00A37AEA"/>
    <w:rsid w:val="00A4089A"/>
    <w:rsid w:val="00A41BB9"/>
    <w:rsid w:val="00A42F97"/>
    <w:rsid w:val="00A435D0"/>
    <w:rsid w:val="00A446D1"/>
    <w:rsid w:val="00A4596A"/>
    <w:rsid w:val="00A46CC9"/>
    <w:rsid w:val="00A50125"/>
    <w:rsid w:val="00A52EC2"/>
    <w:rsid w:val="00A536AC"/>
    <w:rsid w:val="00A546F2"/>
    <w:rsid w:val="00A54BDE"/>
    <w:rsid w:val="00A553E9"/>
    <w:rsid w:val="00A5783A"/>
    <w:rsid w:val="00A57E2E"/>
    <w:rsid w:val="00A6063E"/>
    <w:rsid w:val="00A61FAD"/>
    <w:rsid w:val="00A63BB3"/>
    <w:rsid w:val="00A6554A"/>
    <w:rsid w:val="00A65E77"/>
    <w:rsid w:val="00A66745"/>
    <w:rsid w:val="00A73476"/>
    <w:rsid w:val="00A7501D"/>
    <w:rsid w:val="00A756E4"/>
    <w:rsid w:val="00A758BA"/>
    <w:rsid w:val="00A75F05"/>
    <w:rsid w:val="00A77D95"/>
    <w:rsid w:val="00A82045"/>
    <w:rsid w:val="00A820F1"/>
    <w:rsid w:val="00A82281"/>
    <w:rsid w:val="00A82381"/>
    <w:rsid w:val="00A83958"/>
    <w:rsid w:val="00A8410E"/>
    <w:rsid w:val="00A8534F"/>
    <w:rsid w:val="00A8672E"/>
    <w:rsid w:val="00A86D3C"/>
    <w:rsid w:val="00A87847"/>
    <w:rsid w:val="00A90308"/>
    <w:rsid w:val="00A91172"/>
    <w:rsid w:val="00A9158C"/>
    <w:rsid w:val="00A91828"/>
    <w:rsid w:val="00A91990"/>
    <w:rsid w:val="00A91FD1"/>
    <w:rsid w:val="00A9226A"/>
    <w:rsid w:val="00A937FA"/>
    <w:rsid w:val="00A961F2"/>
    <w:rsid w:val="00A967DC"/>
    <w:rsid w:val="00A97E8F"/>
    <w:rsid w:val="00AA2069"/>
    <w:rsid w:val="00AA3BA9"/>
    <w:rsid w:val="00AA433C"/>
    <w:rsid w:val="00AA4F86"/>
    <w:rsid w:val="00AB0861"/>
    <w:rsid w:val="00AB1371"/>
    <w:rsid w:val="00AB18E6"/>
    <w:rsid w:val="00AB542E"/>
    <w:rsid w:val="00AB6764"/>
    <w:rsid w:val="00AB7C91"/>
    <w:rsid w:val="00AC3E35"/>
    <w:rsid w:val="00AC6A64"/>
    <w:rsid w:val="00AC72B3"/>
    <w:rsid w:val="00AC7895"/>
    <w:rsid w:val="00AD084C"/>
    <w:rsid w:val="00AD1D4C"/>
    <w:rsid w:val="00AD396A"/>
    <w:rsid w:val="00AD433C"/>
    <w:rsid w:val="00AD4555"/>
    <w:rsid w:val="00AD4FEB"/>
    <w:rsid w:val="00AD4FF8"/>
    <w:rsid w:val="00AD6FC7"/>
    <w:rsid w:val="00AE0554"/>
    <w:rsid w:val="00AE0B20"/>
    <w:rsid w:val="00AE14EC"/>
    <w:rsid w:val="00AE160A"/>
    <w:rsid w:val="00AE2652"/>
    <w:rsid w:val="00AE2DB0"/>
    <w:rsid w:val="00AE5D61"/>
    <w:rsid w:val="00AE6BB7"/>
    <w:rsid w:val="00AF009C"/>
    <w:rsid w:val="00AF0C70"/>
    <w:rsid w:val="00AF1475"/>
    <w:rsid w:val="00AF15EB"/>
    <w:rsid w:val="00AF1E6F"/>
    <w:rsid w:val="00AF217C"/>
    <w:rsid w:val="00AF2DA3"/>
    <w:rsid w:val="00AF3EAC"/>
    <w:rsid w:val="00AF4A3E"/>
    <w:rsid w:val="00AF636F"/>
    <w:rsid w:val="00AF6CAA"/>
    <w:rsid w:val="00B011CA"/>
    <w:rsid w:val="00B01886"/>
    <w:rsid w:val="00B01E38"/>
    <w:rsid w:val="00B02290"/>
    <w:rsid w:val="00B02363"/>
    <w:rsid w:val="00B0269E"/>
    <w:rsid w:val="00B0465A"/>
    <w:rsid w:val="00B06058"/>
    <w:rsid w:val="00B060C8"/>
    <w:rsid w:val="00B06991"/>
    <w:rsid w:val="00B06AAE"/>
    <w:rsid w:val="00B07963"/>
    <w:rsid w:val="00B07AB0"/>
    <w:rsid w:val="00B10B06"/>
    <w:rsid w:val="00B12390"/>
    <w:rsid w:val="00B13726"/>
    <w:rsid w:val="00B138B7"/>
    <w:rsid w:val="00B16C64"/>
    <w:rsid w:val="00B17D9D"/>
    <w:rsid w:val="00B20A70"/>
    <w:rsid w:val="00B2139E"/>
    <w:rsid w:val="00B25280"/>
    <w:rsid w:val="00B25892"/>
    <w:rsid w:val="00B26455"/>
    <w:rsid w:val="00B30144"/>
    <w:rsid w:val="00B30247"/>
    <w:rsid w:val="00B30C51"/>
    <w:rsid w:val="00B315CF"/>
    <w:rsid w:val="00B31D9D"/>
    <w:rsid w:val="00B338F1"/>
    <w:rsid w:val="00B347F0"/>
    <w:rsid w:val="00B363BE"/>
    <w:rsid w:val="00B364C5"/>
    <w:rsid w:val="00B37048"/>
    <w:rsid w:val="00B3718E"/>
    <w:rsid w:val="00B37293"/>
    <w:rsid w:val="00B3734A"/>
    <w:rsid w:val="00B37EF0"/>
    <w:rsid w:val="00B40DC4"/>
    <w:rsid w:val="00B42F77"/>
    <w:rsid w:val="00B43A19"/>
    <w:rsid w:val="00B4445E"/>
    <w:rsid w:val="00B44879"/>
    <w:rsid w:val="00B4682D"/>
    <w:rsid w:val="00B47CF4"/>
    <w:rsid w:val="00B50469"/>
    <w:rsid w:val="00B50F89"/>
    <w:rsid w:val="00B51362"/>
    <w:rsid w:val="00B513B0"/>
    <w:rsid w:val="00B52C7A"/>
    <w:rsid w:val="00B555DA"/>
    <w:rsid w:val="00B5765B"/>
    <w:rsid w:val="00B60558"/>
    <w:rsid w:val="00B60BE6"/>
    <w:rsid w:val="00B62FF8"/>
    <w:rsid w:val="00B64D57"/>
    <w:rsid w:val="00B65166"/>
    <w:rsid w:val="00B66622"/>
    <w:rsid w:val="00B66A41"/>
    <w:rsid w:val="00B66AA6"/>
    <w:rsid w:val="00B67823"/>
    <w:rsid w:val="00B71362"/>
    <w:rsid w:val="00B71B7D"/>
    <w:rsid w:val="00B71C73"/>
    <w:rsid w:val="00B7281A"/>
    <w:rsid w:val="00B72DBE"/>
    <w:rsid w:val="00B73256"/>
    <w:rsid w:val="00B7340B"/>
    <w:rsid w:val="00B736B4"/>
    <w:rsid w:val="00B73AC8"/>
    <w:rsid w:val="00B75759"/>
    <w:rsid w:val="00B76388"/>
    <w:rsid w:val="00B82305"/>
    <w:rsid w:val="00B83726"/>
    <w:rsid w:val="00B849AA"/>
    <w:rsid w:val="00B869E4"/>
    <w:rsid w:val="00B8772F"/>
    <w:rsid w:val="00B87827"/>
    <w:rsid w:val="00B910ED"/>
    <w:rsid w:val="00B91309"/>
    <w:rsid w:val="00B914A2"/>
    <w:rsid w:val="00B91BB5"/>
    <w:rsid w:val="00B91E7B"/>
    <w:rsid w:val="00B92D08"/>
    <w:rsid w:val="00B92EFC"/>
    <w:rsid w:val="00B93282"/>
    <w:rsid w:val="00B93526"/>
    <w:rsid w:val="00B9388E"/>
    <w:rsid w:val="00B95322"/>
    <w:rsid w:val="00B9563A"/>
    <w:rsid w:val="00B96303"/>
    <w:rsid w:val="00B96D10"/>
    <w:rsid w:val="00BA1BFD"/>
    <w:rsid w:val="00BA2212"/>
    <w:rsid w:val="00BA2D85"/>
    <w:rsid w:val="00BA4AF1"/>
    <w:rsid w:val="00BA4B6A"/>
    <w:rsid w:val="00BA5DD4"/>
    <w:rsid w:val="00BA7603"/>
    <w:rsid w:val="00BA7EC2"/>
    <w:rsid w:val="00BB1365"/>
    <w:rsid w:val="00BB2053"/>
    <w:rsid w:val="00BB2D47"/>
    <w:rsid w:val="00BB3A5C"/>
    <w:rsid w:val="00BB44A5"/>
    <w:rsid w:val="00BB5BE4"/>
    <w:rsid w:val="00BB60CA"/>
    <w:rsid w:val="00BB6AE4"/>
    <w:rsid w:val="00BB6CA4"/>
    <w:rsid w:val="00BC2053"/>
    <w:rsid w:val="00BC3EB4"/>
    <w:rsid w:val="00BC4078"/>
    <w:rsid w:val="00BD0794"/>
    <w:rsid w:val="00BD14B1"/>
    <w:rsid w:val="00BD384E"/>
    <w:rsid w:val="00BD3BC1"/>
    <w:rsid w:val="00BD4AC5"/>
    <w:rsid w:val="00BD645A"/>
    <w:rsid w:val="00BD675C"/>
    <w:rsid w:val="00BD6FD2"/>
    <w:rsid w:val="00BE31E7"/>
    <w:rsid w:val="00BE3735"/>
    <w:rsid w:val="00BE6A33"/>
    <w:rsid w:val="00BEF4CF"/>
    <w:rsid w:val="00BF0272"/>
    <w:rsid w:val="00BF0979"/>
    <w:rsid w:val="00BF2053"/>
    <w:rsid w:val="00BF230B"/>
    <w:rsid w:val="00BF2428"/>
    <w:rsid w:val="00BF307F"/>
    <w:rsid w:val="00BF38EC"/>
    <w:rsid w:val="00BF46B4"/>
    <w:rsid w:val="00BF5502"/>
    <w:rsid w:val="00BF6E63"/>
    <w:rsid w:val="00BF6F99"/>
    <w:rsid w:val="00C004A2"/>
    <w:rsid w:val="00C00EA4"/>
    <w:rsid w:val="00C0132C"/>
    <w:rsid w:val="00C016D8"/>
    <w:rsid w:val="00C05738"/>
    <w:rsid w:val="00C05924"/>
    <w:rsid w:val="00C060F1"/>
    <w:rsid w:val="00C06804"/>
    <w:rsid w:val="00C06FB7"/>
    <w:rsid w:val="00C07698"/>
    <w:rsid w:val="00C07CD4"/>
    <w:rsid w:val="00C1062F"/>
    <w:rsid w:val="00C10DDD"/>
    <w:rsid w:val="00C1155F"/>
    <w:rsid w:val="00C116A9"/>
    <w:rsid w:val="00C120F7"/>
    <w:rsid w:val="00C127C9"/>
    <w:rsid w:val="00C12D31"/>
    <w:rsid w:val="00C14D91"/>
    <w:rsid w:val="00C208D0"/>
    <w:rsid w:val="00C22363"/>
    <w:rsid w:val="00C232E0"/>
    <w:rsid w:val="00C26B94"/>
    <w:rsid w:val="00C27031"/>
    <w:rsid w:val="00C27A12"/>
    <w:rsid w:val="00C31AA0"/>
    <w:rsid w:val="00C32957"/>
    <w:rsid w:val="00C34840"/>
    <w:rsid w:val="00C35D23"/>
    <w:rsid w:val="00C35F39"/>
    <w:rsid w:val="00C361AE"/>
    <w:rsid w:val="00C36505"/>
    <w:rsid w:val="00C366D0"/>
    <w:rsid w:val="00C367CC"/>
    <w:rsid w:val="00C369C7"/>
    <w:rsid w:val="00C371A7"/>
    <w:rsid w:val="00C3720A"/>
    <w:rsid w:val="00C41591"/>
    <w:rsid w:val="00C4481A"/>
    <w:rsid w:val="00C44C82"/>
    <w:rsid w:val="00C4570A"/>
    <w:rsid w:val="00C45ED0"/>
    <w:rsid w:val="00C472CF"/>
    <w:rsid w:val="00C4761F"/>
    <w:rsid w:val="00C51611"/>
    <w:rsid w:val="00C52504"/>
    <w:rsid w:val="00C542B0"/>
    <w:rsid w:val="00C55824"/>
    <w:rsid w:val="00C558CD"/>
    <w:rsid w:val="00C5735A"/>
    <w:rsid w:val="00C574A2"/>
    <w:rsid w:val="00C5764D"/>
    <w:rsid w:val="00C57BD3"/>
    <w:rsid w:val="00C610F0"/>
    <w:rsid w:val="00C612C2"/>
    <w:rsid w:val="00C617B9"/>
    <w:rsid w:val="00C61D30"/>
    <w:rsid w:val="00C62E84"/>
    <w:rsid w:val="00C63F49"/>
    <w:rsid w:val="00C64755"/>
    <w:rsid w:val="00C659AA"/>
    <w:rsid w:val="00C65B0E"/>
    <w:rsid w:val="00C66ED2"/>
    <w:rsid w:val="00C67AC5"/>
    <w:rsid w:val="00C710D0"/>
    <w:rsid w:val="00C7171E"/>
    <w:rsid w:val="00C73157"/>
    <w:rsid w:val="00C733E3"/>
    <w:rsid w:val="00C735A6"/>
    <w:rsid w:val="00C73FE0"/>
    <w:rsid w:val="00C74C0B"/>
    <w:rsid w:val="00C754F4"/>
    <w:rsid w:val="00C75873"/>
    <w:rsid w:val="00C758E3"/>
    <w:rsid w:val="00C7616E"/>
    <w:rsid w:val="00C77F99"/>
    <w:rsid w:val="00C80460"/>
    <w:rsid w:val="00C80B28"/>
    <w:rsid w:val="00C82174"/>
    <w:rsid w:val="00C82262"/>
    <w:rsid w:val="00C83839"/>
    <w:rsid w:val="00C86CEC"/>
    <w:rsid w:val="00C871A6"/>
    <w:rsid w:val="00C90460"/>
    <w:rsid w:val="00C91901"/>
    <w:rsid w:val="00C937E1"/>
    <w:rsid w:val="00C94C1D"/>
    <w:rsid w:val="00C957E6"/>
    <w:rsid w:val="00C95C07"/>
    <w:rsid w:val="00C97DF2"/>
    <w:rsid w:val="00CA0A67"/>
    <w:rsid w:val="00CA0E1B"/>
    <w:rsid w:val="00CA297A"/>
    <w:rsid w:val="00CA4CC7"/>
    <w:rsid w:val="00CA5963"/>
    <w:rsid w:val="00CA5CDB"/>
    <w:rsid w:val="00CA62C1"/>
    <w:rsid w:val="00CA6A48"/>
    <w:rsid w:val="00CB012A"/>
    <w:rsid w:val="00CB1970"/>
    <w:rsid w:val="00CB1BC1"/>
    <w:rsid w:val="00CB1BCD"/>
    <w:rsid w:val="00CB3E91"/>
    <w:rsid w:val="00CB4A65"/>
    <w:rsid w:val="00CB5FFB"/>
    <w:rsid w:val="00CB6F5B"/>
    <w:rsid w:val="00CB6FE0"/>
    <w:rsid w:val="00CC0D30"/>
    <w:rsid w:val="00CC0EA4"/>
    <w:rsid w:val="00CC1111"/>
    <w:rsid w:val="00CC356E"/>
    <w:rsid w:val="00CC40B2"/>
    <w:rsid w:val="00CC591C"/>
    <w:rsid w:val="00CC5D39"/>
    <w:rsid w:val="00CC6111"/>
    <w:rsid w:val="00CC61DD"/>
    <w:rsid w:val="00CC62CD"/>
    <w:rsid w:val="00CC7EA3"/>
    <w:rsid w:val="00CD259F"/>
    <w:rsid w:val="00CD2ABB"/>
    <w:rsid w:val="00CD352E"/>
    <w:rsid w:val="00CD3AD5"/>
    <w:rsid w:val="00CD404F"/>
    <w:rsid w:val="00CD4120"/>
    <w:rsid w:val="00CD46B0"/>
    <w:rsid w:val="00CD5081"/>
    <w:rsid w:val="00CD75C6"/>
    <w:rsid w:val="00CE0138"/>
    <w:rsid w:val="00CE11C4"/>
    <w:rsid w:val="00CE12BC"/>
    <w:rsid w:val="00CE1675"/>
    <w:rsid w:val="00CE1BA8"/>
    <w:rsid w:val="00CE1F85"/>
    <w:rsid w:val="00CE2643"/>
    <w:rsid w:val="00CE2BC0"/>
    <w:rsid w:val="00CE4A23"/>
    <w:rsid w:val="00CE4B7F"/>
    <w:rsid w:val="00CE50E0"/>
    <w:rsid w:val="00CE5520"/>
    <w:rsid w:val="00CE5CAE"/>
    <w:rsid w:val="00CE5F58"/>
    <w:rsid w:val="00CE64EF"/>
    <w:rsid w:val="00CE6784"/>
    <w:rsid w:val="00CF05ED"/>
    <w:rsid w:val="00CF1268"/>
    <w:rsid w:val="00CF1FEA"/>
    <w:rsid w:val="00CF39B1"/>
    <w:rsid w:val="00CF759D"/>
    <w:rsid w:val="00D00C5A"/>
    <w:rsid w:val="00D02040"/>
    <w:rsid w:val="00D02653"/>
    <w:rsid w:val="00D02BD5"/>
    <w:rsid w:val="00D02D54"/>
    <w:rsid w:val="00D02E3F"/>
    <w:rsid w:val="00D03111"/>
    <w:rsid w:val="00D03F1D"/>
    <w:rsid w:val="00D041BF"/>
    <w:rsid w:val="00D04843"/>
    <w:rsid w:val="00D04EA2"/>
    <w:rsid w:val="00D0507E"/>
    <w:rsid w:val="00D05E8D"/>
    <w:rsid w:val="00D0618C"/>
    <w:rsid w:val="00D06A7A"/>
    <w:rsid w:val="00D06DB1"/>
    <w:rsid w:val="00D1164B"/>
    <w:rsid w:val="00D12DA5"/>
    <w:rsid w:val="00D13B88"/>
    <w:rsid w:val="00D13D1E"/>
    <w:rsid w:val="00D157B0"/>
    <w:rsid w:val="00D20065"/>
    <w:rsid w:val="00D216C7"/>
    <w:rsid w:val="00D21B99"/>
    <w:rsid w:val="00D23546"/>
    <w:rsid w:val="00D23C5B"/>
    <w:rsid w:val="00D23FD1"/>
    <w:rsid w:val="00D24C92"/>
    <w:rsid w:val="00D24D67"/>
    <w:rsid w:val="00D24EFE"/>
    <w:rsid w:val="00D2530B"/>
    <w:rsid w:val="00D25A32"/>
    <w:rsid w:val="00D261D6"/>
    <w:rsid w:val="00D32733"/>
    <w:rsid w:val="00D33BC9"/>
    <w:rsid w:val="00D3562F"/>
    <w:rsid w:val="00D3738D"/>
    <w:rsid w:val="00D37A7E"/>
    <w:rsid w:val="00D41918"/>
    <w:rsid w:val="00D4196E"/>
    <w:rsid w:val="00D431FB"/>
    <w:rsid w:val="00D43A82"/>
    <w:rsid w:val="00D43EB6"/>
    <w:rsid w:val="00D4455A"/>
    <w:rsid w:val="00D44ADE"/>
    <w:rsid w:val="00D45CBC"/>
    <w:rsid w:val="00D4662D"/>
    <w:rsid w:val="00D46B5F"/>
    <w:rsid w:val="00D46F2A"/>
    <w:rsid w:val="00D4732E"/>
    <w:rsid w:val="00D4750F"/>
    <w:rsid w:val="00D4761C"/>
    <w:rsid w:val="00D47665"/>
    <w:rsid w:val="00D50643"/>
    <w:rsid w:val="00D514CF"/>
    <w:rsid w:val="00D51500"/>
    <w:rsid w:val="00D51ACA"/>
    <w:rsid w:val="00D521D0"/>
    <w:rsid w:val="00D53E77"/>
    <w:rsid w:val="00D54B58"/>
    <w:rsid w:val="00D56520"/>
    <w:rsid w:val="00D5670A"/>
    <w:rsid w:val="00D57BD3"/>
    <w:rsid w:val="00D61007"/>
    <w:rsid w:val="00D62EA8"/>
    <w:rsid w:val="00D63BCA"/>
    <w:rsid w:val="00D65D31"/>
    <w:rsid w:val="00D67688"/>
    <w:rsid w:val="00D6771C"/>
    <w:rsid w:val="00D71503"/>
    <w:rsid w:val="00D72E64"/>
    <w:rsid w:val="00D73B0C"/>
    <w:rsid w:val="00D748A4"/>
    <w:rsid w:val="00D748D4"/>
    <w:rsid w:val="00D74AD1"/>
    <w:rsid w:val="00D76085"/>
    <w:rsid w:val="00D77C6E"/>
    <w:rsid w:val="00D80266"/>
    <w:rsid w:val="00D80537"/>
    <w:rsid w:val="00D82CC9"/>
    <w:rsid w:val="00D840FF"/>
    <w:rsid w:val="00D8574F"/>
    <w:rsid w:val="00D8613D"/>
    <w:rsid w:val="00D8666E"/>
    <w:rsid w:val="00D87202"/>
    <w:rsid w:val="00D908FB"/>
    <w:rsid w:val="00D93BCC"/>
    <w:rsid w:val="00D94B1B"/>
    <w:rsid w:val="00D95054"/>
    <w:rsid w:val="00D952FC"/>
    <w:rsid w:val="00DA2028"/>
    <w:rsid w:val="00DA235A"/>
    <w:rsid w:val="00DA26C1"/>
    <w:rsid w:val="00DA5EED"/>
    <w:rsid w:val="00DA71E8"/>
    <w:rsid w:val="00DA7460"/>
    <w:rsid w:val="00DB0BC4"/>
    <w:rsid w:val="00DB0CCB"/>
    <w:rsid w:val="00DB135F"/>
    <w:rsid w:val="00DB1D0A"/>
    <w:rsid w:val="00DB69CD"/>
    <w:rsid w:val="00DB6AE0"/>
    <w:rsid w:val="00DC1873"/>
    <w:rsid w:val="00DC1C44"/>
    <w:rsid w:val="00DC2417"/>
    <w:rsid w:val="00DC34FC"/>
    <w:rsid w:val="00DC37BB"/>
    <w:rsid w:val="00DC7791"/>
    <w:rsid w:val="00DD0C51"/>
    <w:rsid w:val="00DD0D37"/>
    <w:rsid w:val="00DD0E85"/>
    <w:rsid w:val="00DD1990"/>
    <w:rsid w:val="00DD2BAC"/>
    <w:rsid w:val="00DD30ED"/>
    <w:rsid w:val="00DD47D0"/>
    <w:rsid w:val="00DD50BA"/>
    <w:rsid w:val="00DD543D"/>
    <w:rsid w:val="00DD586B"/>
    <w:rsid w:val="00DD5A23"/>
    <w:rsid w:val="00DE0CBC"/>
    <w:rsid w:val="00DE0E9B"/>
    <w:rsid w:val="00DE15F5"/>
    <w:rsid w:val="00DE2DF7"/>
    <w:rsid w:val="00DE3418"/>
    <w:rsid w:val="00DE56F9"/>
    <w:rsid w:val="00DE6E52"/>
    <w:rsid w:val="00DE7245"/>
    <w:rsid w:val="00DE76FE"/>
    <w:rsid w:val="00DE7BD1"/>
    <w:rsid w:val="00DF0C41"/>
    <w:rsid w:val="00DF135D"/>
    <w:rsid w:val="00DF1F3C"/>
    <w:rsid w:val="00DF2540"/>
    <w:rsid w:val="00DF2AAE"/>
    <w:rsid w:val="00DF2CBA"/>
    <w:rsid w:val="00DF4B7D"/>
    <w:rsid w:val="00DF6011"/>
    <w:rsid w:val="00DF7C24"/>
    <w:rsid w:val="00E00B2D"/>
    <w:rsid w:val="00E026DD"/>
    <w:rsid w:val="00E029C6"/>
    <w:rsid w:val="00E0407E"/>
    <w:rsid w:val="00E04437"/>
    <w:rsid w:val="00E04755"/>
    <w:rsid w:val="00E04BE3"/>
    <w:rsid w:val="00E0513F"/>
    <w:rsid w:val="00E053DF"/>
    <w:rsid w:val="00E054BE"/>
    <w:rsid w:val="00E063D6"/>
    <w:rsid w:val="00E06C37"/>
    <w:rsid w:val="00E075FE"/>
    <w:rsid w:val="00E07694"/>
    <w:rsid w:val="00E108FB"/>
    <w:rsid w:val="00E11FA1"/>
    <w:rsid w:val="00E147B8"/>
    <w:rsid w:val="00E157B9"/>
    <w:rsid w:val="00E15F80"/>
    <w:rsid w:val="00E17B92"/>
    <w:rsid w:val="00E2118D"/>
    <w:rsid w:val="00E211AA"/>
    <w:rsid w:val="00E225D3"/>
    <w:rsid w:val="00E22D90"/>
    <w:rsid w:val="00E24575"/>
    <w:rsid w:val="00E2531A"/>
    <w:rsid w:val="00E25CDB"/>
    <w:rsid w:val="00E30515"/>
    <w:rsid w:val="00E30F42"/>
    <w:rsid w:val="00E32474"/>
    <w:rsid w:val="00E3386F"/>
    <w:rsid w:val="00E33D18"/>
    <w:rsid w:val="00E33E44"/>
    <w:rsid w:val="00E33F6E"/>
    <w:rsid w:val="00E357A5"/>
    <w:rsid w:val="00E359CF"/>
    <w:rsid w:val="00E377BB"/>
    <w:rsid w:val="00E4069E"/>
    <w:rsid w:val="00E4133B"/>
    <w:rsid w:val="00E41B7A"/>
    <w:rsid w:val="00E41CAC"/>
    <w:rsid w:val="00E42110"/>
    <w:rsid w:val="00E43256"/>
    <w:rsid w:val="00E44F7D"/>
    <w:rsid w:val="00E45471"/>
    <w:rsid w:val="00E463EE"/>
    <w:rsid w:val="00E47132"/>
    <w:rsid w:val="00E47B4B"/>
    <w:rsid w:val="00E47CA7"/>
    <w:rsid w:val="00E51C79"/>
    <w:rsid w:val="00E522CB"/>
    <w:rsid w:val="00E55876"/>
    <w:rsid w:val="00E5671A"/>
    <w:rsid w:val="00E569EB"/>
    <w:rsid w:val="00E6016A"/>
    <w:rsid w:val="00E6019D"/>
    <w:rsid w:val="00E604FB"/>
    <w:rsid w:val="00E60C17"/>
    <w:rsid w:val="00E6462A"/>
    <w:rsid w:val="00E64664"/>
    <w:rsid w:val="00E64ED3"/>
    <w:rsid w:val="00E67FC0"/>
    <w:rsid w:val="00E71084"/>
    <w:rsid w:val="00E72478"/>
    <w:rsid w:val="00E7364B"/>
    <w:rsid w:val="00E743A7"/>
    <w:rsid w:val="00E74D00"/>
    <w:rsid w:val="00E75172"/>
    <w:rsid w:val="00E7695E"/>
    <w:rsid w:val="00E77EFA"/>
    <w:rsid w:val="00E807F2"/>
    <w:rsid w:val="00E817D2"/>
    <w:rsid w:val="00E81EEC"/>
    <w:rsid w:val="00E83073"/>
    <w:rsid w:val="00E8334C"/>
    <w:rsid w:val="00E84EA3"/>
    <w:rsid w:val="00E864BB"/>
    <w:rsid w:val="00E87435"/>
    <w:rsid w:val="00E91033"/>
    <w:rsid w:val="00E93BC6"/>
    <w:rsid w:val="00E93D15"/>
    <w:rsid w:val="00E9531A"/>
    <w:rsid w:val="00E95BB8"/>
    <w:rsid w:val="00E95F47"/>
    <w:rsid w:val="00E9779E"/>
    <w:rsid w:val="00EA0B6D"/>
    <w:rsid w:val="00EA292E"/>
    <w:rsid w:val="00EA480E"/>
    <w:rsid w:val="00EA4880"/>
    <w:rsid w:val="00EA633E"/>
    <w:rsid w:val="00EA7685"/>
    <w:rsid w:val="00EB11B5"/>
    <w:rsid w:val="00EB2C36"/>
    <w:rsid w:val="00EB37BC"/>
    <w:rsid w:val="00EB3E16"/>
    <w:rsid w:val="00EB5F67"/>
    <w:rsid w:val="00EB6B69"/>
    <w:rsid w:val="00EB76A9"/>
    <w:rsid w:val="00EB7D70"/>
    <w:rsid w:val="00EB7FFB"/>
    <w:rsid w:val="00EBD275"/>
    <w:rsid w:val="00EC0A17"/>
    <w:rsid w:val="00EC0C7C"/>
    <w:rsid w:val="00EC1B0B"/>
    <w:rsid w:val="00EC2470"/>
    <w:rsid w:val="00EC2DD4"/>
    <w:rsid w:val="00EC2EC2"/>
    <w:rsid w:val="00EC324E"/>
    <w:rsid w:val="00EC3FD2"/>
    <w:rsid w:val="00EC4159"/>
    <w:rsid w:val="00EC5BCB"/>
    <w:rsid w:val="00EC7493"/>
    <w:rsid w:val="00EC7AF5"/>
    <w:rsid w:val="00ED0E33"/>
    <w:rsid w:val="00ED1C4D"/>
    <w:rsid w:val="00ED22DC"/>
    <w:rsid w:val="00ED231B"/>
    <w:rsid w:val="00ED2B9C"/>
    <w:rsid w:val="00ED30C0"/>
    <w:rsid w:val="00ED3AE6"/>
    <w:rsid w:val="00ED470A"/>
    <w:rsid w:val="00ED4ACC"/>
    <w:rsid w:val="00ED56BC"/>
    <w:rsid w:val="00ED7725"/>
    <w:rsid w:val="00ED7971"/>
    <w:rsid w:val="00EE0B4B"/>
    <w:rsid w:val="00EE1D5A"/>
    <w:rsid w:val="00EE5710"/>
    <w:rsid w:val="00EE70DD"/>
    <w:rsid w:val="00EF0EB0"/>
    <w:rsid w:val="00EF0ECC"/>
    <w:rsid w:val="00EF1578"/>
    <w:rsid w:val="00EF1D79"/>
    <w:rsid w:val="00EF28C4"/>
    <w:rsid w:val="00EF2953"/>
    <w:rsid w:val="00EF2F42"/>
    <w:rsid w:val="00EF33DA"/>
    <w:rsid w:val="00EF53DC"/>
    <w:rsid w:val="00EF638B"/>
    <w:rsid w:val="00EF6888"/>
    <w:rsid w:val="00EF68E3"/>
    <w:rsid w:val="00EF6E2A"/>
    <w:rsid w:val="00EF7D0C"/>
    <w:rsid w:val="00EF7FAD"/>
    <w:rsid w:val="00F00C76"/>
    <w:rsid w:val="00F00D62"/>
    <w:rsid w:val="00F01218"/>
    <w:rsid w:val="00F01282"/>
    <w:rsid w:val="00F01CCF"/>
    <w:rsid w:val="00F03F2B"/>
    <w:rsid w:val="00F0644D"/>
    <w:rsid w:val="00F079A4"/>
    <w:rsid w:val="00F11570"/>
    <w:rsid w:val="00F12502"/>
    <w:rsid w:val="00F12668"/>
    <w:rsid w:val="00F127B9"/>
    <w:rsid w:val="00F1459B"/>
    <w:rsid w:val="00F14A94"/>
    <w:rsid w:val="00F15223"/>
    <w:rsid w:val="00F15FB6"/>
    <w:rsid w:val="00F15FD9"/>
    <w:rsid w:val="00F17328"/>
    <w:rsid w:val="00F17E02"/>
    <w:rsid w:val="00F20FE5"/>
    <w:rsid w:val="00F210AA"/>
    <w:rsid w:val="00F21170"/>
    <w:rsid w:val="00F21C6B"/>
    <w:rsid w:val="00F23EC9"/>
    <w:rsid w:val="00F246ED"/>
    <w:rsid w:val="00F24EC3"/>
    <w:rsid w:val="00F24F0F"/>
    <w:rsid w:val="00F25298"/>
    <w:rsid w:val="00F253BC"/>
    <w:rsid w:val="00F26E5C"/>
    <w:rsid w:val="00F27B40"/>
    <w:rsid w:val="00F3044E"/>
    <w:rsid w:val="00F3112E"/>
    <w:rsid w:val="00F314F4"/>
    <w:rsid w:val="00F320E1"/>
    <w:rsid w:val="00F32C22"/>
    <w:rsid w:val="00F351C1"/>
    <w:rsid w:val="00F357EE"/>
    <w:rsid w:val="00F358E8"/>
    <w:rsid w:val="00F36C60"/>
    <w:rsid w:val="00F37B99"/>
    <w:rsid w:val="00F40623"/>
    <w:rsid w:val="00F40DA8"/>
    <w:rsid w:val="00F424B4"/>
    <w:rsid w:val="00F43BF6"/>
    <w:rsid w:val="00F44532"/>
    <w:rsid w:val="00F44A67"/>
    <w:rsid w:val="00F46368"/>
    <w:rsid w:val="00F465D5"/>
    <w:rsid w:val="00F465F7"/>
    <w:rsid w:val="00F473A5"/>
    <w:rsid w:val="00F47772"/>
    <w:rsid w:val="00F47AA7"/>
    <w:rsid w:val="00F47C41"/>
    <w:rsid w:val="00F47DCC"/>
    <w:rsid w:val="00F502E6"/>
    <w:rsid w:val="00F52465"/>
    <w:rsid w:val="00F5424C"/>
    <w:rsid w:val="00F54610"/>
    <w:rsid w:val="00F55A19"/>
    <w:rsid w:val="00F55BA2"/>
    <w:rsid w:val="00F55E55"/>
    <w:rsid w:val="00F562FD"/>
    <w:rsid w:val="00F56584"/>
    <w:rsid w:val="00F56EE1"/>
    <w:rsid w:val="00F603F4"/>
    <w:rsid w:val="00F613E9"/>
    <w:rsid w:val="00F61E0D"/>
    <w:rsid w:val="00F62BC9"/>
    <w:rsid w:val="00F65C35"/>
    <w:rsid w:val="00F66838"/>
    <w:rsid w:val="00F67A7D"/>
    <w:rsid w:val="00F6BF4B"/>
    <w:rsid w:val="00F703EB"/>
    <w:rsid w:val="00F70B20"/>
    <w:rsid w:val="00F712F1"/>
    <w:rsid w:val="00F72C63"/>
    <w:rsid w:val="00F731F8"/>
    <w:rsid w:val="00F75694"/>
    <w:rsid w:val="00F759F6"/>
    <w:rsid w:val="00F75BF9"/>
    <w:rsid w:val="00F77437"/>
    <w:rsid w:val="00F77820"/>
    <w:rsid w:val="00F779B1"/>
    <w:rsid w:val="00F8091E"/>
    <w:rsid w:val="00F809B7"/>
    <w:rsid w:val="00F8218E"/>
    <w:rsid w:val="00F829D9"/>
    <w:rsid w:val="00F841B1"/>
    <w:rsid w:val="00F8455B"/>
    <w:rsid w:val="00F845D1"/>
    <w:rsid w:val="00F858B3"/>
    <w:rsid w:val="00F87922"/>
    <w:rsid w:val="00F911BB"/>
    <w:rsid w:val="00F91EA5"/>
    <w:rsid w:val="00F92CF8"/>
    <w:rsid w:val="00F933C6"/>
    <w:rsid w:val="00F93A90"/>
    <w:rsid w:val="00F94329"/>
    <w:rsid w:val="00F955A9"/>
    <w:rsid w:val="00F97090"/>
    <w:rsid w:val="00FA05B6"/>
    <w:rsid w:val="00FA0C90"/>
    <w:rsid w:val="00FA1AC4"/>
    <w:rsid w:val="00FA1B72"/>
    <w:rsid w:val="00FA22C9"/>
    <w:rsid w:val="00FA2313"/>
    <w:rsid w:val="00FA2A8E"/>
    <w:rsid w:val="00FA2CD1"/>
    <w:rsid w:val="00FA6B20"/>
    <w:rsid w:val="00FA73F5"/>
    <w:rsid w:val="00FA77D1"/>
    <w:rsid w:val="00FB002A"/>
    <w:rsid w:val="00FB1F84"/>
    <w:rsid w:val="00FB233D"/>
    <w:rsid w:val="00FB2821"/>
    <w:rsid w:val="00FB2EEB"/>
    <w:rsid w:val="00FB3CF1"/>
    <w:rsid w:val="00FB40B2"/>
    <w:rsid w:val="00FB794E"/>
    <w:rsid w:val="00FC0B3E"/>
    <w:rsid w:val="00FC0BBC"/>
    <w:rsid w:val="00FC0EF0"/>
    <w:rsid w:val="00FC0FC5"/>
    <w:rsid w:val="00FC1A48"/>
    <w:rsid w:val="00FC2543"/>
    <w:rsid w:val="00FC3480"/>
    <w:rsid w:val="00FC5226"/>
    <w:rsid w:val="00FC5A17"/>
    <w:rsid w:val="00FC7585"/>
    <w:rsid w:val="00FD07C7"/>
    <w:rsid w:val="00FD212F"/>
    <w:rsid w:val="00FD363E"/>
    <w:rsid w:val="00FD3D4D"/>
    <w:rsid w:val="00FD3E8A"/>
    <w:rsid w:val="00FD4A4C"/>
    <w:rsid w:val="00FD4B4F"/>
    <w:rsid w:val="00FD6240"/>
    <w:rsid w:val="00FD7AB4"/>
    <w:rsid w:val="00FE1015"/>
    <w:rsid w:val="00FE19FB"/>
    <w:rsid w:val="00FE46DC"/>
    <w:rsid w:val="00FE4D3A"/>
    <w:rsid w:val="00FE6219"/>
    <w:rsid w:val="00FE7708"/>
    <w:rsid w:val="00FF2A2D"/>
    <w:rsid w:val="00FF3306"/>
    <w:rsid w:val="00FF396A"/>
    <w:rsid w:val="00FF3F68"/>
    <w:rsid w:val="00FF59D1"/>
    <w:rsid w:val="00FF6109"/>
    <w:rsid w:val="00FF6A54"/>
    <w:rsid w:val="00FF7F2E"/>
    <w:rsid w:val="013BF513"/>
    <w:rsid w:val="015E54AC"/>
    <w:rsid w:val="016BB6ED"/>
    <w:rsid w:val="0177BB49"/>
    <w:rsid w:val="0178A310"/>
    <w:rsid w:val="01812971"/>
    <w:rsid w:val="01928E96"/>
    <w:rsid w:val="019861CA"/>
    <w:rsid w:val="01C3CC54"/>
    <w:rsid w:val="01C7984D"/>
    <w:rsid w:val="01D1712A"/>
    <w:rsid w:val="01D6EA3E"/>
    <w:rsid w:val="01F42695"/>
    <w:rsid w:val="023741B1"/>
    <w:rsid w:val="02480E96"/>
    <w:rsid w:val="02714B98"/>
    <w:rsid w:val="027CFDAA"/>
    <w:rsid w:val="0280CF26"/>
    <w:rsid w:val="02992EE2"/>
    <w:rsid w:val="02A9BF31"/>
    <w:rsid w:val="02BCA27E"/>
    <w:rsid w:val="031CF9D2"/>
    <w:rsid w:val="03269D96"/>
    <w:rsid w:val="03287EEF"/>
    <w:rsid w:val="03440457"/>
    <w:rsid w:val="03612433"/>
    <w:rsid w:val="0378A771"/>
    <w:rsid w:val="037E18BB"/>
    <w:rsid w:val="039EFAB3"/>
    <w:rsid w:val="03A0E4F6"/>
    <w:rsid w:val="03AC8ECD"/>
    <w:rsid w:val="03B05620"/>
    <w:rsid w:val="03BB5439"/>
    <w:rsid w:val="03C5CE0D"/>
    <w:rsid w:val="03CB6969"/>
    <w:rsid w:val="03D65E56"/>
    <w:rsid w:val="03E19E75"/>
    <w:rsid w:val="03E54D8C"/>
    <w:rsid w:val="03F1C854"/>
    <w:rsid w:val="03F33CE7"/>
    <w:rsid w:val="03F42D31"/>
    <w:rsid w:val="043C0087"/>
    <w:rsid w:val="0444194D"/>
    <w:rsid w:val="045B736E"/>
    <w:rsid w:val="0465071A"/>
    <w:rsid w:val="046A7B95"/>
    <w:rsid w:val="0485357A"/>
    <w:rsid w:val="0495A315"/>
    <w:rsid w:val="04B44B85"/>
    <w:rsid w:val="04C0F2C4"/>
    <w:rsid w:val="04C5743D"/>
    <w:rsid w:val="04D71B31"/>
    <w:rsid w:val="04E8C2FA"/>
    <w:rsid w:val="04F64B14"/>
    <w:rsid w:val="04F6BBDF"/>
    <w:rsid w:val="04F83AB1"/>
    <w:rsid w:val="04F9049E"/>
    <w:rsid w:val="0500909C"/>
    <w:rsid w:val="051BE6D3"/>
    <w:rsid w:val="053829F5"/>
    <w:rsid w:val="0562E748"/>
    <w:rsid w:val="056AD578"/>
    <w:rsid w:val="056BB57A"/>
    <w:rsid w:val="057CCBB4"/>
    <w:rsid w:val="057FAF58"/>
    <w:rsid w:val="059B95ED"/>
    <w:rsid w:val="05A0B1FA"/>
    <w:rsid w:val="05C3BE76"/>
    <w:rsid w:val="05D0DECF"/>
    <w:rsid w:val="0600D77B"/>
    <w:rsid w:val="060159FB"/>
    <w:rsid w:val="06096032"/>
    <w:rsid w:val="062F0013"/>
    <w:rsid w:val="06551051"/>
    <w:rsid w:val="06555A9A"/>
    <w:rsid w:val="06673B7B"/>
    <w:rsid w:val="0672C8DE"/>
    <w:rsid w:val="068075DC"/>
    <w:rsid w:val="0681A400"/>
    <w:rsid w:val="068CA7C5"/>
    <w:rsid w:val="069C1096"/>
    <w:rsid w:val="06A750C7"/>
    <w:rsid w:val="06AA0BE2"/>
    <w:rsid w:val="06AF91A3"/>
    <w:rsid w:val="06D2D0C0"/>
    <w:rsid w:val="06E03697"/>
    <w:rsid w:val="073E14CB"/>
    <w:rsid w:val="07428179"/>
    <w:rsid w:val="0753A98D"/>
    <w:rsid w:val="0772B2F6"/>
    <w:rsid w:val="077F89AD"/>
    <w:rsid w:val="078D8F81"/>
    <w:rsid w:val="07999315"/>
    <w:rsid w:val="07AD8015"/>
    <w:rsid w:val="07CCE125"/>
    <w:rsid w:val="07D5C3A8"/>
    <w:rsid w:val="07ED5421"/>
    <w:rsid w:val="07FFA6C7"/>
    <w:rsid w:val="080F2DEC"/>
    <w:rsid w:val="0812865F"/>
    <w:rsid w:val="0817DC64"/>
    <w:rsid w:val="083CD371"/>
    <w:rsid w:val="083F2A68"/>
    <w:rsid w:val="0859D3BF"/>
    <w:rsid w:val="0877881A"/>
    <w:rsid w:val="089D1296"/>
    <w:rsid w:val="08A28A33"/>
    <w:rsid w:val="08B40AE5"/>
    <w:rsid w:val="08B7501A"/>
    <w:rsid w:val="08D19FC3"/>
    <w:rsid w:val="090B1683"/>
    <w:rsid w:val="091557EC"/>
    <w:rsid w:val="091A446C"/>
    <w:rsid w:val="09402592"/>
    <w:rsid w:val="0951B8C6"/>
    <w:rsid w:val="0957FBB5"/>
    <w:rsid w:val="095C0A43"/>
    <w:rsid w:val="095FA807"/>
    <w:rsid w:val="097EC85A"/>
    <w:rsid w:val="099691BE"/>
    <w:rsid w:val="099CB519"/>
    <w:rsid w:val="099FE30E"/>
    <w:rsid w:val="09AA8C54"/>
    <w:rsid w:val="09D10C6C"/>
    <w:rsid w:val="09D1A778"/>
    <w:rsid w:val="09D62964"/>
    <w:rsid w:val="09DFB3CA"/>
    <w:rsid w:val="09E96716"/>
    <w:rsid w:val="0A16643F"/>
    <w:rsid w:val="0A37B79C"/>
    <w:rsid w:val="0A54D0FA"/>
    <w:rsid w:val="0A58D517"/>
    <w:rsid w:val="0A64811F"/>
    <w:rsid w:val="0A8EDB2C"/>
    <w:rsid w:val="0ABE0D5F"/>
    <w:rsid w:val="0AD8C31F"/>
    <w:rsid w:val="0ADB68E0"/>
    <w:rsid w:val="0AE6D676"/>
    <w:rsid w:val="0AFE3F7A"/>
    <w:rsid w:val="0B28DFA2"/>
    <w:rsid w:val="0B2A81E3"/>
    <w:rsid w:val="0B3239BF"/>
    <w:rsid w:val="0B359B52"/>
    <w:rsid w:val="0B395AB1"/>
    <w:rsid w:val="0B54F294"/>
    <w:rsid w:val="0B6C061D"/>
    <w:rsid w:val="0B70DB94"/>
    <w:rsid w:val="0BBF020D"/>
    <w:rsid w:val="0C0334EC"/>
    <w:rsid w:val="0C04DA91"/>
    <w:rsid w:val="0C360D95"/>
    <w:rsid w:val="0C395599"/>
    <w:rsid w:val="0C59A5A6"/>
    <w:rsid w:val="0C65EF89"/>
    <w:rsid w:val="0C8D06C0"/>
    <w:rsid w:val="0CB8214A"/>
    <w:rsid w:val="0CC4CF5C"/>
    <w:rsid w:val="0CC9E2D8"/>
    <w:rsid w:val="0CC9EACF"/>
    <w:rsid w:val="0CE3C653"/>
    <w:rsid w:val="0CEE1BE6"/>
    <w:rsid w:val="0D0DE72B"/>
    <w:rsid w:val="0D10637E"/>
    <w:rsid w:val="0D17CDAA"/>
    <w:rsid w:val="0D29CBED"/>
    <w:rsid w:val="0D3E149E"/>
    <w:rsid w:val="0D4A75E1"/>
    <w:rsid w:val="0D73ED99"/>
    <w:rsid w:val="0D92D7C4"/>
    <w:rsid w:val="0DAE5928"/>
    <w:rsid w:val="0DAE8281"/>
    <w:rsid w:val="0DB20026"/>
    <w:rsid w:val="0DE9F5E6"/>
    <w:rsid w:val="0E1C1EAD"/>
    <w:rsid w:val="0E2705C3"/>
    <w:rsid w:val="0E3BDDA6"/>
    <w:rsid w:val="0E3C6598"/>
    <w:rsid w:val="0E53F1AB"/>
    <w:rsid w:val="0E7E7549"/>
    <w:rsid w:val="0E8D42B9"/>
    <w:rsid w:val="0E998D51"/>
    <w:rsid w:val="0EA0F482"/>
    <w:rsid w:val="0EA22B29"/>
    <w:rsid w:val="0EAF4C36"/>
    <w:rsid w:val="0EBCCADD"/>
    <w:rsid w:val="0EED2256"/>
    <w:rsid w:val="0F26919E"/>
    <w:rsid w:val="0F2C463A"/>
    <w:rsid w:val="0F3AD5AE"/>
    <w:rsid w:val="0F50878E"/>
    <w:rsid w:val="0F55109C"/>
    <w:rsid w:val="0F814A5F"/>
    <w:rsid w:val="0F8DAC40"/>
    <w:rsid w:val="0F964EC9"/>
    <w:rsid w:val="0FB4F199"/>
    <w:rsid w:val="0FD85379"/>
    <w:rsid w:val="0FE698BB"/>
    <w:rsid w:val="0FF8549D"/>
    <w:rsid w:val="100A4755"/>
    <w:rsid w:val="10118643"/>
    <w:rsid w:val="1018A825"/>
    <w:rsid w:val="102F73FD"/>
    <w:rsid w:val="10364496"/>
    <w:rsid w:val="1040F774"/>
    <w:rsid w:val="105EE2BE"/>
    <w:rsid w:val="1060480A"/>
    <w:rsid w:val="1088EB8E"/>
    <w:rsid w:val="10916C27"/>
    <w:rsid w:val="1093CBA1"/>
    <w:rsid w:val="109EFD25"/>
    <w:rsid w:val="10AA1CD8"/>
    <w:rsid w:val="10C8E5B0"/>
    <w:rsid w:val="10DB6C5A"/>
    <w:rsid w:val="10DEB9E2"/>
    <w:rsid w:val="10E2A46A"/>
    <w:rsid w:val="11098F93"/>
    <w:rsid w:val="110A2022"/>
    <w:rsid w:val="1182DF2D"/>
    <w:rsid w:val="1192AE48"/>
    <w:rsid w:val="11B6160B"/>
    <w:rsid w:val="11B69CC8"/>
    <w:rsid w:val="11CD8EB8"/>
    <w:rsid w:val="11E583A2"/>
    <w:rsid w:val="1220A6B1"/>
    <w:rsid w:val="122F9C02"/>
    <w:rsid w:val="12405067"/>
    <w:rsid w:val="1267DE21"/>
    <w:rsid w:val="129C7553"/>
    <w:rsid w:val="12A130DE"/>
    <w:rsid w:val="12A9B03A"/>
    <w:rsid w:val="12AD636E"/>
    <w:rsid w:val="12D2CFE0"/>
    <w:rsid w:val="12DAB63C"/>
    <w:rsid w:val="12E35AF1"/>
    <w:rsid w:val="1300C7B7"/>
    <w:rsid w:val="131482A5"/>
    <w:rsid w:val="1314ED43"/>
    <w:rsid w:val="131E6C7C"/>
    <w:rsid w:val="1320F8D2"/>
    <w:rsid w:val="13294975"/>
    <w:rsid w:val="132BB67B"/>
    <w:rsid w:val="134D22BA"/>
    <w:rsid w:val="1351E818"/>
    <w:rsid w:val="136A00DE"/>
    <w:rsid w:val="1376BBFF"/>
    <w:rsid w:val="13785924"/>
    <w:rsid w:val="1389C084"/>
    <w:rsid w:val="13924FFD"/>
    <w:rsid w:val="13948FDA"/>
    <w:rsid w:val="1398DA07"/>
    <w:rsid w:val="13A422F9"/>
    <w:rsid w:val="13C1060F"/>
    <w:rsid w:val="13CB6C63"/>
    <w:rsid w:val="14072E26"/>
    <w:rsid w:val="141982E4"/>
    <w:rsid w:val="143F97C4"/>
    <w:rsid w:val="145222F4"/>
    <w:rsid w:val="145284D4"/>
    <w:rsid w:val="1452CB08"/>
    <w:rsid w:val="147984BE"/>
    <w:rsid w:val="14834607"/>
    <w:rsid w:val="148A438B"/>
    <w:rsid w:val="1495A1C4"/>
    <w:rsid w:val="14B3E91D"/>
    <w:rsid w:val="14BDE970"/>
    <w:rsid w:val="14C2A921"/>
    <w:rsid w:val="14EDB6CD"/>
    <w:rsid w:val="15102537"/>
    <w:rsid w:val="151F3FF3"/>
    <w:rsid w:val="153B3A2D"/>
    <w:rsid w:val="153B8B1D"/>
    <w:rsid w:val="154EFF33"/>
    <w:rsid w:val="1561E66E"/>
    <w:rsid w:val="15673CC4"/>
    <w:rsid w:val="156FB999"/>
    <w:rsid w:val="1576F47B"/>
    <w:rsid w:val="1580DBE4"/>
    <w:rsid w:val="1598348C"/>
    <w:rsid w:val="15986B78"/>
    <w:rsid w:val="159F4C28"/>
    <w:rsid w:val="15B25AEA"/>
    <w:rsid w:val="15D41615"/>
    <w:rsid w:val="15D919E9"/>
    <w:rsid w:val="16096942"/>
    <w:rsid w:val="1635FA1C"/>
    <w:rsid w:val="16438B8D"/>
    <w:rsid w:val="16477537"/>
    <w:rsid w:val="164D0A8D"/>
    <w:rsid w:val="1657DB38"/>
    <w:rsid w:val="165CFA7D"/>
    <w:rsid w:val="165F9C3D"/>
    <w:rsid w:val="1662268E"/>
    <w:rsid w:val="169E0B60"/>
    <w:rsid w:val="16C374B3"/>
    <w:rsid w:val="16DFE629"/>
    <w:rsid w:val="1709ADD3"/>
    <w:rsid w:val="170C9B81"/>
    <w:rsid w:val="1716CF51"/>
    <w:rsid w:val="17493ACE"/>
    <w:rsid w:val="175E66BD"/>
    <w:rsid w:val="176FE676"/>
    <w:rsid w:val="17705CDE"/>
    <w:rsid w:val="1789C208"/>
    <w:rsid w:val="178D4CA1"/>
    <w:rsid w:val="17985404"/>
    <w:rsid w:val="179A8B07"/>
    <w:rsid w:val="17A647BA"/>
    <w:rsid w:val="17DF5BEE"/>
    <w:rsid w:val="17E97591"/>
    <w:rsid w:val="17FB93DD"/>
    <w:rsid w:val="1829D93A"/>
    <w:rsid w:val="1839AA86"/>
    <w:rsid w:val="183F326A"/>
    <w:rsid w:val="184CCF2D"/>
    <w:rsid w:val="185AFFD4"/>
    <w:rsid w:val="186531B6"/>
    <w:rsid w:val="18B3863B"/>
    <w:rsid w:val="18BB3037"/>
    <w:rsid w:val="18CD73E4"/>
    <w:rsid w:val="1904EBA4"/>
    <w:rsid w:val="1914C751"/>
    <w:rsid w:val="191AAB0B"/>
    <w:rsid w:val="191E517B"/>
    <w:rsid w:val="195B4EA0"/>
    <w:rsid w:val="196838CE"/>
    <w:rsid w:val="1987E9AA"/>
    <w:rsid w:val="1994CF22"/>
    <w:rsid w:val="19AC8600"/>
    <w:rsid w:val="19CE7761"/>
    <w:rsid w:val="19D51E0A"/>
    <w:rsid w:val="19F610DC"/>
    <w:rsid w:val="19F87093"/>
    <w:rsid w:val="19FA3640"/>
    <w:rsid w:val="19FECC14"/>
    <w:rsid w:val="19FF706B"/>
    <w:rsid w:val="1A1671A7"/>
    <w:rsid w:val="1A3C80C9"/>
    <w:rsid w:val="1A3D0D00"/>
    <w:rsid w:val="1A45CA8F"/>
    <w:rsid w:val="1A558ACB"/>
    <w:rsid w:val="1A7D6792"/>
    <w:rsid w:val="1A8E0BD3"/>
    <w:rsid w:val="1A9A16FA"/>
    <w:rsid w:val="1A9DB32C"/>
    <w:rsid w:val="1AA024DA"/>
    <w:rsid w:val="1AA78738"/>
    <w:rsid w:val="1AAC6CE1"/>
    <w:rsid w:val="1AC02A29"/>
    <w:rsid w:val="1ADDE87C"/>
    <w:rsid w:val="1AE6C29E"/>
    <w:rsid w:val="1AE8C642"/>
    <w:rsid w:val="1AEDF7B3"/>
    <w:rsid w:val="1B0BE388"/>
    <w:rsid w:val="1B0F8097"/>
    <w:rsid w:val="1B23DC02"/>
    <w:rsid w:val="1B437924"/>
    <w:rsid w:val="1B44F9F2"/>
    <w:rsid w:val="1B59866A"/>
    <w:rsid w:val="1B5C9AF9"/>
    <w:rsid w:val="1B72EA95"/>
    <w:rsid w:val="1B79A88B"/>
    <w:rsid w:val="1B7F1776"/>
    <w:rsid w:val="1B93A0CF"/>
    <w:rsid w:val="1B95D635"/>
    <w:rsid w:val="1BB40B7B"/>
    <w:rsid w:val="1BBB7352"/>
    <w:rsid w:val="1BCA2F6F"/>
    <w:rsid w:val="1BD0D1EC"/>
    <w:rsid w:val="1BD7E110"/>
    <w:rsid w:val="1BDF14EE"/>
    <w:rsid w:val="1C066493"/>
    <w:rsid w:val="1C0D022C"/>
    <w:rsid w:val="1C1BE032"/>
    <w:rsid w:val="1C28E8C1"/>
    <w:rsid w:val="1C64448A"/>
    <w:rsid w:val="1C687E06"/>
    <w:rsid w:val="1C6E61DF"/>
    <w:rsid w:val="1C70EA6A"/>
    <w:rsid w:val="1C8496A3"/>
    <w:rsid w:val="1C8A14EB"/>
    <w:rsid w:val="1C8E2A4F"/>
    <w:rsid w:val="1C94407C"/>
    <w:rsid w:val="1CC991AB"/>
    <w:rsid w:val="1CDA76C7"/>
    <w:rsid w:val="1CEC4BE1"/>
    <w:rsid w:val="1CF7555C"/>
    <w:rsid w:val="1CF8C8B2"/>
    <w:rsid w:val="1CFAE5A6"/>
    <w:rsid w:val="1D0DD59D"/>
    <w:rsid w:val="1D2F6DCB"/>
    <w:rsid w:val="1D2F7130"/>
    <w:rsid w:val="1D3AE626"/>
    <w:rsid w:val="1D49240F"/>
    <w:rsid w:val="1D56D7DF"/>
    <w:rsid w:val="1D655ED7"/>
    <w:rsid w:val="1D6D34D5"/>
    <w:rsid w:val="1DBB79D6"/>
    <w:rsid w:val="1DD38F84"/>
    <w:rsid w:val="1DDF27FA"/>
    <w:rsid w:val="1DE4A1DC"/>
    <w:rsid w:val="1DF012CE"/>
    <w:rsid w:val="1E08AD11"/>
    <w:rsid w:val="1E108C22"/>
    <w:rsid w:val="1E5C9D91"/>
    <w:rsid w:val="1E61DAA0"/>
    <w:rsid w:val="1E8968FA"/>
    <w:rsid w:val="1EA2D320"/>
    <w:rsid w:val="1EAC6DE6"/>
    <w:rsid w:val="1EAE66EB"/>
    <w:rsid w:val="1EBD45AB"/>
    <w:rsid w:val="1ED08ECC"/>
    <w:rsid w:val="1ED7F3D8"/>
    <w:rsid w:val="1EDFCD76"/>
    <w:rsid w:val="1EEBE3B2"/>
    <w:rsid w:val="1F0E1F0A"/>
    <w:rsid w:val="1F1B1C49"/>
    <w:rsid w:val="1F401914"/>
    <w:rsid w:val="1F6A2753"/>
    <w:rsid w:val="1F6FCAF4"/>
    <w:rsid w:val="1F70C432"/>
    <w:rsid w:val="1F7AF85B"/>
    <w:rsid w:val="1F864927"/>
    <w:rsid w:val="1F8BF0FA"/>
    <w:rsid w:val="1F94A0B4"/>
    <w:rsid w:val="1F9B37B0"/>
    <w:rsid w:val="1FD1DB11"/>
    <w:rsid w:val="1FD88A53"/>
    <w:rsid w:val="1FDACB4C"/>
    <w:rsid w:val="1FDEFFAF"/>
    <w:rsid w:val="1FF87B87"/>
    <w:rsid w:val="2010C09F"/>
    <w:rsid w:val="202F975B"/>
    <w:rsid w:val="203BE717"/>
    <w:rsid w:val="20483E47"/>
    <w:rsid w:val="204ECB1E"/>
    <w:rsid w:val="20571B3E"/>
    <w:rsid w:val="205933AB"/>
    <w:rsid w:val="2068A362"/>
    <w:rsid w:val="207E1DDE"/>
    <w:rsid w:val="209343FB"/>
    <w:rsid w:val="209BD7E9"/>
    <w:rsid w:val="20BBA974"/>
    <w:rsid w:val="20C6DA75"/>
    <w:rsid w:val="20DA9618"/>
    <w:rsid w:val="20F35FCC"/>
    <w:rsid w:val="20F94B6A"/>
    <w:rsid w:val="21013F66"/>
    <w:rsid w:val="2104D68E"/>
    <w:rsid w:val="210A6984"/>
    <w:rsid w:val="210D6573"/>
    <w:rsid w:val="2116C8BC"/>
    <w:rsid w:val="21259AAA"/>
    <w:rsid w:val="2149D67F"/>
    <w:rsid w:val="21501BEE"/>
    <w:rsid w:val="215878F0"/>
    <w:rsid w:val="21960313"/>
    <w:rsid w:val="2197B780"/>
    <w:rsid w:val="21A1B06B"/>
    <w:rsid w:val="21AC44A4"/>
    <w:rsid w:val="21B9C54A"/>
    <w:rsid w:val="21CC48BC"/>
    <w:rsid w:val="21D3ABE7"/>
    <w:rsid w:val="21ED6BBC"/>
    <w:rsid w:val="22026C86"/>
    <w:rsid w:val="220D8102"/>
    <w:rsid w:val="220FE7C0"/>
    <w:rsid w:val="221F2CEE"/>
    <w:rsid w:val="221F7CDC"/>
    <w:rsid w:val="222C4E2B"/>
    <w:rsid w:val="223F9779"/>
    <w:rsid w:val="2278B391"/>
    <w:rsid w:val="22877261"/>
    <w:rsid w:val="2291018E"/>
    <w:rsid w:val="229BE0AC"/>
    <w:rsid w:val="22AB0647"/>
    <w:rsid w:val="22B89155"/>
    <w:rsid w:val="22C86F2E"/>
    <w:rsid w:val="22CC9E73"/>
    <w:rsid w:val="22D15F63"/>
    <w:rsid w:val="22E0E0A2"/>
    <w:rsid w:val="22E4CB49"/>
    <w:rsid w:val="22E6AE92"/>
    <w:rsid w:val="22E89BAF"/>
    <w:rsid w:val="22EB54D7"/>
    <w:rsid w:val="23008E1E"/>
    <w:rsid w:val="230F0D56"/>
    <w:rsid w:val="2310FEDA"/>
    <w:rsid w:val="23126C0E"/>
    <w:rsid w:val="2321880D"/>
    <w:rsid w:val="23293DEC"/>
    <w:rsid w:val="2334CFC7"/>
    <w:rsid w:val="233BBEFD"/>
    <w:rsid w:val="23549951"/>
    <w:rsid w:val="2376DBEF"/>
    <w:rsid w:val="237E8078"/>
    <w:rsid w:val="237EBEE1"/>
    <w:rsid w:val="2391C51E"/>
    <w:rsid w:val="23D9FB3F"/>
    <w:rsid w:val="23F8204A"/>
    <w:rsid w:val="2401D49E"/>
    <w:rsid w:val="2410841F"/>
    <w:rsid w:val="242ACC54"/>
    <w:rsid w:val="244087B2"/>
    <w:rsid w:val="244CE90E"/>
    <w:rsid w:val="2450E7CF"/>
    <w:rsid w:val="247BEF11"/>
    <w:rsid w:val="24A7E5AA"/>
    <w:rsid w:val="24B7C60E"/>
    <w:rsid w:val="24EAC121"/>
    <w:rsid w:val="24F9DC2A"/>
    <w:rsid w:val="250AC92B"/>
    <w:rsid w:val="252395BD"/>
    <w:rsid w:val="2527F563"/>
    <w:rsid w:val="252B8039"/>
    <w:rsid w:val="25439F37"/>
    <w:rsid w:val="254ACD51"/>
    <w:rsid w:val="25575929"/>
    <w:rsid w:val="2563F5C4"/>
    <w:rsid w:val="256F8902"/>
    <w:rsid w:val="257178E6"/>
    <w:rsid w:val="257B7839"/>
    <w:rsid w:val="25811D1C"/>
    <w:rsid w:val="258F6586"/>
    <w:rsid w:val="259ADB43"/>
    <w:rsid w:val="25AD883B"/>
    <w:rsid w:val="25D0FB57"/>
    <w:rsid w:val="25F13327"/>
    <w:rsid w:val="2607BEA3"/>
    <w:rsid w:val="2621C55A"/>
    <w:rsid w:val="2632D517"/>
    <w:rsid w:val="265FF7F9"/>
    <w:rsid w:val="2661860D"/>
    <w:rsid w:val="2661ADAF"/>
    <w:rsid w:val="26712381"/>
    <w:rsid w:val="2672ACCC"/>
    <w:rsid w:val="267550A8"/>
    <w:rsid w:val="267B5282"/>
    <w:rsid w:val="26802F52"/>
    <w:rsid w:val="2681F4C8"/>
    <w:rsid w:val="26882D9C"/>
    <w:rsid w:val="268A4BDE"/>
    <w:rsid w:val="269CB4C5"/>
    <w:rsid w:val="26BB63FF"/>
    <w:rsid w:val="26DB29A9"/>
    <w:rsid w:val="26F2DE67"/>
    <w:rsid w:val="27258F35"/>
    <w:rsid w:val="27276414"/>
    <w:rsid w:val="27306EF7"/>
    <w:rsid w:val="27321020"/>
    <w:rsid w:val="2743299E"/>
    <w:rsid w:val="27704DEE"/>
    <w:rsid w:val="2770924D"/>
    <w:rsid w:val="27916CE4"/>
    <w:rsid w:val="27973AD8"/>
    <w:rsid w:val="2798D2FF"/>
    <w:rsid w:val="27DABA6F"/>
    <w:rsid w:val="27E8B330"/>
    <w:rsid w:val="27FD6CC8"/>
    <w:rsid w:val="28080779"/>
    <w:rsid w:val="280A7A14"/>
    <w:rsid w:val="281821BC"/>
    <w:rsid w:val="282FA400"/>
    <w:rsid w:val="2851519E"/>
    <w:rsid w:val="285400DF"/>
    <w:rsid w:val="285D2AC2"/>
    <w:rsid w:val="286BE19B"/>
    <w:rsid w:val="287223D7"/>
    <w:rsid w:val="2872DA74"/>
    <w:rsid w:val="288C78F1"/>
    <w:rsid w:val="289C9CF5"/>
    <w:rsid w:val="28A7EC95"/>
    <w:rsid w:val="28B09B35"/>
    <w:rsid w:val="28BB99E4"/>
    <w:rsid w:val="28C077C7"/>
    <w:rsid w:val="28CE49B1"/>
    <w:rsid w:val="28E6DA1E"/>
    <w:rsid w:val="28EB9251"/>
    <w:rsid w:val="28FDD70F"/>
    <w:rsid w:val="290BEC79"/>
    <w:rsid w:val="29255599"/>
    <w:rsid w:val="2928E269"/>
    <w:rsid w:val="294465FE"/>
    <w:rsid w:val="29467B1E"/>
    <w:rsid w:val="29753119"/>
    <w:rsid w:val="29773649"/>
    <w:rsid w:val="29886756"/>
    <w:rsid w:val="299F299C"/>
    <w:rsid w:val="29AF70A4"/>
    <w:rsid w:val="29B636CA"/>
    <w:rsid w:val="29B8A3EA"/>
    <w:rsid w:val="29CE5A1F"/>
    <w:rsid w:val="29CE9834"/>
    <w:rsid w:val="29CFA07D"/>
    <w:rsid w:val="29D9702F"/>
    <w:rsid w:val="29DD21DF"/>
    <w:rsid w:val="29DED7AA"/>
    <w:rsid w:val="2A050C6B"/>
    <w:rsid w:val="2A0A64B3"/>
    <w:rsid w:val="2A173BD9"/>
    <w:rsid w:val="2A1AF1B3"/>
    <w:rsid w:val="2A2DB2F5"/>
    <w:rsid w:val="2A4F089C"/>
    <w:rsid w:val="2A5C4828"/>
    <w:rsid w:val="2A802C9A"/>
    <w:rsid w:val="2A82B52C"/>
    <w:rsid w:val="2A90A6C3"/>
    <w:rsid w:val="2AA27229"/>
    <w:rsid w:val="2ADFA588"/>
    <w:rsid w:val="2AF28220"/>
    <w:rsid w:val="2B0E926F"/>
    <w:rsid w:val="2B0ED0BA"/>
    <w:rsid w:val="2B11EAAF"/>
    <w:rsid w:val="2B16D6C9"/>
    <w:rsid w:val="2B3E99C6"/>
    <w:rsid w:val="2B4494A4"/>
    <w:rsid w:val="2B5B5E37"/>
    <w:rsid w:val="2B61E502"/>
    <w:rsid w:val="2B78F6C2"/>
    <w:rsid w:val="2B7A6996"/>
    <w:rsid w:val="2BC123AE"/>
    <w:rsid w:val="2BCF1384"/>
    <w:rsid w:val="2BD8830E"/>
    <w:rsid w:val="2BDD1B6E"/>
    <w:rsid w:val="2BF81889"/>
    <w:rsid w:val="2C0F3930"/>
    <w:rsid w:val="2C233313"/>
    <w:rsid w:val="2C3C85CF"/>
    <w:rsid w:val="2C48BD4D"/>
    <w:rsid w:val="2C4B424F"/>
    <w:rsid w:val="2C52330F"/>
    <w:rsid w:val="2C58BB8F"/>
    <w:rsid w:val="2C62E093"/>
    <w:rsid w:val="2C64BAB2"/>
    <w:rsid w:val="2C701524"/>
    <w:rsid w:val="2C74687B"/>
    <w:rsid w:val="2C85FF86"/>
    <w:rsid w:val="2C968596"/>
    <w:rsid w:val="2C98995A"/>
    <w:rsid w:val="2CADE910"/>
    <w:rsid w:val="2CB57BCA"/>
    <w:rsid w:val="2CB68722"/>
    <w:rsid w:val="2CC535C5"/>
    <w:rsid w:val="2CD58322"/>
    <w:rsid w:val="2CE53D68"/>
    <w:rsid w:val="2CE8F179"/>
    <w:rsid w:val="2CE957AB"/>
    <w:rsid w:val="2D03A2B1"/>
    <w:rsid w:val="2D06C7C7"/>
    <w:rsid w:val="2D13B215"/>
    <w:rsid w:val="2D1B4A5F"/>
    <w:rsid w:val="2D2CCA1E"/>
    <w:rsid w:val="2D2F989B"/>
    <w:rsid w:val="2D303E00"/>
    <w:rsid w:val="2D527A12"/>
    <w:rsid w:val="2D676525"/>
    <w:rsid w:val="2D73D126"/>
    <w:rsid w:val="2D922E1A"/>
    <w:rsid w:val="2DAE31C7"/>
    <w:rsid w:val="2DCCA76C"/>
    <w:rsid w:val="2DD9C0D7"/>
    <w:rsid w:val="2DE0F133"/>
    <w:rsid w:val="2DE1878D"/>
    <w:rsid w:val="2DF2C50C"/>
    <w:rsid w:val="2E108C6D"/>
    <w:rsid w:val="2E128C6C"/>
    <w:rsid w:val="2E15D421"/>
    <w:rsid w:val="2E174B8E"/>
    <w:rsid w:val="2E213B94"/>
    <w:rsid w:val="2E500191"/>
    <w:rsid w:val="2E72703E"/>
    <w:rsid w:val="2E762C9A"/>
    <w:rsid w:val="2ED70339"/>
    <w:rsid w:val="2EE6711C"/>
    <w:rsid w:val="2EE6F181"/>
    <w:rsid w:val="2F112564"/>
    <w:rsid w:val="2F1E35D3"/>
    <w:rsid w:val="2F220A49"/>
    <w:rsid w:val="2F37BBD5"/>
    <w:rsid w:val="2F741358"/>
    <w:rsid w:val="2F8325D8"/>
    <w:rsid w:val="2F9DB7EA"/>
    <w:rsid w:val="2FAC093D"/>
    <w:rsid w:val="2FB4D1EF"/>
    <w:rsid w:val="2FB64292"/>
    <w:rsid w:val="2FCA13F9"/>
    <w:rsid w:val="2FCC8313"/>
    <w:rsid w:val="2FD720BF"/>
    <w:rsid w:val="2FDF8801"/>
    <w:rsid w:val="2FE01E1B"/>
    <w:rsid w:val="2FF3E54A"/>
    <w:rsid w:val="3002E975"/>
    <w:rsid w:val="300B292D"/>
    <w:rsid w:val="304CDC95"/>
    <w:rsid w:val="3085E47F"/>
    <w:rsid w:val="3090DD28"/>
    <w:rsid w:val="309CA44D"/>
    <w:rsid w:val="30A6B260"/>
    <w:rsid w:val="30ADC996"/>
    <w:rsid w:val="30AFC1F0"/>
    <w:rsid w:val="30B68971"/>
    <w:rsid w:val="30C6EC2F"/>
    <w:rsid w:val="30D9D39A"/>
    <w:rsid w:val="30EC20D5"/>
    <w:rsid w:val="30F69719"/>
    <w:rsid w:val="30F6A436"/>
    <w:rsid w:val="31110F2C"/>
    <w:rsid w:val="314BE86B"/>
    <w:rsid w:val="31749DF2"/>
    <w:rsid w:val="31A80738"/>
    <w:rsid w:val="31A8F445"/>
    <w:rsid w:val="31B7AD89"/>
    <w:rsid w:val="31EBCE09"/>
    <w:rsid w:val="31ED1844"/>
    <w:rsid w:val="31EDF3C6"/>
    <w:rsid w:val="31F40A86"/>
    <w:rsid w:val="320FC4FE"/>
    <w:rsid w:val="321F2400"/>
    <w:rsid w:val="322CAD89"/>
    <w:rsid w:val="3241A04D"/>
    <w:rsid w:val="324282C1"/>
    <w:rsid w:val="324A350D"/>
    <w:rsid w:val="3253ED87"/>
    <w:rsid w:val="32607523"/>
    <w:rsid w:val="328C8E25"/>
    <w:rsid w:val="3295DE4D"/>
    <w:rsid w:val="32ABE4EB"/>
    <w:rsid w:val="32B128C9"/>
    <w:rsid w:val="32CD59FB"/>
    <w:rsid w:val="32E0951F"/>
    <w:rsid w:val="32EE186A"/>
    <w:rsid w:val="32F0E9C2"/>
    <w:rsid w:val="330AAF05"/>
    <w:rsid w:val="3317161D"/>
    <w:rsid w:val="3344C4A6"/>
    <w:rsid w:val="334B68F3"/>
    <w:rsid w:val="33519931"/>
    <w:rsid w:val="33A1E494"/>
    <w:rsid w:val="33C2354C"/>
    <w:rsid w:val="33C5B31A"/>
    <w:rsid w:val="33C87DEA"/>
    <w:rsid w:val="33D83AA9"/>
    <w:rsid w:val="33DB48EE"/>
    <w:rsid w:val="33E4A7A2"/>
    <w:rsid w:val="33E54007"/>
    <w:rsid w:val="34128810"/>
    <w:rsid w:val="3424131D"/>
    <w:rsid w:val="343184DF"/>
    <w:rsid w:val="343C667C"/>
    <w:rsid w:val="3452F38A"/>
    <w:rsid w:val="34577594"/>
    <w:rsid w:val="346C2738"/>
    <w:rsid w:val="347F7A60"/>
    <w:rsid w:val="348702A7"/>
    <w:rsid w:val="3495934F"/>
    <w:rsid w:val="34CFC1BD"/>
    <w:rsid w:val="34DD31DA"/>
    <w:rsid w:val="34E09507"/>
    <w:rsid w:val="35006AAA"/>
    <w:rsid w:val="3506B0AB"/>
    <w:rsid w:val="350A2324"/>
    <w:rsid w:val="3517E52F"/>
    <w:rsid w:val="35274D8F"/>
    <w:rsid w:val="354FEF2A"/>
    <w:rsid w:val="3550812A"/>
    <w:rsid w:val="35791B39"/>
    <w:rsid w:val="359B76B8"/>
    <w:rsid w:val="35AED762"/>
    <w:rsid w:val="35B031C2"/>
    <w:rsid w:val="35B90E90"/>
    <w:rsid w:val="35E5809C"/>
    <w:rsid w:val="35F0D068"/>
    <w:rsid w:val="35FA95D4"/>
    <w:rsid w:val="36044E4E"/>
    <w:rsid w:val="360488B2"/>
    <w:rsid w:val="3607F799"/>
    <w:rsid w:val="361B4AC1"/>
    <w:rsid w:val="361C96B3"/>
    <w:rsid w:val="366AD95B"/>
    <w:rsid w:val="36C45400"/>
    <w:rsid w:val="36C8D206"/>
    <w:rsid w:val="36DEB0DF"/>
    <w:rsid w:val="36F0C146"/>
    <w:rsid w:val="36F8F756"/>
    <w:rsid w:val="3702ED32"/>
    <w:rsid w:val="370B519C"/>
    <w:rsid w:val="37156E15"/>
    <w:rsid w:val="37239BB0"/>
    <w:rsid w:val="3727501F"/>
    <w:rsid w:val="373D18BD"/>
    <w:rsid w:val="3767A50E"/>
    <w:rsid w:val="3770285B"/>
    <w:rsid w:val="377262B7"/>
    <w:rsid w:val="378AB359"/>
    <w:rsid w:val="37A8004E"/>
    <w:rsid w:val="37B6A047"/>
    <w:rsid w:val="37BCF0B1"/>
    <w:rsid w:val="38031476"/>
    <w:rsid w:val="381835C9"/>
    <w:rsid w:val="38373DC0"/>
    <w:rsid w:val="38390D8A"/>
    <w:rsid w:val="38407333"/>
    <w:rsid w:val="384117CE"/>
    <w:rsid w:val="3846BBDC"/>
    <w:rsid w:val="38640A87"/>
    <w:rsid w:val="388A25F8"/>
    <w:rsid w:val="38B07302"/>
    <w:rsid w:val="38B0BAD4"/>
    <w:rsid w:val="38DDBC64"/>
    <w:rsid w:val="38E5AF3D"/>
    <w:rsid w:val="390323F1"/>
    <w:rsid w:val="39043CAE"/>
    <w:rsid w:val="3909A3A1"/>
    <w:rsid w:val="3920CDB9"/>
    <w:rsid w:val="3935D0E4"/>
    <w:rsid w:val="3941F119"/>
    <w:rsid w:val="394CA0E0"/>
    <w:rsid w:val="395E2BFF"/>
    <w:rsid w:val="3965A571"/>
    <w:rsid w:val="398B5A3F"/>
    <w:rsid w:val="39A04690"/>
    <w:rsid w:val="39A80DA3"/>
    <w:rsid w:val="39AA35F3"/>
    <w:rsid w:val="39D53875"/>
    <w:rsid w:val="39DA21CE"/>
    <w:rsid w:val="3A0EA1C4"/>
    <w:rsid w:val="3A47DE08"/>
    <w:rsid w:val="3A78850E"/>
    <w:rsid w:val="3A9ED453"/>
    <w:rsid w:val="3AC2511E"/>
    <w:rsid w:val="3AD4C34A"/>
    <w:rsid w:val="3B1B1BF0"/>
    <w:rsid w:val="3B2291E4"/>
    <w:rsid w:val="3B2B4D86"/>
    <w:rsid w:val="3B5CAB16"/>
    <w:rsid w:val="3B7813F5"/>
    <w:rsid w:val="3B7BA4F7"/>
    <w:rsid w:val="3B7DC891"/>
    <w:rsid w:val="3B893D11"/>
    <w:rsid w:val="3B8C08A3"/>
    <w:rsid w:val="3B8C0C99"/>
    <w:rsid w:val="3B8C5805"/>
    <w:rsid w:val="3B93A61D"/>
    <w:rsid w:val="3BA1E828"/>
    <w:rsid w:val="3BB4F4F4"/>
    <w:rsid w:val="3BDCFA16"/>
    <w:rsid w:val="3BDF82ED"/>
    <w:rsid w:val="3BF68335"/>
    <w:rsid w:val="3C1629D9"/>
    <w:rsid w:val="3C3063AA"/>
    <w:rsid w:val="3C6E69F3"/>
    <w:rsid w:val="3C6FB044"/>
    <w:rsid w:val="3C92312B"/>
    <w:rsid w:val="3CB9157F"/>
    <w:rsid w:val="3CBFC625"/>
    <w:rsid w:val="3CD79EF6"/>
    <w:rsid w:val="3CE01213"/>
    <w:rsid w:val="3CE13F6B"/>
    <w:rsid w:val="3CF91A76"/>
    <w:rsid w:val="3D0F66C7"/>
    <w:rsid w:val="3D51D185"/>
    <w:rsid w:val="3D6F6030"/>
    <w:rsid w:val="3D8C7FE3"/>
    <w:rsid w:val="3D983213"/>
    <w:rsid w:val="3DAA0CB4"/>
    <w:rsid w:val="3DBDC1CB"/>
    <w:rsid w:val="3DCC99B3"/>
    <w:rsid w:val="3DD609A8"/>
    <w:rsid w:val="3DD734A4"/>
    <w:rsid w:val="3E079862"/>
    <w:rsid w:val="3E2E316A"/>
    <w:rsid w:val="3E72FB22"/>
    <w:rsid w:val="3E95146E"/>
    <w:rsid w:val="3EA569D5"/>
    <w:rsid w:val="3EAFB4B7"/>
    <w:rsid w:val="3EB10F77"/>
    <w:rsid w:val="3EC2D8AB"/>
    <w:rsid w:val="3ED9B63C"/>
    <w:rsid w:val="3EDAD51E"/>
    <w:rsid w:val="3EDBFE84"/>
    <w:rsid w:val="3EF0184A"/>
    <w:rsid w:val="3EF1451B"/>
    <w:rsid w:val="3EFC4B30"/>
    <w:rsid w:val="3F0B3091"/>
    <w:rsid w:val="3F1BDB00"/>
    <w:rsid w:val="3F3D2D28"/>
    <w:rsid w:val="3F6AB08B"/>
    <w:rsid w:val="3F796EF5"/>
    <w:rsid w:val="3FBA3A91"/>
    <w:rsid w:val="3FC22D07"/>
    <w:rsid w:val="3FC4926E"/>
    <w:rsid w:val="3FCA1A8D"/>
    <w:rsid w:val="3FCD78A0"/>
    <w:rsid w:val="3FFA4A20"/>
    <w:rsid w:val="3FFAB657"/>
    <w:rsid w:val="4004E854"/>
    <w:rsid w:val="40168391"/>
    <w:rsid w:val="402CD467"/>
    <w:rsid w:val="4036BB88"/>
    <w:rsid w:val="40659369"/>
    <w:rsid w:val="40733146"/>
    <w:rsid w:val="40772029"/>
    <w:rsid w:val="407B4F6F"/>
    <w:rsid w:val="407E8F2A"/>
    <w:rsid w:val="40AA300F"/>
    <w:rsid w:val="40B223A9"/>
    <w:rsid w:val="40E9C819"/>
    <w:rsid w:val="40F0DCBC"/>
    <w:rsid w:val="411291B4"/>
    <w:rsid w:val="411630C9"/>
    <w:rsid w:val="413F3924"/>
    <w:rsid w:val="41438650"/>
    <w:rsid w:val="414C150E"/>
    <w:rsid w:val="415388D9"/>
    <w:rsid w:val="4158636B"/>
    <w:rsid w:val="415DFD68"/>
    <w:rsid w:val="416873CD"/>
    <w:rsid w:val="41710DB9"/>
    <w:rsid w:val="417E28BA"/>
    <w:rsid w:val="41A79113"/>
    <w:rsid w:val="41A804EF"/>
    <w:rsid w:val="41E47B78"/>
    <w:rsid w:val="41FDFB3D"/>
    <w:rsid w:val="424724CA"/>
    <w:rsid w:val="4265F00E"/>
    <w:rsid w:val="426B060E"/>
    <w:rsid w:val="426FE0E6"/>
    <w:rsid w:val="42856B5D"/>
    <w:rsid w:val="428F96DC"/>
    <w:rsid w:val="428FD159"/>
    <w:rsid w:val="429876BB"/>
    <w:rsid w:val="42A3CA36"/>
    <w:rsid w:val="42A653FF"/>
    <w:rsid w:val="42A70A92"/>
    <w:rsid w:val="42D36FF4"/>
    <w:rsid w:val="42DF56B1"/>
    <w:rsid w:val="42F47C63"/>
    <w:rsid w:val="42F8457C"/>
    <w:rsid w:val="43083145"/>
    <w:rsid w:val="431EFE66"/>
    <w:rsid w:val="431F8717"/>
    <w:rsid w:val="43344C30"/>
    <w:rsid w:val="43436174"/>
    <w:rsid w:val="4362D5F6"/>
    <w:rsid w:val="4372002A"/>
    <w:rsid w:val="438325DA"/>
    <w:rsid w:val="4391D946"/>
    <w:rsid w:val="4395EE71"/>
    <w:rsid w:val="43A3B22A"/>
    <w:rsid w:val="43A5DC9A"/>
    <w:rsid w:val="43B3BD23"/>
    <w:rsid w:val="43C4B63E"/>
    <w:rsid w:val="43C7EE4F"/>
    <w:rsid w:val="43E68F3A"/>
    <w:rsid w:val="43ED02D2"/>
    <w:rsid w:val="43F340C7"/>
    <w:rsid w:val="440ABC9A"/>
    <w:rsid w:val="440C8297"/>
    <w:rsid w:val="44194E38"/>
    <w:rsid w:val="441FCE63"/>
    <w:rsid w:val="4436AAF8"/>
    <w:rsid w:val="44394CDB"/>
    <w:rsid w:val="443F2C40"/>
    <w:rsid w:val="446A0496"/>
    <w:rsid w:val="4476D9E6"/>
    <w:rsid w:val="4483FC7A"/>
    <w:rsid w:val="44AD8264"/>
    <w:rsid w:val="44AF6205"/>
    <w:rsid w:val="44EA7B79"/>
    <w:rsid w:val="44F05FDD"/>
    <w:rsid w:val="44FDB610"/>
    <w:rsid w:val="450B827A"/>
    <w:rsid w:val="451D49D6"/>
    <w:rsid w:val="451EF63B"/>
    <w:rsid w:val="45390C9A"/>
    <w:rsid w:val="4543B6D3"/>
    <w:rsid w:val="4548B201"/>
    <w:rsid w:val="45499893"/>
    <w:rsid w:val="455A7CAE"/>
    <w:rsid w:val="4560869F"/>
    <w:rsid w:val="456E4D31"/>
    <w:rsid w:val="456E599B"/>
    <w:rsid w:val="458AD22F"/>
    <w:rsid w:val="458EDAF4"/>
    <w:rsid w:val="458F2AC3"/>
    <w:rsid w:val="45A3D394"/>
    <w:rsid w:val="45A975E7"/>
    <w:rsid w:val="45CCCF69"/>
    <w:rsid w:val="45CDB08F"/>
    <w:rsid w:val="45D1FAA4"/>
    <w:rsid w:val="45ED4914"/>
    <w:rsid w:val="45F8A6D4"/>
    <w:rsid w:val="4606EC7F"/>
    <w:rsid w:val="46145211"/>
    <w:rsid w:val="461761DF"/>
    <w:rsid w:val="4632EDA2"/>
    <w:rsid w:val="46395C11"/>
    <w:rsid w:val="463A675A"/>
    <w:rsid w:val="46468FA2"/>
    <w:rsid w:val="464E1738"/>
    <w:rsid w:val="465624AA"/>
    <w:rsid w:val="46729105"/>
    <w:rsid w:val="4675BEF7"/>
    <w:rsid w:val="468CE837"/>
    <w:rsid w:val="4698A7BA"/>
    <w:rsid w:val="46DA5457"/>
    <w:rsid w:val="47082B63"/>
    <w:rsid w:val="471B058B"/>
    <w:rsid w:val="4726F68A"/>
    <w:rsid w:val="47285C0E"/>
    <w:rsid w:val="472F6AD3"/>
    <w:rsid w:val="47352832"/>
    <w:rsid w:val="474752BF"/>
    <w:rsid w:val="4758DC80"/>
    <w:rsid w:val="475A35A3"/>
    <w:rsid w:val="475D2E39"/>
    <w:rsid w:val="4776AE7D"/>
    <w:rsid w:val="4780F87F"/>
    <w:rsid w:val="47816754"/>
    <w:rsid w:val="4789714A"/>
    <w:rsid w:val="47AE7AA8"/>
    <w:rsid w:val="47B9B42E"/>
    <w:rsid w:val="47BAD6D3"/>
    <w:rsid w:val="47BCFEF1"/>
    <w:rsid w:val="47D52C72"/>
    <w:rsid w:val="47DAAAD3"/>
    <w:rsid w:val="47ECC734"/>
    <w:rsid w:val="48050953"/>
    <w:rsid w:val="48168509"/>
    <w:rsid w:val="481787FF"/>
    <w:rsid w:val="485696FD"/>
    <w:rsid w:val="485C62BD"/>
    <w:rsid w:val="485E91A0"/>
    <w:rsid w:val="4861EDF2"/>
    <w:rsid w:val="4873B113"/>
    <w:rsid w:val="4889A10F"/>
    <w:rsid w:val="4890053E"/>
    <w:rsid w:val="48C41AC2"/>
    <w:rsid w:val="48CFD491"/>
    <w:rsid w:val="48D918A2"/>
    <w:rsid w:val="48F4ACE1"/>
    <w:rsid w:val="48F5D6A6"/>
    <w:rsid w:val="490A1C77"/>
    <w:rsid w:val="49101F6F"/>
    <w:rsid w:val="4923A8D6"/>
    <w:rsid w:val="4959F6AD"/>
    <w:rsid w:val="4970E704"/>
    <w:rsid w:val="49742062"/>
    <w:rsid w:val="497F4093"/>
    <w:rsid w:val="49836D3F"/>
    <w:rsid w:val="4993514E"/>
    <w:rsid w:val="49B48C59"/>
    <w:rsid w:val="49C3D100"/>
    <w:rsid w:val="49C5DB11"/>
    <w:rsid w:val="49C759F1"/>
    <w:rsid w:val="49CA5634"/>
    <w:rsid w:val="49CA8F71"/>
    <w:rsid w:val="49D0164C"/>
    <w:rsid w:val="49DCB353"/>
    <w:rsid w:val="49FA6201"/>
    <w:rsid w:val="4A0EF50A"/>
    <w:rsid w:val="4A2062EB"/>
    <w:rsid w:val="4A210EB8"/>
    <w:rsid w:val="4A28A172"/>
    <w:rsid w:val="4A33F7C2"/>
    <w:rsid w:val="4A38DBB9"/>
    <w:rsid w:val="4A3FCE30"/>
    <w:rsid w:val="4A4DE338"/>
    <w:rsid w:val="4A5B5BAB"/>
    <w:rsid w:val="4A6DE25F"/>
    <w:rsid w:val="4A86C34B"/>
    <w:rsid w:val="4A918532"/>
    <w:rsid w:val="4AB299D2"/>
    <w:rsid w:val="4ABDECE7"/>
    <w:rsid w:val="4AE0437E"/>
    <w:rsid w:val="4AF415F4"/>
    <w:rsid w:val="4AF7E5A9"/>
    <w:rsid w:val="4AF8941F"/>
    <w:rsid w:val="4AFAFDDC"/>
    <w:rsid w:val="4B035761"/>
    <w:rsid w:val="4B035F8A"/>
    <w:rsid w:val="4B1B10F4"/>
    <w:rsid w:val="4B1EC537"/>
    <w:rsid w:val="4B1F2D83"/>
    <w:rsid w:val="4B63312C"/>
    <w:rsid w:val="4B67AE88"/>
    <w:rsid w:val="4B7DFE6D"/>
    <w:rsid w:val="4B88AB84"/>
    <w:rsid w:val="4B8B2B89"/>
    <w:rsid w:val="4B8C2807"/>
    <w:rsid w:val="4BBCEFD3"/>
    <w:rsid w:val="4BD65583"/>
    <w:rsid w:val="4BE4862B"/>
    <w:rsid w:val="4C2C4DA3"/>
    <w:rsid w:val="4C3000D7"/>
    <w:rsid w:val="4C4A9B4B"/>
    <w:rsid w:val="4C5AE81F"/>
    <w:rsid w:val="4C6634FD"/>
    <w:rsid w:val="4C795695"/>
    <w:rsid w:val="4C9F6BEC"/>
    <w:rsid w:val="4CA10C23"/>
    <w:rsid w:val="4CB6E155"/>
    <w:rsid w:val="4CD3F091"/>
    <w:rsid w:val="4CEB857C"/>
    <w:rsid w:val="4D241C27"/>
    <w:rsid w:val="4D2FD3E0"/>
    <w:rsid w:val="4D3E052F"/>
    <w:rsid w:val="4D8732F1"/>
    <w:rsid w:val="4D9306FC"/>
    <w:rsid w:val="4DBC7697"/>
    <w:rsid w:val="4DC42407"/>
    <w:rsid w:val="4DDDAB8F"/>
    <w:rsid w:val="4DFD7B2F"/>
    <w:rsid w:val="4E01D9D8"/>
    <w:rsid w:val="4E0B7418"/>
    <w:rsid w:val="4E286C96"/>
    <w:rsid w:val="4E31929C"/>
    <w:rsid w:val="4E36C825"/>
    <w:rsid w:val="4E55944D"/>
    <w:rsid w:val="4E836FD5"/>
    <w:rsid w:val="4E89B7DA"/>
    <w:rsid w:val="4E9350F8"/>
    <w:rsid w:val="4E974223"/>
    <w:rsid w:val="4E9ACB14"/>
    <w:rsid w:val="4E9CE074"/>
    <w:rsid w:val="4EA316A7"/>
    <w:rsid w:val="4EAF61AF"/>
    <w:rsid w:val="4EB0F017"/>
    <w:rsid w:val="4EF15DC3"/>
    <w:rsid w:val="4EF21E93"/>
    <w:rsid w:val="4F21798E"/>
    <w:rsid w:val="4F29AC0A"/>
    <w:rsid w:val="4F335C46"/>
    <w:rsid w:val="4F3D33F3"/>
    <w:rsid w:val="4F4DA304"/>
    <w:rsid w:val="4F5AFE96"/>
    <w:rsid w:val="4F6D719B"/>
    <w:rsid w:val="4F6E4893"/>
    <w:rsid w:val="4F748CE5"/>
    <w:rsid w:val="4F76ED4C"/>
    <w:rsid w:val="4F770DD1"/>
    <w:rsid w:val="4F87899B"/>
    <w:rsid w:val="4FB98C8D"/>
    <w:rsid w:val="4FD455BD"/>
    <w:rsid w:val="4FE03E57"/>
    <w:rsid w:val="4FF0350B"/>
    <w:rsid w:val="4FF28F28"/>
    <w:rsid w:val="503073C7"/>
    <w:rsid w:val="504158FE"/>
    <w:rsid w:val="5041DE8D"/>
    <w:rsid w:val="5044F8A0"/>
    <w:rsid w:val="508927EF"/>
    <w:rsid w:val="50BB13F8"/>
    <w:rsid w:val="510AE4C4"/>
    <w:rsid w:val="511DA7C7"/>
    <w:rsid w:val="511DBB75"/>
    <w:rsid w:val="51326FC2"/>
    <w:rsid w:val="513AF759"/>
    <w:rsid w:val="5142C0BD"/>
    <w:rsid w:val="514D85FE"/>
    <w:rsid w:val="5170261E"/>
    <w:rsid w:val="517E09C8"/>
    <w:rsid w:val="518404F6"/>
    <w:rsid w:val="51965E3E"/>
    <w:rsid w:val="51D1AF5A"/>
    <w:rsid w:val="51E665CA"/>
    <w:rsid w:val="520D4F05"/>
    <w:rsid w:val="520FE565"/>
    <w:rsid w:val="521A8D37"/>
    <w:rsid w:val="521D9AC9"/>
    <w:rsid w:val="521E9C43"/>
    <w:rsid w:val="52354296"/>
    <w:rsid w:val="5248993F"/>
    <w:rsid w:val="524C13B9"/>
    <w:rsid w:val="5252C5AD"/>
    <w:rsid w:val="5266A002"/>
    <w:rsid w:val="5270171B"/>
    <w:rsid w:val="527B13B4"/>
    <w:rsid w:val="527D2968"/>
    <w:rsid w:val="5281F8D7"/>
    <w:rsid w:val="529722FB"/>
    <w:rsid w:val="52D19A8F"/>
    <w:rsid w:val="52E0C9EE"/>
    <w:rsid w:val="52F1B5CF"/>
    <w:rsid w:val="52F7C274"/>
    <w:rsid w:val="530EAD70"/>
    <w:rsid w:val="530F6599"/>
    <w:rsid w:val="53136931"/>
    <w:rsid w:val="53260E35"/>
    <w:rsid w:val="532EA609"/>
    <w:rsid w:val="533E64B7"/>
    <w:rsid w:val="53618596"/>
    <w:rsid w:val="53993D94"/>
    <w:rsid w:val="539D8C01"/>
    <w:rsid w:val="53A7A6DD"/>
    <w:rsid w:val="53C46D60"/>
    <w:rsid w:val="53CE9ADE"/>
    <w:rsid w:val="53E256FE"/>
    <w:rsid w:val="53EDB326"/>
    <w:rsid w:val="53F147FC"/>
    <w:rsid w:val="53F93DEB"/>
    <w:rsid w:val="54087E3C"/>
    <w:rsid w:val="541652AE"/>
    <w:rsid w:val="54236A54"/>
    <w:rsid w:val="5430DC40"/>
    <w:rsid w:val="5438A373"/>
    <w:rsid w:val="5459A685"/>
    <w:rsid w:val="548C3978"/>
    <w:rsid w:val="54993862"/>
    <w:rsid w:val="54A03817"/>
    <w:rsid w:val="54AD7E52"/>
    <w:rsid w:val="54AFA834"/>
    <w:rsid w:val="54BEE590"/>
    <w:rsid w:val="54CE9CFB"/>
    <w:rsid w:val="54CF6014"/>
    <w:rsid w:val="54D0D496"/>
    <w:rsid w:val="54D7664E"/>
    <w:rsid w:val="54E610E2"/>
    <w:rsid w:val="54ED8B44"/>
    <w:rsid w:val="54FF80AE"/>
    <w:rsid w:val="550D7E90"/>
    <w:rsid w:val="5511184A"/>
    <w:rsid w:val="555EF1B6"/>
    <w:rsid w:val="5561BDAD"/>
    <w:rsid w:val="556BE572"/>
    <w:rsid w:val="5575DE40"/>
    <w:rsid w:val="55981929"/>
    <w:rsid w:val="55995111"/>
    <w:rsid w:val="559D393E"/>
    <w:rsid w:val="55A0C5B3"/>
    <w:rsid w:val="55AD9FA2"/>
    <w:rsid w:val="55C4E276"/>
    <w:rsid w:val="55D98B68"/>
    <w:rsid w:val="5617A46A"/>
    <w:rsid w:val="5619D259"/>
    <w:rsid w:val="56308AEC"/>
    <w:rsid w:val="5632A3E7"/>
    <w:rsid w:val="56433853"/>
    <w:rsid w:val="5651BCED"/>
    <w:rsid w:val="565AC0C3"/>
    <w:rsid w:val="5663CBE5"/>
    <w:rsid w:val="566B447E"/>
    <w:rsid w:val="5670CDF6"/>
    <w:rsid w:val="567C86FE"/>
    <w:rsid w:val="569C4E4A"/>
    <w:rsid w:val="56B78D85"/>
    <w:rsid w:val="56C37D09"/>
    <w:rsid w:val="56C53A26"/>
    <w:rsid w:val="56CF290B"/>
    <w:rsid w:val="56DE66A7"/>
    <w:rsid w:val="56FFBDE1"/>
    <w:rsid w:val="571E1C43"/>
    <w:rsid w:val="571F5E23"/>
    <w:rsid w:val="5726E5E3"/>
    <w:rsid w:val="573065E3"/>
    <w:rsid w:val="57ACADAE"/>
    <w:rsid w:val="57BAF71D"/>
    <w:rsid w:val="57CBA5F4"/>
    <w:rsid w:val="57D8392E"/>
    <w:rsid w:val="57EFEF4D"/>
    <w:rsid w:val="57FB46F0"/>
    <w:rsid w:val="57FC5B06"/>
    <w:rsid w:val="581AF8B6"/>
    <w:rsid w:val="582F77F7"/>
    <w:rsid w:val="58561241"/>
    <w:rsid w:val="587F0DF3"/>
    <w:rsid w:val="589326E2"/>
    <w:rsid w:val="58A4559C"/>
    <w:rsid w:val="58A6F22F"/>
    <w:rsid w:val="58CB77AC"/>
    <w:rsid w:val="58F6B3BD"/>
    <w:rsid w:val="59079DC0"/>
    <w:rsid w:val="590CD27A"/>
    <w:rsid w:val="5911ADF3"/>
    <w:rsid w:val="5912C421"/>
    <w:rsid w:val="5913F4C6"/>
    <w:rsid w:val="591573DD"/>
    <w:rsid w:val="59213621"/>
    <w:rsid w:val="5927EF63"/>
    <w:rsid w:val="59364B11"/>
    <w:rsid w:val="5944905F"/>
    <w:rsid w:val="595EFF64"/>
    <w:rsid w:val="5968785D"/>
    <w:rsid w:val="596A614E"/>
    <w:rsid w:val="59A2D137"/>
    <w:rsid w:val="59B384E8"/>
    <w:rsid w:val="59CBED6D"/>
    <w:rsid w:val="59CFCAFB"/>
    <w:rsid w:val="59DD7DBB"/>
    <w:rsid w:val="59F5A540"/>
    <w:rsid w:val="5A0D9E0B"/>
    <w:rsid w:val="5A1C0687"/>
    <w:rsid w:val="5A21693A"/>
    <w:rsid w:val="5A3B00D6"/>
    <w:rsid w:val="5A58898A"/>
    <w:rsid w:val="5A61031A"/>
    <w:rsid w:val="5A6BF488"/>
    <w:rsid w:val="5A846FFB"/>
    <w:rsid w:val="5A87DBC7"/>
    <w:rsid w:val="5A927808"/>
    <w:rsid w:val="5AA1D951"/>
    <w:rsid w:val="5AA39263"/>
    <w:rsid w:val="5AE50DA8"/>
    <w:rsid w:val="5B0879E6"/>
    <w:rsid w:val="5B162FD0"/>
    <w:rsid w:val="5B228913"/>
    <w:rsid w:val="5B36ED38"/>
    <w:rsid w:val="5B3EA198"/>
    <w:rsid w:val="5B57E311"/>
    <w:rsid w:val="5B593849"/>
    <w:rsid w:val="5B64EFED"/>
    <w:rsid w:val="5B6E71BC"/>
    <w:rsid w:val="5B7255E6"/>
    <w:rsid w:val="5B794E1C"/>
    <w:rsid w:val="5B9505A6"/>
    <w:rsid w:val="5BA0339F"/>
    <w:rsid w:val="5BA80F19"/>
    <w:rsid w:val="5BE24203"/>
    <w:rsid w:val="5BE296B1"/>
    <w:rsid w:val="5BF7378F"/>
    <w:rsid w:val="5C0AC4AA"/>
    <w:rsid w:val="5C143606"/>
    <w:rsid w:val="5C3CFCE5"/>
    <w:rsid w:val="5C4C859D"/>
    <w:rsid w:val="5C514A47"/>
    <w:rsid w:val="5C5752F6"/>
    <w:rsid w:val="5C6DF2AE"/>
    <w:rsid w:val="5C7D2448"/>
    <w:rsid w:val="5C862960"/>
    <w:rsid w:val="5C8BB200"/>
    <w:rsid w:val="5C8F7147"/>
    <w:rsid w:val="5CAB38A9"/>
    <w:rsid w:val="5CB20031"/>
    <w:rsid w:val="5CB256F4"/>
    <w:rsid w:val="5CB87A8E"/>
    <w:rsid w:val="5CD09FC2"/>
    <w:rsid w:val="5CD4F2A5"/>
    <w:rsid w:val="5CD778E3"/>
    <w:rsid w:val="5CE131FA"/>
    <w:rsid w:val="5CF53B42"/>
    <w:rsid w:val="5CF6F68D"/>
    <w:rsid w:val="5D0EA12F"/>
    <w:rsid w:val="5D1D0C03"/>
    <w:rsid w:val="5D254A3D"/>
    <w:rsid w:val="5D59C36F"/>
    <w:rsid w:val="5D7D37AE"/>
    <w:rsid w:val="5D98CF4B"/>
    <w:rsid w:val="5D9BD72B"/>
    <w:rsid w:val="5DB40A6C"/>
    <w:rsid w:val="5DC9C3D9"/>
    <w:rsid w:val="5DD073FD"/>
    <w:rsid w:val="5DEDA43E"/>
    <w:rsid w:val="5DF33017"/>
    <w:rsid w:val="5DFA769C"/>
    <w:rsid w:val="5E0154D3"/>
    <w:rsid w:val="5E08E23C"/>
    <w:rsid w:val="5E165566"/>
    <w:rsid w:val="5E25FD1E"/>
    <w:rsid w:val="5E516017"/>
    <w:rsid w:val="5E53267F"/>
    <w:rsid w:val="5E7165B4"/>
    <w:rsid w:val="5EA65BE5"/>
    <w:rsid w:val="5EC5D4CF"/>
    <w:rsid w:val="5ED0E887"/>
    <w:rsid w:val="5ED8336C"/>
    <w:rsid w:val="5EDE26F1"/>
    <w:rsid w:val="5F0E7A8C"/>
    <w:rsid w:val="5F1FFBCE"/>
    <w:rsid w:val="5F25E5F1"/>
    <w:rsid w:val="5F2CDB13"/>
    <w:rsid w:val="5F43B807"/>
    <w:rsid w:val="5F515783"/>
    <w:rsid w:val="5F63C56E"/>
    <w:rsid w:val="5F886285"/>
    <w:rsid w:val="5F8B0157"/>
    <w:rsid w:val="5F94A401"/>
    <w:rsid w:val="5FCFDA0B"/>
    <w:rsid w:val="5FD0F7B2"/>
    <w:rsid w:val="5FE273F5"/>
    <w:rsid w:val="5FEAD76F"/>
    <w:rsid w:val="601212BB"/>
    <w:rsid w:val="602CC251"/>
    <w:rsid w:val="6030A168"/>
    <w:rsid w:val="60381CFC"/>
    <w:rsid w:val="60451581"/>
    <w:rsid w:val="60778261"/>
    <w:rsid w:val="60814B7F"/>
    <w:rsid w:val="6082345D"/>
    <w:rsid w:val="6083A8BA"/>
    <w:rsid w:val="60A126DF"/>
    <w:rsid w:val="60EE722B"/>
    <w:rsid w:val="60EF1D42"/>
    <w:rsid w:val="60EF503E"/>
    <w:rsid w:val="610722CE"/>
    <w:rsid w:val="611E16CC"/>
    <w:rsid w:val="614B618C"/>
    <w:rsid w:val="6150EF02"/>
    <w:rsid w:val="616649E8"/>
    <w:rsid w:val="61703F6B"/>
    <w:rsid w:val="617A522B"/>
    <w:rsid w:val="617B20B4"/>
    <w:rsid w:val="619D839C"/>
    <w:rsid w:val="61A624A9"/>
    <w:rsid w:val="61B0E7AF"/>
    <w:rsid w:val="61B4CCD9"/>
    <w:rsid w:val="61C3BE30"/>
    <w:rsid w:val="61C79BF2"/>
    <w:rsid w:val="61D720C5"/>
    <w:rsid w:val="61E084CC"/>
    <w:rsid w:val="621D1BE0"/>
    <w:rsid w:val="622BC67E"/>
    <w:rsid w:val="62461B4E"/>
    <w:rsid w:val="624794AB"/>
    <w:rsid w:val="625092F6"/>
    <w:rsid w:val="6250A8D1"/>
    <w:rsid w:val="625EF6F8"/>
    <w:rsid w:val="62608C2E"/>
    <w:rsid w:val="62639B6F"/>
    <w:rsid w:val="627684D5"/>
    <w:rsid w:val="6276A439"/>
    <w:rsid w:val="6281D2F5"/>
    <w:rsid w:val="629164EF"/>
    <w:rsid w:val="62B62C4C"/>
    <w:rsid w:val="62BA4566"/>
    <w:rsid w:val="62C02897"/>
    <w:rsid w:val="62C33110"/>
    <w:rsid w:val="62D71DBB"/>
    <w:rsid w:val="630A7DE3"/>
    <w:rsid w:val="631D9228"/>
    <w:rsid w:val="63443429"/>
    <w:rsid w:val="634A7F7F"/>
    <w:rsid w:val="6350DDEA"/>
    <w:rsid w:val="637FD83E"/>
    <w:rsid w:val="639DF011"/>
    <w:rsid w:val="63C7C0EC"/>
    <w:rsid w:val="63C83225"/>
    <w:rsid w:val="63CCD40A"/>
    <w:rsid w:val="63E27A7B"/>
    <w:rsid w:val="63FF6BD0"/>
    <w:rsid w:val="63FF727B"/>
    <w:rsid w:val="64231703"/>
    <w:rsid w:val="6426BE04"/>
    <w:rsid w:val="64332A61"/>
    <w:rsid w:val="64569ABC"/>
    <w:rsid w:val="6469B820"/>
    <w:rsid w:val="647CB2F9"/>
    <w:rsid w:val="6491CF43"/>
    <w:rsid w:val="6498FB87"/>
    <w:rsid w:val="64DDB15C"/>
    <w:rsid w:val="653F10F8"/>
    <w:rsid w:val="655A5C38"/>
    <w:rsid w:val="65A46DDA"/>
    <w:rsid w:val="65D96C32"/>
    <w:rsid w:val="661D4C86"/>
    <w:rsid w:val="664AF2FB"/>
    <w:rsid w:val="6674E2A4"/>
    <w:rsid w:val="668941C5"/>
    <w:rsid w:val="66A03F87"/>
    <w:rsid w:val="66A656C0"/>
    <w:rsid w:val="66BF9F4F"/>
    <w:rsid w:val="66C14095"/>
    <w:rsid w:val="66D7D4AD"/>
    <w:rsid w:val="66F16B2F"/>
    <w:rsid w:val="66F2602B"/>
    <w:rsid w:val="67198C71"/>
    <w:rsid w:val="67657F63"/>
    <w:rsid w:val="6768A836"/>
    <w:rsid w:val="67A158E2"/>
    <w:rsid w:val="67EC3AF4"/>
    <w:rsid w:val="68107C50"/>
    <w:rsid w:val="6816DFE2"/>
    <w:rsid w:val="68251226"/>
    <w:rsid w:val="6831D8E2"/>
    <w:rsid w:val="6832DDA9"/>
    <w:rsid w:val="683316A7"/>
    <w:rsid w:val="68366F53"/>
    <w:rsid w:val="684F7F6C"/>
    <w:rsid w:val="685FBEAA"/>
    <w:rsid w:val="6875557E"/>
    <w:rsid w:val="68856BC3"/>
    <w:rsid w:val="6886D87C"/>
    <w:rsid w:val="689A1701"/>
    <w:rsid w:val="689C0488"/>
    <w:rsid w:val="68A0A468"/>
    <w:rsid w:val="68AD1EB5"/>
    <w:rsid w:val="68C8C83C"/>
    <w:rsid w:val="68D79DD3"/>
    <w:rsid w:val="68E23D33"/>
    <w:rsid w:val="68E366F9"/>
    <w:rsid w:val="693C037A"/>
    <w:rsid w:val="69481EFD"/>
    <w:rsid w:val="695B9FF6"/>
    <w:rsid w:val="6966D646"/>
    <w:rsid w:val="6975F8DA"/>
    <w:rsid w:val="6986BECC"/>
    <w:rsid w:val="69B38FAF"/>
    <w:rsid w:val="69BAE3B1"/>
    <w:rsid w:val="69DAB21A"/>
    <w:rsid w:val="69E14E78"/>
    <w:rsid w:val="69E5574D"/>
    <w:rsid w:val="69F74C68"/>
    <w:rsid w:val="6A15E370"/>
    <w:rsid w:val="6A1A5121"/>
    <w:rsid w:val="6A1EC8FC"/>
    <w:rsid w:val="6A24DBC9"/>
    <w:rsid w:val="6A6FDB3F"/>
    <w:rsid w:val="6AA52DD9"/>
    <w:rsid w:val="6AE8EADB"/>
    <w:rsid w:val="6B204AF2"/>
    <w:rsid w:val="6B2267A1"/>
    <w:rsid w:val="6B469146"/>
    <w:rsid w:val="6B4C3ADE"/>
    <w:rsid w:val="6B5A60FB"/>
    <w:rsid w:val="6B5A6908"/>
    <w:rsid w:val="6BB04757"/>
    <w:rsid w:val="6BD845ED"/>
    <w:rsid w:val="6BDD13AE"/>
    <w:rsid w:val="6BE28F3F"/>
    <w:rsid w:val="6BF8F42E"/>
    <w:rsid w:val="6BF93846"/>
    <w:rsid w:val="6C259DB6"/>
    <w:rsid w:val="6C342B36"/>
    <w:rsid w:val="6C385A7B"/>
    <w:rsid w:val="6C3AB373"/>
    <w:rsid w:val="6C491506"/>
    <w:rsid w:val="6C60EACF"/>
    <w:rsid w:val="6C83E2EA"/>
    <w:rsid w:val="6C84DCCC"/>
    <w:rsid w:val="6C986706"/>
    <w:rsid w:val="6CA63E95"/>
    <w:rsid w:val="6CAC31F3"/>
    <w:rsid w:val="6CD6581E"/>
    <w:rsid w:val="6CDE40E2"/>
    <w:rsid w:val="6CE47BD9"/>
    <w:rsid w:val="6D064E90"/>
    <w:rsid w:val="6D198153"/>
    <w:rsid w:val="6D3DEA7B"/>
    <w:rsid w:val="6D67BD47"/>
    <w:rsid w:val="6DA090B7"/>
    <w:rsid w:val="6DA42016"/>
    <w:rsid w:val="6DA92320"/>
    <w:rsid w:val="6DAE4C61"/>
    <w:rsid w:val="6DBB36CD"/>
    <w:rsid w:val="6DBEEF69"/>
    <w:rsid w:val="6DCFFB97"/>
    <w:rsid w:val="6DD21D07"/>
    <w:rsid w:val="6DEC0C7D"/>
    <w:rsid w:val="6DEC4932"/>
    <w:rsid w:val="6E352653"/>
    <w:rsid w:val="6E5604E0"/>
    <w:rsid w:val="6E5964AC"/>
    <w:rsid w:val="6E6848CC"/>
    <w:rsid w:val="6E797061"/>
    <w:rsid w:val="6E9BDA79"/>
    <w:rsid w:val="6EAAB59C"/>
    <w:rsid w:val="6EACA31A"/>
    <w:rsid w:val="6EFC51FF"/>
    <w:rsid w:val="6F07B339"/>
    <w:rsid w:val="6F0AA418"/>
    <w:rsid w:val="6F168F60"/>
    <w:rsid w:val="6F17B321"/>
    <w:rsid w:val="6F234ACC"/>
    <w:rsid w:val="6F23E0A6"/>
    <w:rsid w:val="6F3FA9ED"/>
    <w:rsid w:val="6F45C5DF"/>
    <w:rsid w:val="6F5A8431"/>
    <w:rsid w:val="6F629311"/>
    <w:rsid w:val="6F6A8650"/>
    <w:rsid w:val="6F6AF466"/>
    <w:rsid w:val="6F6D8914"/>
    <w:rsid w:val="6F7B5508"/>
    <w:rsid w:val="6F8BD697"/>
    <w:rsid w:val="6F9E13FA"/>
    <w:rsid w:val="6FA6976A"/>
    <w:rsid w:val="6FAFF153"/>
    <w:rsid w:val="6FC4B6D9"/>
    <w:rsid w:val="6FCD5A40"/>
    <w:rsid w:val="6FE699B2"/>
    <w:rsid w:val="6FFE0DFC"/>
    <w:rsid w:val="700EC929"/>
    <w:rsid w:val="70163895"/>
    <w:rsid w:val="701BE5F9"/>
    <w:rsid w:val="7037B395"/>
    <w:rsid w:val="703AA5CD"/>
    <w:rsid w:val="70425ED5"/>
    <w:rsid w:val="7069D0A6"/>
    <w:rsid w:val="706CA097"/>
    <w:rsid w:val="70730AB8"/>
    <w:rsid w:val="707327A2"/>
    <w:rsid w:val="70787ABF"/>
    <w:rsid w:val="707D8914"/>
    <w:rsid w:val="708818CF"/>
    <w:rsid w:val="708B90FB"/>
    <w:rsid w:val="708BEC62"/>
    <w:rsid w:val="70C42616"/>
    <w:rsid w:val="70DDEED8"/>
    <w:rsid w:val="70E2E837"/>
    <w:rsid w:val="70E5DC5E"/>
    <w:rsid w:val="70EEC1CF"/>
    <w:rsid w:val="70EF1A3E"/>
    <w:rsid w:val="70FAC0A6"/>
    <w:rsid w:val="7104E2FB"/>
    <w:rsid w:val="71340CC7"/>
    <w:rsid w:val="716B11BF"/>
    <w:rsid w:val="7170DB30"/>
    <w:rsid w:val="71768B2C"/>
    <w:rsid w:val="71914CF5"/>
    <w:rsid w:val="719A3458"/>
    <w:rsid w:val="719EE48F"/>
    <w:rsid w:val="71CBF46C"/>
    <w:rsid w:val="7226E337"/>
    <w:rsid w:val="7236B1F1"/>
    <w:rsid w:val="723D324E"/>
    <w:rsid w:val="72471AF5"/>
    <w:rsid w:val="725C4DFF"/>
    <w:rsid w:val="725DCD9E"/>
    <w:rsid w:val="726879CA"/>
    <w:rsid w:val="726E2E66"/>
    <w:rsid w:val="72752749"/>
    <w:rsid w:val="72C138FE"/>
    <w:rsid w:val="72D97C18"/>
    <w:rsid w:val="72E21551"/>
    <w:rsid w:val="72E94CE0"/>
    <w:rsid w:val="72F9C4F5"/>
    <w:rsid w:val="72FD6CC0"/>
    <w:rsid w:val="7306ACFA"/>
    <w:rsid w:val="730E7BA9"/>
    <w:rsid w:val="731B099A"/>
    <w:rsid w:val="732A2BE5"/>
    <w:rsid w:val="73362D98"/>
    <w:rsid w:val="7370B669"/>
    <w:rsid w:val="73A27151"/>
    <w:rsid w:val="73A4F76C"/>
    <w:rsid w:val="73A57F46"/>
    <w:rsid w:val="73AF0855"/>
    <w:rsid w:val="73AF3F08"/>
    <w:rsid w:val="73B7656F"/>
    <w:rsid w:val="73BB8FF1"/>
    <w:rsid w:val="73D99E8E"/>
    <w:rsid w:val="740A8A82"/>
    <w:rsid w:val="740C2A06"/>
    <w:rsid w:val="741D7D20"/>
    <w:rsid w:val="7465E75B"/>
    <w:rsid w:val="746BB227"/>
    <w:rsid w:val="74A6B32C"/>
    <w:rsid w:val="74C5B85E"/>
    <w:rsid w:val="74D1D51A"/>
    <w:rsid w:val="74FA96C1"/>
    <w:rsid w:val="750188C1"/>
    <w:rsid w:val="750E0AA0"/>
    <w:rsid w:val="752B9999"/>
    <w:rsid w:val="75480599"/>
    <w:rsid w:val="75700354"/>
    <w:rsid w:val="75789AE0"/>
    <w:rsid w:val="757F7F99"/>
    <w:rsid w:val="758066E1"/>
    <w:rsid w:val="75917AC9"/>
    <w:rsid w:val="75AB07BA"/>
    <w:rsid w:val="75B15FFB"/>
    <w:rsid w:val="7603DC0D"/>
    <w:rsid w:val="76155357"/>
    <w:rsid w:val="7618E322"/>
    <w:rsid w:val="76289D0A"/>
    <w:rsid w:val="76294F9E"/>
    <w:rsid w:val="763D0308"/>
    <w:rsid w:val="76456721"/>
    <w:rsid w:val="765E5CAD"/>
    <w:rsid w:val="7682FEC3"/>
    <w:rsid w:val="769E49F9"/>
    <w:rsid w:val="76B4050B"/>
    <w:rsid w:val="76BA6DBA"/>
    <w:rsid w:val="76C5EF21"/>
    <w:rsid w:val="76C7A3F1"/>
    <w:rsid w:val="76E1F147"/>
    <w:rsid w:val="76E3963E"/>
    <w:rsid w:val="76FA4755"/>
    <w:rsid w:val="7702B661"/>
    <w:rsid w:val="77165105"/>
    <w:rsid w:val="771E13CE"/>
    <w:rsid w:val="7731988B"/>
    <w:rsid w:val="77409C63"/>
    <w:rsid w:val="77464B36"/>
    <w:rsid w:val="7755B0A2"/>
    <w:rsid w:val="7763CDEC"/>
    <w:rsid w:val="776D377D"/>
    <w:rsid w:val="776E1421"/>
    <w:rsid w:val="7782E87B"/>
    <w:rsid w:val="77AA60E5"/>
    <w:rsid w:val="77B84928"/>
    <w:rsid w:val="77BA1D39"/>
    <w:rsid w:val="77FF81DD"/>
    <w:rsid w:val="780CBCD9"/>
    <w:rsid w:val="782071E2"/>
    <w:rsid w:val="7820C9ED"/>
    <w:rsid w:val="782196EF"/>
    <w:rsid w:val="78238F32"/>
    <w:rsid w:val="782A87B8"/>
    <w:rsid w:val="785F8C4B"/>
    <w:rsid w:val="7868D3DA"/>
    <w:rsid w:val="7878B5AD"/>
    <w:rsid w:val="788EFEA2"/>
    <w:rsid w:val="789103AC"/>
    <w:rsid w:val="78B9E42F"/>
    <w:rsid w:val="78BEFAF0"/>
    <w:rsid w:val="78E57138"/>
    <w:rsid w:val="78EDE55F"/>
    <w:rsid w:val="78FDEEEF"/>
    <w:rsid w:val="7902E6CC"/>
    <w:rsid w:val="79150D6D"/>
    <w:rsid w:val="7951E303"/>
    <w:rsid w:val="79790513"/>
    <w:rsid w:val="797B3A9D"/>
    <w:rsid w:val="7985E638"/>
    <w:rsid w:val="79A0FC39"/>
    <w:rsid w:val="79B4FEB5"/>
    <w:rsid w:val="79BB7FF9"/>
    <w:rsid w:val="79BD1ADB"/>
    <w:rsid w:val="79C9131A"/>
    <w:rsid w:val="79E5D2B3"/>
    <w:rsid w:val="7A07F207"/>
    <w:rsid w:val="7A159EB9"/>
    <w:rsid w:val="7A1ADB90"/>
    <w:rsid w:val="7A55B490"/>
    <w:rsid w:val="7A6F3E83"/>
    <w:rsid w:val="7A9ED6BB"/>
    <w:rsid w:val="7A9FDA1D"/>
    <w:rsid w:val="7AA24AF1"/>
    <w:rsid w:val="7AC1F488"/>
    <w:rsid w:val="7AEC3981"/>
    <w:rsid w:val="7B1869B7"/>
    <w:rsid w:val="7B2264CA"/>
    <w:rsid w:val="7B36E187"/>
    <w:rsid w:val="7B59FD15"/>
    <w:rsid w:val="7B67A42D"/>
    <w:rsid w:val="7B6FF062"/>
    <w:rsid w:val="7B72875E"/>
    <w:rsid w:val="7B7C2B81"/>
    <w:rsid w:val="7B7C3EDD"/>
    <w:rsid w:val="7B85DDD0"/>
    <w:rsid w:val="7BA2EC43"/>
    <w:rsid w:val="7BA84B21"/>
    <w:rsid w:val="7BDB9A1B"/>
    <w:rsid w:val="7C15A743"/>
    <w:rsid w:val="7C288F05"/>
    <w:rsid w:val="7C325A5B"/>
    <w:rsid w:val="7C6A5E2A"/>
    <w:rsid w:val="7CC0451B"/>
    <w:rsid w:val="7CCBD456"/>
    <w:rsid w:val="7CD317FE"/>
    <w:rsid w:val="7CF31794"/>
    <w:rsid w:val="7D0A118D"/>
    <w:rsid w:val="7D0AC97F"/>
    <w:rsid w:val="7D0EA713"/>
    <w:rsid w:val="7D1AAA65"/>
    <w:rsid w:val="7D1B9BC7"/>
    <w:rsid w:val="7D28AA28"/>
    <w:rsid w:val="7D37AA53"/>
    <w:rsid w:val="7D466C2A"/>
    <w:rsid w:val="7D4C707E"/>
    <w:rsid w:val="7D5EF762"/>
    <w:rsid w:val="7D8D5552"/>
    <w:rsid w:val="7DBDEE4D"/>
    <w:rsid w:val="7DC468E1"/>
    <w:rsid w:val="7DCA0A3C"/>
    <w:rsid w:val="7DD401B1"/>
    <w:rsid w:val="7DD80219"/>
    <w:rsid w:val="7E07F01E"/>
    <w:rsid w:val="7E0BF559"/>
    <w:rsid w:val="7E20653C"/>
    <w:rsid w:val="7E422921"/>
    <w:rsid w:val="7E48D0AC"/>
    <w:rsid w:val="7E59B474"/>
    <w:rsid w:val="7E6994CA"/>
    <w:rsid w:val="7E7513C1"/>
    <w:rsid w:val="7E7A7CFB"/>
    <w:rsid w:val="7EB5B188"/>
    <w:rsid w:val="7EC21F88"/>
    <w:rsid w:val="7EFBE571"/>
    <w:rsid w:val="7F1BE712"/>
    <w:rsid w:val="7F46AF88"/>
    <w:rsid w:val="7F602FC7"/>
    <w:rsid w:val="7F66AADB"/>
    <w:rsid w:val="7F687918"/>
    <w:rsid w:val="7F785179"/>
    <w:rsid w:val="7F8209F3"/>
    <w:rsid w:val="7F89DD48"/>
    <w:rsid w:val="7F984A8E"/>
    <w:rsid w:val="7F9D39D2"/>
    <w:rsid w:val="7FA0C6B3"/>
    <w:rsid w:val="7FA69D0B"/>
    <w:rsid w:val="7FB3524C"/>
    <w:rsid w:val="7FC6F815"/>
    <w:rsid w:val="7FD12C2D"/>
    <w:rsid w:val="7FD53AC0"/>
    <w:rsid w:val="7FE0D877"/>
    <w:rsid w:val="7FFCB306"/>
    <w:rsid w:val="7F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017EB"/>
  <w15:chartTrackingRefBased/>
  <w15:docId w15:val="{620B00DB-00E9-44DB-BDDB-97F959B0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7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7F2"/>
  </w:style>
  <w:style w:type="paragraph" w:styleId="Piedepgina">
    <w:name w:val="footer"/>
    <w:basedOn w:val="Normal"/>
    <w:link w:val="PiedepginaCar"/>
    <w:uiPriority w:val="99"/>
    <w:unhideWhenUsed/>
    <w:rsid w:val="00E807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F2"/>
  </w:style>
  <w:style w:type="character" w:styleId="Hipervnculo">
    <w:name w:val="Hyperlink"/>
    <w:basedOn w:val="Fuentedeprrafopredeter"/>
    <w:uiPriority w:val="99"/>
    <w:unhideWhenUsed/>
    <w:rsid w:val="00E8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5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5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5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5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5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E72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DF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61DEE"/>
    <w:rPr>
      <w:b/>
      <w:bCs/>
    </w:rPr>
  </w:style>
  <w:style w:type="paragraph" w:customStyle="1" w:styleId="xmsonormal">
    <w:name w:val="x_msonormal"/>
    <w:basedOn w:val="Normal"/>
    <w:rsid w:val="001C4E9C"/>
    <w:rPr>
      <w:rFonts w:ascii="Calibri" w:hAnsi="Calibri" w:cs="Calibri"/>
      <w:lang w:eastAsia="es-ES"/>
    </w:rPr>
  </w:style>
  <w:style w:type="character" w:customStyle="1" w:styleId="cf01">
    <w:name w:val="cf01"/>
    <w:basedOn w:val="Fuentedeprrafopredeter"/>
    <w:rsid w:val="00ED3AE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52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85F52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2A2DB2F5"/>
  </w:style>
  <w:style w:type="character" w:customStyle="1" w:styleId="eop">
    <w:name w:val="eop"/>
    <w:basedOn w:val="Fuentedeprrafopredeter"/>
    <w:rsid w:val="003E2767"/>
  </w:style>
  <w:style w:type="character" w:customStyle="1" w:styleId="outlook-search-highlight">
    <w:name w:val="outlook-search-highlight"/>
    <w:basedOn w:val="Fuentedeprrafopredeter"/>
    <w:rsid w:val="00701B9F"/>
  </w:style>
  <w:style w:type="paragraph" w:styleId="Textonotapie">
    <w:name w:val="footnote text"/>
    <w:basedOn w:val="Normal"/>
    <w:link w:val="TextonotapieCar"/>
    <w:uiPriority w:val="99"/>
    <w:semiHidden/>
    <w:unhideWhenUsed/>
    <w:rsid w:val="00B62F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FF8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62FF8"/>
    <w:rPr>
      <w:vertAlign w:val="superscript"/>
    </w:rPr>
  </w:style>
  <w:style w:type="paragraph" w:customStyle="1" w:styleId="paragraph">
    <w:name w:val="paragraph"/>
    <w:basedOn w:val="Normal"/>
    <w:rsid w:val="00F152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@appletree.agen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.tl/t-hfdMeOkVY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Vilalta Riera, Marta</DisplayName>
        <AccountId>101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01453-11EC-40EE-82EF-7B77A46A05CE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2.xml><?xml version="1.0" encoding="utf-8"?>
<ds:datastoreItem xmlns:ds="http://schemas.openxmlformats.org/officeDocument/2006/customXml" ds:itemID="{AB4841F4-EB90-498D-98D3-5DC14C8F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7F4BD-CA39-394E-A706-4A5E2EFE2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E2639-774D-4B60-81F4-2832AF4D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Links>
    <vt:vector size="12" baseType="variant"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mailto:pav@appletree.agency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mailto:ang@appletree.agency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Ulloa</dc:creator>
  <cp:keywords/>
  <dc:description/>
  <cp:lastModifiedBy>Paula Velasco</cp:lastModifiedBy>
  <cp:revision>3</cp:revision>
  <cp:lastPrinted>2024-12-10T09:10:00Z</cp:lastPrinted>
  <dcterms:created xsi:type="dcterms:W3CDTF">2025-07-08T09:14:00Z</dcterms:created>
  <dcterms:modified xsi:type="dcterms:W3CDTF">2025-07-08T09:14:00Z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GrammarlyDocumentId">
    <vt:lpwstr>968d259ec3ff9d8ec6ef81cb8bcf5080d3a2d33e73b1776c0bf5b93e68f65bf6</vt:lpwstr>
  </property>
</Properties>
</file>