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color w:val="e30513"/>
          <w:sz w:val="20"/>
          <w:szCs w:val="20"/>
        </w:rPr>
      </w:pPr>
      <w:r w:rsidDel="00000000" w:rsidR="00000000" w:rsidRPr="00000000">
        <w:rPr>
          <w:rFonts w:ascii="Montserrat" w:cs="Montserrat" w:eastAsia="Montserrat" w:hAnsi="Montserrat"/>
          <w:b w:val="1"/>
          <w:color w:val="e30513"/>
          <w:sz w:val="38"/>
          <w:szCs w:val="38"/>
          <w:rtl w:val="0"/>
        </w:rPr>
        <w:t xml:space="preserve">Dia refuerza su presencia en Madrid con la apertura de dos nuevas tiendas, en Leganés y Móstoles</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sz w:val="20"/>
          <w:szCs w:val="20"/>
          <w:rtl w:val="0"/>
        </w:rPr>
        <w:t xml:space="preserve">La tienda de Móstoles con 600m2 estará </w:t>
      </w:r>
      <w:r w:rsidDel="00000000" w:rsidR="00000000" w:rsidRPr="00000000">
        <w:rPr>
          <w:rFonts w:ascii="Montserrat" w:cs="Montserrat" w:eastAsia="Montserrat" w:hAnsi="Montserrat"/>
          <w:b w:val="1"/>
          <w:color w:val="222222"/>
          <w:sz w:val="20"/>
          <w:szCs w:val="20"/>
          <w:rtl w:val="0"/>
        </w:rPr>
        <w:t xml:space="preserve">ubicada en el Paseo de Goya, 15, Móstoles, concretamente en el Mercado de Goya, mientras que el establecimiento en Leganés, de 250 m2, estará situado en Plaza Mayor 2.</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Con estas dos aperturas Dia alcanza los 460 establecimientos en la Comunidad de Madrid.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Para la puesta en marcha de ambos establecimientos, Dia ha contratado a 10 personas nuevas, un reflejo de la firme apuesta de Dia por impulsar la economía local y el empleo.</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color w:val="222222"/>
          <w:sz w:val="20"/>
          <w:szCs w:val="20"/>
          <w:rtl w:val="0"/>
        </w:rPr>
        <w:t xml:space="preserve">24 de septiembre de 2025,</w:t>
      </w:r>
      <w:r w:rsidDel="00000000" w:rsidR="00000000" w:rsidRPr="00000000">
        <w:rPr>
          <w:rFonts w:ascii="Montserrat" w:cs="Montserrat" w:eastAsia="Montserrat" w:hAnsi="Montserrat"/>
          <w:b w:val="1"/>
          <w:color w:val="222222"/>
          <w:sz w:val="20"/>
          <w:szCs w:val="20"/>
          <w:highlight w:val="white"/>
          <w:rtl w:val="0"/>
        </w:rPr>
        <w:t xml:space="preserve"> Madrid. </w:t>
      </w:r>
      <w:r w:rsidDel="00000000" w:rsidR="00000000" w:rsidRPr="00000000">
        <w:rPr>
          <w:rFonts w:ascii="Montserrat" w:cs="Montserrat" w:eastAsia="Montserrat" w:hAnsi="Montserrat"/>
          <w:b w:val="1"/>
          <w:color w:val="222222"/>
          <w:sz w:val="20"/>
          <w:szCs w:val="20"/>
          <w:rtl w:val="0"/>
        </w:rPr>
        <w:t xml:space="preserve">Dia avanza en la consolidación de su modelo de proximidad a nivel nacional y, más concretamente, en Madrid, con la apertura de dos nuevos establecimientos</w:t>
      </w:r>
      <w:r w:rsidDel="00000000" w:rsidR="00000000" w:rsidRPr="00000000">
        <w:rPr>
          <w:rFonts w:ascii="Montserrat" w:cs="Montserrat" w:eastAsia="Montserrat" w:hAnsi="Montserrat"/>
          <w:color w:val="222222"/>
          <w:sz w:val="20"/>
          <w:szCs w:val="20"/>
          <w:rtl w:val="0"/>
        </w:rPr>
        <w:t xml:space="preserve">; uno en Móstoles y otro en Leganés, </w:t>
      </w:r>
      <w:r w:rsidDel="00000000" w:rsidR="00000000" w:rsidRPr="00000000">
        <w:rPr>
          <w:rFonts w:ascii="Montserrat" w:cs="Montserrat" w:eastAsia="Montserrat" w:hAnsi="Montserrat"/>
          <w:b w:val="1"/>
          <w:color w:val="222222"/>
          <w:sz w:val="20"/>
          <w:szCs w:val="20"/>
          <w:rtl w:val="0"/>
        </w:rPr>
        <w:t xml:space="preserve">hoy 24 de septiembre</w:t>
      </w:r>
      <w:r w:rsidDel="00000000" w:rsidR="00000000" w:rsidRPr="00000000">
        <w:rPr>
          <w:rFonts w:ascii="Montserrat" w:cs="Montserrat" w:eastAsia="Montserrat" w:hAnsi="Montserrat"/>
          <w:color w:val="222222"/>
          <w:sz w:val="20"/>
          <w:szCs w:val="20"/>
          <w:rtl w:val="0"/>
        </w:rPr>
        <w:t xml:space="preserve">. De esta manera, la compañía afianza el modelo de proximidad en el territorio, con el firme compromiso de estar cada día más cerca de las personas ofreciendo la máxima calidad a precios asequibles y generando valor y empleo en todas las comunidades en las que opera. Asimismo, con estas dos nuevas tiendas, </w:t>
      </w:r>
      <w:r w:rsidDel="00000000" w:rsidR="00000000" w:rsidRPr="00000000">
        <w:rPr>
          <w:rFonts w:ascii="Montserrat" w:cs="Montserrat" w:eastAsia="Montserrat" w:hAnsi="Montserrat"/>
          <w:b w:val="1"/>
          <w:color w:val="222222"/>
          <w:sz w:val="20"/>
          <w:szCs w:val="20"/>
          <w:rtl w:val="0"/>
        </w:rPr>
        <w:t xml:space="preserve">Dia alcanza los 460 establecimientos en toda la comunidad</w:t>
      </w:r>
      <w:r w:rsidDel="00000000" w:rsidR="00000000" w:rsidRPr="00000000">
        <w:rPr>
          <w:rFonts w:ascii="Montserrat" w:cs="Montserrat" w:eastAsia="Montserrat" w:hAnsi="Montserrat"/>
          <w:color w:val="222222"/>
          <w:sz w:val="20"/>
          <w:szCs w:val="20"/>
          <w:rtl w:val="0"/>
        </w:rPr>
        <w:t xml:space="preserve">. </w:t>
      </w:r>
    </w:p>
    <w:p w:rsidR="00000000" w:rsidDel="00000000" w:rsidP="00000000" w:rsidRDefault="00000000" w:rsidRPr="00000000" w14:paraId="0000000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Estas nuevas aperturas suponen un paso más en la consolidación del modelo de proximidad de Dia en la región y reflejan  la apuesta de la compañía por el </w:t>
      </w:r>
      <w:r w:rsidDel="00000000" w:rsidR="00000000" w:rsidRPr="00000000">
        <w:rPr>
          <w:rFonts w:ascii="Montserrat" w:cs="Montserrat" w:eastAsia="Montserrat" w:hAnsi="Montserrat"/>
          <w:b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tienda de Móstoles contará con 9 empleados, 3 de ellos de nueva contratación, mientras que la de Leganés contará con 7, todos nuevos empleados, reforzando el compromiso de Dia con la generación de puestos de trabajo en los territorios en los que opera.</w:t>
      </w:r>
    </w:p>
    <w:p w:rsidR="00000000" w:rsidDel="00000000" w:rsidP="00000000" w:rsidRDefault="00000000" w:rsidRPr="00000000" w14:paraId="0000000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 ambas ciudades podrán disfrutar de </w:t>
      </w:r>
      <w:r w:rsidDel="00000000" w:rsidR="00000000" w:rsidRPr="00000000">
        <w:rPr>
          <w:rFonts w:ascii="Montserrat" w:cs="Montserrat" w:eastAsia="Montserrat" w:hAnsi="Montserrat"/>
          <w:b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color w:val="222222"/>
          <w:sz w:val="20"/>
          <w:szCs w:val="20"/>
          <w:rtl w:val="0"/>
        </w:rPr>
        <w:t xml:space="preserve">fruta, verdura, panadería y bollería </w:t>
      </w:r>
      <w:r w:rsidDel="00000000" w:rsidR="00000000" w:rsidRPr="00000000">
        <w:rPr>
          <w:rFonts w:ascii="Montserrat" w:cs="Montserrat" w:eastAsia="Montserrat" w:hAnsi="Montserrat"/>
          <w:color w:val="222222"/>
          <w:sz w:val="20"/>
          <w:szCs w:val="20"/>
          <w:rtl w:val="0"/>
        </w:rPr>
        <w:t xml:space="preserve">durante las cuatro primeras semanas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r w:rsidDel="00000000" w:rsidR="00000000" w:rsidRPr="00000000">
        <w:rPr>
          <w:rtl w:val="0"/>
        </w:rPr>
      </w:r>
    </w:p>
    <w:p w:rsidR="00000000" w:rsidDel="00000000" w:rsidP="00000000" w:rsidRDefault="00000000" w:rsidRPr="00000000" w14:paraId="0000000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2"/>
          <w:szCs w:val="22"/>
          <w:rtl w:val="0"/>
        </w:rPr>
        <w:t xml:space="preserve">Día abre una nueva tienda en Leganés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La nueva tienda de Dia en Leganés, contará con </w:t>
      </w:r>
      <w:r w:rsidDel="00000000" w:rsidR="00000000" w:rsidRPr="00000000">
        <w:rPr>
          <w:rFonts w:ascii="Montserrat" w:cs="Montserrat" w:eastAsia="Montserrat" w:hAnsi="Montserrat"/>
          <w:b w:val="1"/>
          <w:color w:val="222222"/>
          <w:sz w:val="20"/>
          <w:szCs w:val="20"/>
          <w:rtl w:val="0"/>
        </w:rPr>
        <w:t xml:space="preserve">una sala de ventas de 250 m2 y un surtido de 2.500 referencias</w:t>
      </w:r>
      <w:r w:rsidDel="00000000" w:rsidR="00000000" w:rsidRPr="00000000">
        <w:rPr>
          <w:rFonts w:ascii="Montserrat" w:cs="Montserrat" w:eastAsia="Montserrat" w:hAnsi="Montserrat"/>
          <w:color w:val="222222"/>
          <w:sz w:val="20"/>
          <w:szCs w:val="20"/>
          <w:rtl w:val="0"/>
        </w:rPr>
        <w:t xml:space="preserve">. Este nuevo establecimiento se convierte así en el número 15 que el grupo tiene en la localidad. De esta manera, se ofrece libertad al cliente para elegir entre productos Dia de máxima calidad y las principales marcas de fabricante.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40" w:lineRule="auto"/>
        <w:ind w:left="0" w:right="0" w:firstLine="0"/>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color w:val="222222"/>
          <w:sz w:val="20"/>
          <w:szCs w:val="20"/>
          <w:rtl w:val="0"/>
        </w:rPr>
        <w:t xml:space="preserve">Los nuevos establecimientos madrileños ofrecerán a sus clientes una experiencia de compra más rápida, completa, sin salir de la población y sin gastar de más. Asimismo, Dia ya ha anunciado que el próximo 15 de octubre abrirá una nueva tienda en la localidad, ubicada en la avenida Juan Carlos I N. 104. </w:t>
      </w:r>
      <w:r w:rsidDel="00000000" w:rsidR="00000000" w:rsidRPr="00000000">
        <w:rPr>
          <w:rFonts w:ascii="Montserrat" w:cs="Montserrat" w:eastAsia="Montserrat" w:hAnsi="Montserrat"/>
          <w:color w:val="222222"/>
          <w:sz w:val="20"/>
          <w:szCs w:val="20"/>
          <w:rtl w:val="0"/>
        </w:rPr>
        <w:t xml:space="preserve">De esta manera,</w:t>
      </w:r>
      <w:r w:rsidDel="00000000" w:rsidR="00000000" w:rsidRPr="00000000">
        <w:rPr>
          <w:rFonts w:ascii="Montserrat" w:cs="Montserrat" w:eastAsia="Montserrat" w:hAnsi="Montserrat"/>
          <w:b w:val="1"/>
          <w:color w:val="222222"/>
          <w:sz w:val="20"/>
          <w:szCs w:val="20"/>
          <w:rtl w:val="0"/>
        </w:rPr>
        <w:t xml:space="preserve"> la compañía ya cuenta con 14 tiendas en la localidad, 3 de ellas abiertas este mismo año y otra que abrirá próximamente.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40" w:lineRule="auto"/>
        <w:ind w:left="0" w:right="0" w:firstLine="0"/>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la nueva tienda de Leganés es</w:t>
      </w:r>
      <w:r w:rsidDel="00000000" w:rsidR="00000000" w:rsidRPr="00000000">
        <w:rPr>
          <w:rFonts w:ascii="Montserrat" w:cs="Montserrat" w:eastAsia="Montserrat" w:hAnsi="Montserrat"/>
          <w:b w:val="1"/>
          <w:color w:val="222222"/>
          <w:sz w:val="20"/>
          <w:szCs w:val="20"/>
          <w:rtl w:val="0"/>
        </w:rPr>
        <w:t xml:space="preserve"> de lunes a sábado de 08:30 a 21:30h y los domingos de 10:00 a 15:00</w:t>
      </w:r>
    </w:p>
    <w:p w:rsidR="00000000" w:rsidDel="00000000" w:rsidP="00000000" w:rsidRDefault="00000000" w:rsidRPr="00000000" w14:paraId="0000000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color w:val="e30513"/>
          <w:sz w:val="22"/>
          <w:szCs w:val="22"/>
          <w:rtl w:val="0"/>
        </w:rPr>
        <w:t xml:space="preserve">La tienda de Móstoles estará ubicada en el Mercado de Goya</w:t>
      </w:r>
      <w:r w:rsidDel="00000000" w:rsidR="00000000" w:rsidRPr="00000000">
        <w:rPr>
          <w:rtl w:val="0"/>
        </w:rPr>
      </w:r>
    </w:p>
    <w:p w:rsidR="00000000" w:rsidDel="00000000" w:rsidP="00000000" w:rsidRDefault="00000000" w:rsidRPr="00000000" w14:paraId="0000000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En el caso de la tienda mostoleña estará ubicada en Paseo de Goya, 15 , concretamente en el Mercado de Goya, acercando una compra completa, fácil y asequible a los vecinos de la localidad. Asimismo, contará con una </w:t>
      </w:r>
      <w:r w:rsidDel="00000000" w:rsidR="00000000" w:rsidRPr="00000000">
        <w:rPr>
          <w:rFonts w:ascii="Montserrat" w:cs="Montserrat" w:eastAsia="Montserrat" w:hAnsi="Montserrat"/>
          <w:b w:val="1"/>
          <w:color w:val="222222"/>
          <w:sz w:val="20"/>
          <w:szCs w:val="20"/>
          <w:rtl w:val="0"/>
        </w:rPr>
        <w:t xml:space="preserve">sala de venta de 591 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color w:val="222222"/>
          <w:sz w:val="20"/>
          <w:szCs w:val="20"/>
          <w:rtl w:val="0"/>
        </w:rPr>
        <w:t xml:space="preserve">surtido compuesto por más de 6.400 referencias</w:t>
      </w:r>
      <w:r w:rsidDel="00000000" w:rsidR="00000000" w:rsidRPr="00000000">
        <w:rPr>
          <w:rFonts w:ascii="Montserrat" w:cs="Montserrat" w:eastAsia="Montserrat" w:hAnsi="Montserrat"/>
          <w:color w:val="222222"/>
          <w:sz w:val="20"/>
          <w:szCs w:val="20"/>
          <w:rtl w:val="0"/>
        </w:rPr>
        <w:t xml:space="preserve">. De esta manera, la compañía abre su tienda número 15 en la localidad. </w:t>
      </w:r>
    </w:p>
    <w:p w:rsidR="00000000" w:rsidDel="00000000" w:rsidP="00000000" w:rsidRDefault="00000000" w:rsidRPr="00000000" w14:paraId="0000000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la nueva tienda de Móstoles es de </w:t>
      </w:r>
      <w:r w:rsidDel="00000000" w:rsidR="00000000" w:rsidRPr="00000000">
        <w:rPr>
          <w:rFonts w:ascii="Montserrat" w:cs="Montserrat" w:eastAsia="Montserrat" w:hAnsi="Montserrat"/>
          <w:b w:val="1"/>
          <w:color w:val="222222"/>
          <w:sz w:val="20"/>
          <w:szCs w:val="20"/>
          <w:rtl w:val="0"/>
        </w:rPr>
        <w:t xml:space="preserve">lunes a sábado de 09:00 a 21:30h y los domingos de 10:00 a 20:00</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right="-714"/>
        <w:jc w:val="both"/>
        <w:rPr>
          <w:color w:val="e30513"/>
        </w:rPr>
      </w:pPr>
      <w:r w:rsidDel="00000000" w:rsidR="00000000" w:rsidRPr="00000000">
        <w:rPr>
          <w:rFonts w:ascii="Montserrat" w:cs="Montserrat" w:eastAsia="Montserrat" w:hAnsi="Montserrat"/>
          <w:b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lineRule="auto"/>
        <w:ind w:right="-714"/>
        <w:jc w:val="both"/>
        <w:rPr>
          <w:color w:val="e30513"/>
        </w:rPr>
      </w:pPr>
      <w:r w:rsidDel="00000000" w:rsidR="00000000" w:rsidRPr="00000000">
        <w:rPr>
          <w:rFonts w:ascii="Montserrat" w:cs="Montserrat" w:eastAsia="Montserrat" w:hAnsi="Montserrat"/>
          <w:b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6.901 millones en 2024. </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color w:val="000000"/>
        </w:rPr>
      </w:pPr>
      <w:r w:rsidDel="00000000" w:rsidR="00000000" w:rsidRPr="00000000">
        <w:rPr>
          <w:rFonts w:ascii="Montserrat" w:cs="Montserrat" w:eastAsia="Montserrat" w:hAnsi="Montserrat"/>
          <w:b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tab/>
        <w:tab/>
        <w:t xml:space="preserve">  </w:t>
      </w:r>
      <w:r w:rsidDel="00000000" w:rsidR="00000000" w:rsidRPr="00000000">
        <w:rPr>
          <w:rFonts w:ascii="Montserrat" w:cs="Montserrat" w:eastAsia="Montserrat" w:hAnsi="Montserrat"/>
          <w:b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2373314</wp:posOffset>
                </wp:positionH>
                <wp:positionV relativeFrom="paragraph">
                  <wp:posOffset>-14283</wp:posOffset>
                </wp:positionV>
                <wp:extent cx="2999105" cy="965200"/>
                <wp:effectExtent b="0" l="0" r="0" t="0"/>
                <wp:wrapNone/>
                <wp:docPr id="1664406204" name=""/>
                <a:graphic>
                  <a:graphicData uri="http://schemas.microsoft.com/office/word/2010/wordprocessingShape">
                    <wps:wsp>
                      <wps:cNvSpPr/>
                      <wps:cNvPr id="3" name="Shape 3"/>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2373314</wp:posOffset>
                </wp:positionH>
                <wp:positionV relativeFrom="paragraph">
                  <wp:posOffset>-14283</wp:posOffset>
                </wp:positionV>
                <wp:extent cx="2999105" cy="965200"/>
                <wp:effectExtent b="0" l="0" r="0" t="0"/>
                <wp:wrapNone/>
                <wp:docPr id="1664406204"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999105" cy="965200"/>
                        </a:xfrm>
                        <a:prstGeom prst="rect"/>
                        <a:ln/>
                      </pic:spPr>
                    </pic:pic>
                  </a:graphicData>
                </a:graphic>
              </wp:anchor>
            </w:drawing>
          </mc:Fallback>
        </mc:AlternateConten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Fonts w:ascii="Montserrat" w:cs="Montserrat" w:eastAsia="Montserrat" w:hAnsi="Montserrat"/>
          <w:b w:val="1"/>
          <w:color w:val="000000"/>
          <w:sz w:val="16"/>
          <w:szCs w:val="16"/>
          <w:u w:val="single"/>
          <w:rtl w:val="0"/>
        </w:rPr>
        <w:t xml:space="preserve">Para más información:</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color w:val="000000"/>
          <w:sz w:val="16"/>
          <w:szCs w:val="16"/>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color w:val="000000"/>
          <w:sz w:val="16"/>
          <w:szCs w:val="16"/>
        </w:rPr>
      </w:pPr>
      <w:r w:rsidDel="00000000" w:rsidR="00000000" w:rsidRPr="00000000">
        <w:rPr>
          <w:rFonts w:ascii="Montserrat Medium" w:cs="Montserrat Medium" w:eastAsia="Montserrat Medium" w:hAnsi="Montserrat Medium"/>
          <w:b w:val="1"/>
          <w:color w:val="000000"/>
          <w:sz w:val="16"/>
          <w:szCs w:val="16"/>
          <w:rtl w:val="0"/>
        </w:rPr>
        <w:t xml:space="preserve">Dia España</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2195513</wp:posOffset>
              </wp:positionH>
              <wp:positionV relativeFrom="paragraph">
                <wp:posOffset>-14283</wp:posOffset>
              </wp:positionV>
              <wp:extent cx="1250950" cy="422910"/>
              <wp:effectExtent b="0" l="0" r="0" t="0"/>
              <wp:wrapNone/>
              <wp:docPr id="1664406203" name=""/>
              <a:graphic>
                <a:graphicData uri="http://schemas.microsoft.com/office/word/2010/wordprocessingShape">
                  <wps:wsp>
                    <wps:cNvSpPr/>
                    <wps:cNvPr id="2" name="Shape 2"/>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2195513</wp:posOffset>
              </wp:positionH>
              <wp:positionV relativeFrom="paragraph">
                <wp:posOffset>-14283</wp:posOffset>
              </wp:positionV>
              <wp:extent cx="1250950" cy="422910"/>
              <wp:effectExtent b="0" l="0" r="0" t="0"/>
              <wp:wrapNone/>
              <wp:docPr id="166440620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50950" cy="4229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-242882</wp:posOffset>
              </wp:positionH>
              <wp:positionV relativeFrom="paragraph">
                <wp:posOffset>-14283</wp:posOffset>
              </wp:positionV>
              <wp:extent cx="1250950" cy="422910"/>
              <wp:effectExtent b="0" l="0" r="0" t="0"/>
              <wp:wrapNone/>
              <wp:docPr id="1664406206" name=""/>
              <a:graphic>
                <a:graphicData uri="http://schemas.microsoft.com/office/word/2010/wordprocessingShape">
                  <wps:wsp>
                    <wps:cNvSpPr/>
                    <wps:cNvPr id="5" name="Shape 5"/>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-242882</wp:posOffset>
              </wp:positionH>
              <wp:positionV relativeFrom="paragraph">
                <wp:posOffset>-14283</wp:posOffset>
              </wp:positionV>
              <wp:extent cx="1250950" cy="422910"/>
              <wp:effectExtent b="0" l="0" r="0" t="0"/>
              <wp:wrapNone/>
              <wp:docPr id="1664406206"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250950" cy="4229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4595813</wp:posOffset>
              </wp:positionH>
              <wp:positionV relativeFrom="paragraph">
                <wp:posOffset>-14283</wp:posOffset>
              </wp:positionV>
              <wp:extent cx="1394460" cy="422910"/>
              <wp:effectExtent b="0" l="0" r="0" t="0"/>
              <wp:wrapNone/>
              <wp:docPr id="1664406205" name=""/>
              <a:graphic>
                <a:graphicData uri="http://schemas.microsoft.com/office/word/2010/wordprocessingShape">
                  <wps:wsp>
                    <wps:cNvSpPr/>
                    <wps:cNvPr id="4" name="Shape 4"/>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4595813</wp:posOffset>
              </wp:positionH>
              <wp:positionV relativeFrom="paragraph">
                <wp:posOffset>-14283</wp:posOffset>
              </wp:positionV>
              <wp:extent cx="1394460" cy="422910"/>
              <wp:effectExtent b="0" l="0" r="0" t="0"/>
              <wp:wrapNone/>
              <wp:docPr id="166440620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394460" cy="42291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20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-558776</wp:posOffset>
          </wp:positionH>
          <wp:positionV relativeFrom="paragraph">
            <wp:posOffset>152188</wp:posOffset>
          </wp:positionV>
          <wp:extent cx="263525" cy="263525"/>
          <wp:effectExtent b="0" l="0" r="0" t="0"/>
          <wp:wrapSquare wrapText="bothSides" distB="0" distT="0" distL="114300" distR="114300"/>
          <wp:docPr id="1664406208"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-1080128</wp:posOffset>
          </wp:positionH>
          <wp:positionV relativeFrom="paragraph">
            <wp:posOffset>-318079</wp:posOffset>
          </wp:positionV>
          <wp:extent cx="7549515" cy="922655"/>
          <wp:effectExtent b="0" l="0" r="0" t="0"/>
          <wp:wrapSquare wrapText="bothSides" distB="0" distT="0" distL="114300" distR="114300"/>
          <wp:docPr id="166440620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49515" cy="9226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1"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Encabezado">
    <w:name w:val="header"/>
    <w:basedOn w:val="Normal"/>
    <w:link w:val="EncabezadoCar"/>
    <w:uiPriority w:val="99"/>
    <w:unhideWhenUsed w:val="1"/>
    <w:rsid w:val="00106D0A"/>
    <w:pPr>
      <w:tabs>
        <w:tab w:val="center" w:pos="4252"/>
        <w:tab w:val="right" w:pos="8504"/>
      </w:tabs>
    </w:pPr>
  </w:style>
  <w:style w:type="character" w:styleId="EncabezadoCar" w:customStyle="1">
    <w:name w:val="Encabezado Car"/>
    <w:basedOn w:val="Fuentedeprrafopredeter"/>
    <w:link w:val="Encabezado"/>
    <w:uiPriority w:val="99"/>
    <w:rsid w:val="00106D0A"/>
  </w:style>
  <w:style w:type="paragraph" w:styleId="Piedepgina">
    <w:name w:val="footer"/>
    <w:basedOn w:val="Normal"/>
    <w:link w:val="PiedepginaCar"/>
    <w:uiPriority w:val="99"/>
    <w:unhideWhenUsed w:val="1"/>
    <w:rsid w:val="00106D0A"/>
    <w:pPr>
      <w:tabs>
        <w:tab w:val="center" w:pos="4252"/>
        <w:tab w:val="right" w:pos="8504"/>
      </w:tabs>
    </w:pPr>
  </w:style>
  <w:style w:type="character" w:styleId="PiedepginaCar" w:customStyle="1">
    <w:name w:val="Pie de página Car"/>
    <w:basedOn w:val="Fuentedeprrafopredeter"/>
    <w:link w:val="Piedepgina"/>
    <w:uiPriority w:val="99"/>
    <w:rsid w:val="00106D0A"/>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yperlink" Target="https://www.dia.es/l/clubdia-app" TargetMode="External"/><Relationship Id="rId3" Type="http://schemas.openxmlformats.org/officeDocument/2006/relationships/fontTable" Target="fontTable.xml"/><Relationship Id="rId12" Type="http://schemas.openxmlformats.org/officeDocument/2006/relationships/header" Target="header1.xml"/><Relationship Id="rId7" Type="http://schemas.openxmlformats.org/officeDocument/2006/relationships/hyperlink" Target="https://www.dia.es/l/clubdia-app" TargetMode="Externa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hyperlink" Target="mailto:raquel.gonzalez.rodriguez@diagroup.com" TargetMode="Externa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Y/nncOtL8qO1YXb9n4MzIfMDZg==">CgMxLjA4AHIhMUNORUhXaExNekVFU0gwdDNSMEdCck9SbjZvY1pMVVVG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A19030D128C32C4385427C10DE6F9792" ma:contentTypeVersion="12" ma:contentTypeDescription="Crear nuevo documento." ma:contentTypeScope="" ma:versionID="9679b87cfe3dca1e22b83eb6197448b0">
  <xsd:schema xmlns:xsd="http://www.w3.org/2001/XMLSchema" xmlns:xs="http://www.w3.org/2001/XMLSchema" xmlns:p="http://schemas.microsoft.com/office/2006/metadata/properties" xmlns:ns2="70d9e674-ab45-475e-bb34-ca0d4e35161e" targetNamespace="http://schemas.microsoft.com/office/2006/metadata/properties" ma:root="true" ma:fieldsID="088bde2c3630333e2ffb422c644e102c" ns2:_="">
    <xsd:import namespace="70d9e674-ab45-475e-bb34-ca0d4e351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SystemTags"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e674-ab45-475e-bb34-ca0d4e351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541195D-8016-42D1-88B3-8447A1ECF02F}"/>
</file>

<file path=customXML/itemProps3.xml><?xml version="1.0" encoding="utf-8"?>
<ds:datastoreItem xmlns:ds="http://schemas.openxmlformats.org/officeDocument/2006/customXml" ds:itemID="{77A5EFD2-B385-4F07-AD1A-BDC7EF721904}"/>
</file>

<file path=customXML/itemProps4.xml><?xml version="1.0" encoding="utf-8"?>
<ds:datastoreItem xmlns:ds="http://schemas.openxmlformats.org/officeDocument/2006/customXml" ds:itemID="{C1F0BC77-B627-4323-8BD6-DEDB6B3C007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Amaya Rascón</dc:creator>
  <dcterms:created xsi:type="dcterms:W3CDTF">2025-07-28T10:17:00Z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