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FAEDA" w14:textId="246C1789" w:rsidR="00B5415D" w:rsidRPr="00776FA2" w:rsidRDefault="00AD4822" w:rsidP="00B5415D">
      <w:pPr>
        <w:pStyle w:val="Ttulodelapropuesta"/>
      </w:pPr>
      <w:r w:rsidRPr="00776FA2">
        <w:rPr>
          <w:noProof/>
          <w:lang w:val="en-US" w:eastAsia="en-US"/>
        </w:rPr>
        <w:drawing>
          <wp:anchor distT="0" distB="0" distL="114300" distR="114300" simplePos="0" relativeHeight="251660288" behindDoc="0" locked="0" layoutInCell="1" allowOverlap="1" wp14:anchorId="7D27A7EA" wp14:editId="7561C486">
            <wp:simplePos x="0" y="0"/>
            <wp:positionH relativeFrom="margin">
              <wp:posOffset>1786890</wp:posOffset>
            </wp:positionH>
            <wp:positionV relativeFrom="margin">
              <wp:posOffset>-433070</wp:posOffset>
            </wp:positionV>
            <wp:extent cx="1633855" cy="1133475"/>
            <wp:effectExtent l="0" t="0" r="4445" b="9525"/>
            <wp:wrapSquare wrapText="bothSides"/>
            <wp:docPr id="4" name="Imagen 4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Logotipo, nombre de la empresa&#10;&#10;Descripción generada automáticament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385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36FECC" w14:textId="0BF1C337" w:rsidR="00864E8A" w:rsidRDefault="00864E8A" w:rsidP="00864E8A">
      <w:pPr>
        <w:pStyle w:val="pf0"/>
        <w:jc w:val="center"/>
        <w:rPr>
          <w:rFonts w:asciiTheme="minorHAnsi" w:eastAsiaTheme="minorHAnsi" w:hAnsiTheme="minorHAnsi" w:cstheme="minorBidi"/>
          <w:b/>
          <w:bCs/>
          <w:color w:val="585858"/>
          <w:sz w:val="21"/>
          <w:szCs w:val="21"/>
          <w:lang w:eastAsia="en-US"/>
        </w:rPr>
      </w:pPr>
      <w:r>
        <w:rPr>
          <w:rFonts w:asciiTheme="minorHAnsi" w:eastAsiaTheme="minorHAnsi" w:hAnsiTheme="minorHAnsi" w:cstheme="minorBidi"/>
          <w:b/>
          <w:bCs/>
          <w:color w:val="585858"/>
          <w:sz w:val="21"/>
          <w:szCs w:val="21"/>
          <w:lang w:eastAsia="en-US"/>
        </w:rPr>
        <w:t xml:space="preserve">Un año más, la campaña </w:t>
      </w:r>
      <w:r w:rsidRPr="004D1710">
        <w:rPr>
          <w:rFonts w:asciiTheme="minorHAnsi" w:eastAsiaTheme="minorHAnsi" w:hAnsiTheme="minorHAnsi" w:cstheme="minorBidi"/>
          <w:b/>
          <w:bCs/>
          <w:color w:val="585858"/>
          <w:sz w:val="21"/>
          <w:szCs w:val="21"/>
          <w:lang w:eastAsia="en-US"/>
        </w:rPr>
        <w:t>se convirtió en todo un fenómeno viral</w:t>
      </w:r>
      <w:r>
        <w:rPr>
          <w:rFonts w:asciiTheme="minorHAnsi" w:eastAsiaTheme="minorHAnsi" w:hAnsiTheme="minorHAnsi" w:cstheme="minorBidi"/>
          <w:b/>
          <w:bCs/>
          <w:color w:val="585858"/>
          <w:sz w:val="21"/>
          <w:szCs w:val="21"/>
          <w:lang w:eastAsia="en-US"/>
        </w:rPr>
        <w:t xml:space="preserve"> en Navidad</w:t>
      </w:r>
      <w:r w:rsidR="00D43E22">
        <w:rPr>
          <w:rFonts w:asciiTheme="minorHAnsi" w:eastAsiaTheme="minorHAnsi" w:hAnsiTheme="minorHAnsi" w:cstheme="minorBidi"/>
          <w:b/>
          <w:bCs/>
          <w:color w:val="585858"/>
          <w:sz w:val="21"/>
          <w:szCs w:val="21"/>
          <w:lang w:eastAsia="en-US"/>
        </w:rPr>
        <w:t>,</w:t>
      </w:r>
      <w:r w:rsidRPr="004D1710">
        <w:rPr>
          <w:rFonts w:asciiTheme="minorHAnsi" w:eastAsiaTheme="minorHAnsi" w:hAnsiTheme="minorHAnsi" w:cstheme="minorBidi"/>
          <w:b/>
          <w:bCs/>
          <w:color w:val="585858"/>
          <w:sz w:val="21"/>
          <w:szCs w:val="21"/>
          <w:lang w:eastAsia="en-US"/>
        </w:rPr>
        <w:t xml:space="preserve"> superando los 34 millones de reproducciones</w:t>
      </w:r>
      <w:r>
        <w:rPr>
          <w:rFonts w:asciiTheme="minorHAnsi" w:eastAsiaTheme="minorHAnsi" w:hAnsiTheme="minorHAnsi" w:cstheme="minorBidi"/>
          <w:b/>
          <w:bCs/>
          <w:color w:val="585858"/>
          <w:sz w:val="21"/>
          <w:szCs w:val="21"/>
          <w:lang w:eastAsia="en-US"/>
        </w:rPr>
        <w:t xml:space="preserve"> y </w:t>
      </w:r>
      <w:r w:rsidR="00D43E22">
        <w:rPr>
          <w:rFonts w:asciiTheme="minorHAnsi" w:eastAsiaTheme="minorHAnsi" w:hAnsiTheme="minorHAnsi" w:cstheme="minorBidi"/>
          <w:b/>
          <w:bCs/>
          <w:color w:val="585858"/>
          <w:sz w:val="21"/>
          <w:szCs w:val="21"/>
          <w:lang w:eastAsia="en-US"/>
        </w:rPr>
        <w:t>siendo</w:t>
      </w:r>
      <w:r>
        <w:rPr>
          <w:rFonts w:asciiTheme="minorHAnsi" w:eastAsiaTheme="minorHAnsi" w:hAnsiTheme="minorHAnsi" w:cstheme="minorBidi"/>
          <w:b/>
          <w:bCs/>
          <w:color w:val="585858"/>
          <w:sz w:val="21"/>
          <w:szCs w:val="21"/>
          <w:lang w:eastAsia="en-US"/>
        </w:rPr>
        <w:t xml:space="preserve"> </w:t>
      </w:r>
      <w:r w:rsidRPr="004D1710">
        <w:rPr>
          <w:rFonts w:asciiTheme="minorHAnsi" w:eastAsiaTheme="minorHAnsi" w:hAnsiTheme="minorHAnsi" w:cstheme="minorBidi"/>
          <w:b/>
          <w:bCs/>
          <w:color w:val="585858"/>
          <w:sz w:val="21"/>
          <w:szCs w:val="21"/>
          <w:lang w:eastAsia="en-US"/>
        </w:rPr>
        <w:t>el anuncio mejor valorado por la opinión pública</w:t>
      </w:r>
    </w:p>
    <w:p w14:paraId="17B4BCCB" w14:textId="77777777" w:rsidR="00385898" w:rsidRDefault="00385898" w:rsidP="00E428C8">
      <w:pPr>
        <w:pStyle w:val="Subttulo"/>
        <w:spacing w:after="0"/>
        <w:jc w:val="center"/>
        <w:rPr>
          <w:rFonts w:eastAsiaTheme="minorHAnsi" w:cstheme="minorHAnsi"/>
          <w:color w:val="595959"/>
          <w:spacing w:val="0"/>
          <w:sz w:val="20"/>
          <w:szCs w:val="20"/>
          <w:lang w:val="es-ES"/>
        </w:rPr>
      </w:pPr>
    </w:p>
    <w:p w14:paraId="7B8CD144" w14:textId="05BBAFC0" w:rsidR="00B33D2F" w:rsidRPr="00AA14E8" w:rsidRDefault="002A68B7" w:rsidP="00B33D2F">
      <w:pPr>
        <w:pStyle w:val="Subttulo"/>
        <w:spacing w:after="0"/>
        <w:jc w:val="center"/>
        <w:rPr>
          <w:rFonts w:eastAsia="Times New Roman" w:cstheme="minorHAnsi"/>
          <w:b/>
          <w:color w:val="C00000"/>
          <w:spacing w:val="0"/>
          <w:sz w:val="32"/>
          <w:szCs w:val="32"/>
          <w:lang w:val="es-ES" w:eastAsia="es-ES"/>
        </w:rPr>
      </w:pPr>
      <w:bookmarkStart w:id="0" w:name="_Hlk184732969"/>
      <w:r w:rsidRPr="00AA14E8">
        <w:rPr>
          <w:rFonts w:eastAsia="Times New Roman" w:cstheme="minorHAnsi"/>
          <w:b/>
          <w:color w:val="C00000"/>
          <w:spacing w:val="0"/>
          <w:sz w:val="32"/>
          <w:szCs w:val="32"/>
          <w:lang w:val="es-ES" w:eastAsia="es-ES"/>
        </w:rPr>
        <w:t xml:space="preserve"> </w:t>
      </w:r>
      <w:r w:rsidR="00153C2E" w:rsidRPr="00AA14E8">
        <w:rPr>
          <w:rFonts w:eastAsia="Times New Roman" w:cstheme="minorHAnsi"/>
          <w:b/>
          <w:color w:val="C00000"/>
          <w:spacing w:val="0"/>
          <w:sz w:val="32"/>
          <w:szCs w:val="32"/>
          <w:lang w:val="es-ES" w:eastAsia="es-ES"/>
        </w:rPr>
        <w:t>CAMPOFR</w:t>
      </w:r>
      <w:r w:rsidR="00AA14E8" w:rsidRPr="00AA14E8">
        <w:rPr>
          <w:rFonts w:eastAsia="Times New Roman" w:cstheme="minorHAnsi"/>
          <w:b/>
          <w:color w:val="C00000"/>
          <w:spacing w:val="0"/>
          <w:sz w:val="32"/>
          <w:szCs w:val="32"/>
          <w:lang w:val="es-ES" w:eastAsia="es-ES"/>
        </w:rPr>
        <w:t>í</w:t>
      </w:r>
      <w:r w:rsidR="00153C2E" w:rsidRPr="00AA14E8">
        <w:rPr>
          <w:rFonts w:eastAsia="Times New Roman" w:cstheme="minorHAnsi"/>
          <w:b/>
          <w:color w:val="C00000"/>
          <w:spacing w:val="0"/>
          <w:sz w:val="32"/>
          <w:szCs w:val="32"/>
          <w:lang w:val="es-ES" w:eastAsia="es-ES"/>
        </w:rPr>
        <w:t xml:space="preserve">O </w:t>
      </w:r>
      <w:r w:rsidRPr="00AA14E8">
        <w:rPr>
          <w:rFonts w:eastAsia="Times New Roman" w:cstheme="minorHAnsi"/>
          <w:b/>
          <w:color w:val="C00000"/>
          <w:spacing w:val="0"/>
          <w:sz w:val="32"/>
          <w:szCs w:val="32"/>
          <w:lang w:val="es-ES" w:eastAsia="es-ES"/>
        </w:rPr>
        <w:t>“IDENTIQUÉ</w:t>
      </w:r>
      <w:r w:rsidR="003B7264" w:rsidRPr="00AA14E8">
        <w:rPr>
          <w:rFonts w:eastAsia="Times New Roman" w:cstheme="minorHAnsi"/>
          <w:b/>
          <w:color w:val="C00000"/>
          <w:spacing w:val="0"/>
          <w:sz w:val="32"/>
          <w:szCs w:val="32"/>
          <w:lang w:val="es-ES" w:eastAsia="es-ES"/>
        </w:rPr>
        <w:t>”</w:t>
      </w:r>
      <w:r w:rsidR="00974AA2" w:rsidRPr="00AA14E8">
        <w:rPr>
          <w:rFonts w:eastAsia="Times New Roman" w:cstheme="minorHAnsi"/>
          <w:b/>
          <w:color w:val="C00000"/>
          <w:spacing w:val="0"/>
          <w:sz w:val="32"/>
          <w:szCs w:val="32"/>
          <w:lang w:val="es-ES" w:eastAsia="es-ES"/>
        </w:rPr>
        <w:t xml:space="preserve"> </w:t>
      </w:r>
      <w:r w:rsidR="00864E8A">
        <w:rPr>
          <w:rFonts w:eastAsia="Times New Roman" w:cstheme="minorHAnsi"/>
          <w:b/>
          <w:color w:val="C00000"/>
          <w:spacing w:val="0"/>
          <w:sz w:val="32"/>
          <w:szCs w:val="32"/>
          <w:lang w:val="es-ES" w:eastAsia="es-ES"/>
        </w:rPr>
        <w:t>OBTIENE CUATRO NUEVOS GALARDONES EN LOS PREMIOS FIAP</w:t>
      </w:r>
    </w:p>
    <w:bookmarkEnd w:id="0"/>
    <w:p w14:paraId="46FD2AEF" w14:textId="653A3978" w:rsidR="00864E8A" w:rsidRPr="00864E8A" w:rsidRDefault="00864E8A" w:rsidP="00864E8A">
      <w:pPr>
        <w:shd w:val="clear" w:color="auto" w:fill="FFFFFF"/>
        <w:spacing w:before="100" w:beforeAutospacing="1" w:after="100" w:afterAutospacing="1"/>
        <w:jc w:val="center"/>
        <w:rPr>
          <w:b/>
          <w:bCs/>
          <w:color w:val="585858"/>
          <w:sz w:val="21"/>
          <w:szCs w:val="21"/>
          <w:lang w:val="es-ES"/>
        </w:rPr>
      </w:pPr>
      <w:r w:rsidRPr="00864E8A">
        <w:rPr>
          <w:b/>
          <w:bCs/>
          <w:color w:val="585858"/>
          <w:sz w:val="21"/>
          <w:szCs w:val="21"/>
          <w:lang w:val="es-ES"/>
        </w:rPr>
        <w:t>El anuncio obtuvo dos pl</w:t>
      </w:r>
      <w:r>
        <w:rPr>
          <w:b/>
          <w:bCs/>
          <w:color w:val="585858"/>
          <w:sz w:val="21"/>
          <w:szCs w:val="21"/>
          <w:lang w:val="es-ES"/>
        </w:rPr>
        <w:t>a</w:t>
      </w:r>
      <w:r w:rsidRPr="00864E8A">
        <w:rPr>
          <w:b/>
          <w:bCs/>
          <w:color w:val="585858"/>
          <w:sz w:val="21"/>
          <w:szCs w:val="21"/>
          <w:lang w:val="es-ES"/>
        </w:rPr>
        <w:t>tas en las categorías de ‘Campaña Integral’ y ‘Medios Integrados’, y dos bronces por su ‘Creatividad y aporte cultural’, y por el ‘Mejor Uso de la Cultura Local’</w:t>
      </w:r>
    </w:p>
    <w:p w14:paraId="6FCBD4F6" w14:textId="504F00D9" w:rsidR="00F43E9B" w:rsidRPr="00864E8A" w:rsidRDefault="007552EA" w:rsidP="00F43E9B">
      <w:pPr>
        <w:shd w:val="clear" w:color="auto" w:fill="FFFFFF"/>
        <w:spacing w:before="100" w:beforeAutospacing="1" w:after="100" w:afterAutospacing="1"/>
        <w:jc w:val="both"/>
        <w:rPr>
          <w:rFonts w:cstheme="minorHAnsi"/>
          <w:bCs/>
          <w:lang w:val="es-ES" w:eastAsia="es-ES"/>
        </w:rPr>
      </w:pPr>
      <w:r w:rsidRPr="00F43E9B">
        <w:rPr>
          <w:rFonts w:cstheme="minorHAnsi"/>
          <w:b/>
          <w:color w:val="595959" w:themeColor="text1" w:themeTint="A6"/>
          <w:lang w:val="es-ES"/>
        </w:rPr>
        <w:t xml:space="preserve">Madrid, </w:t>
      </w:r>
      <w:r w:rsidR="00A325D3">
        <w:rPr>
          <w:rFonts w:cstheme="minorHAnsi"/>
          <w:b/>
          <w:color w:val="595959" w:themeColor="text1" w:themeTint="A6"/>
          <w:lang w:val="es-ES"/>
        </w:rPr>
        <w:t>8</w:t>
      </w:r>
      <w:r w:rsidR="0005433D" w:rsidRPr="00F43E9B">
        <w:rPr>
          <w:rFonts w:cstheme="minorHAnsi"/>
          <w:b/>
          <w:color w:val="595959" w:themeColor="text1" w:themeTint="A6"/>
          <w:lang w:val="es-ES"/>
        </w:rPr>
        <w:t xml:space="preserve"> </w:t>
      </w:r>
      <w:r w:rsidRPr="00F43E9B">
        <w:rPr>
          <w:rFonts w:cstheme="minorHAnsi"/>
          <w:b/>
          <w:color w:val="595959" w:themeColor="text1" w:themeTint="A6"/>
          <w:lang w:val="es-ES"/>
        </w:rPr>
        <w:t xml:space="preserve">de </w:t>
      </w:r>
      <w:r w:rsidR="00776753">
        <w:rPr>
          <w:rFonts w:cstheme="minorHAnsi"/>
          <w:b/>
          <w:color w:val="595959" w:themeColor="text1" w:themeTint="A6"/>
          <w:lang w:val="es-ES"/>
        </w:rPr>
        <w:t>octubre</w:t>
      </w:r>
      <w:r w:rsidRPr="00F43E9B">
        <w:rPr>
          <w:rFonts w:cstheme="minorHAnsi"/>
          <w:b/>
          <w:color w:val="595959" w:themeColor="text1" w:themeTint="A6"/>
          <w:lang w:val="es-ES"/>
        </w:rPr>
        <w:t xml:space="preserve"> de </w:t>
      </w:r>
      <w:r w:rsidR="00F46DC4" w:rsidRPr="00F43E9B">
        <w:rPr>
          <w:rFonts w:cstheme="minorHAnsi"/>
          <w:b/>
          <w:color w:val="595959" w:themeColor="text1" w:themeTint="A6"/>
          <w:lang w:val="es-ES"/>
        </w:rPr>
        <w:t>202</w:t>
      </w:r>
      <w:r w:rsidR="00F330F4" w:rsidRPr="00F43E9B">
        <w:rPr>
          <w:rFonts w:cstheme="minorHAnsi"/>
          <w:b/>
          <w:color w:val="595959" w:themeColor="text1" w:themeTint="A6"/>
          <w:lang w:val="es-ES"/>
        </w:rPr>
        <w:t>5</w:t>
      </w:r>
      <w:r w:rsidRPr="00F43E9B">
        <w:rPr>
          <w:rFonts w:cstheme="minorHAnsi"/>
          <w:bCs/>
          <w:color w:val="595959" w:themeColor="text1" w:themeTint="A6"/>
          <w:lang w:val="es-ES"/>
        </w:rPr>
        <w:t xml:space="preserve">.- </w:t>
      </w:r>
      <w:r w:rsidR="00A97863" w:rsidRPr="00864E8A">
        <w:rPr>
          <w:rFonts w:cstheme="minorHAnsi"/>
          <w:bCs/>
          <w:lang w:val="es-ES"/>
        </w:rPr>
        <w:t>La campaña de Navidad de Campofrío</w:t>
      </w:r>
      <w:r w:rsidR="006228DB" w:rsidRPr="00864E8A">
        <w:rPr>
          <w:rFonts w:cstheme="minorHAnsi"/>
          <w:bCs/>
          <w:lang w:val="es-ES"/>
        </w:rPr>
        <w:t xml:space="preserve"> ‘Identiqué’</w:t>
      </w:r>
      <w:r w:rsidR="00600B43" w:rsidRPr="00864E8A">
        <w:rPr>
          <w:rFonts w:cstheme="minorHAnsi"/>
          <w:bCs/>
          <w:lang w:val="es-ES"/>
        </w:rPr>
        <w:t xml:space="preserve"> </w:t>
      </w:r>
      <w:r w:rsidR="00E0252B">
        <w:rPr>
          <w:rFonts w:cstheme="minorHAnsi"/>
          <w:bCs/>
          <w:lang w:val="es-ES"/>
        </w:rPr>
        <w:t>ha cosechado</w:t>
      </w:r>
      <w:r w:rsidR="00F43E9B" w:rsidRPr="00864E8A">
        <w:rPr>
          <w:rFonts w:cstheme="minorHAnsi"/>
          <w:bCs/>
          <w:lang w:val="es-ES"/>
        </w:rPr>
        <w:t xml:space="preserve"> cuatro reconocimientos del </w:t>
      </w:r>
      <w:r w:rsidR="00F43E9B" w:rsidRPr="00864E8A">
        <w:rPr>
          <w:rFonts w:cstheme="minorHAnsi"/>
          <w:bCs/>
          <w:lang w:val="es-ES" w:eastAsia="es-ES"/>
        </w:rPr>
        <w:t xml:space="preserve">Festival Iberoamericano de la Creatividad (FIAP), un nuevo galardón que </w:t>
      </w:r>
      <w:r w:rsidR="00864E8A" w:rsidRPr="00864E8A">
        <w:rPr>
          <w:rFonts w:eastAsia="Times New Roman" w:cstheme="minorHAnsi"/>
          <w:bCs/>
          <w:lang w:val="es-ES" w:eastAsia="es-ES"/>
        </w:rPr>
        <w:t>refuerza la</w:t>
      </w:r>
      <w:r w:rsidR="00F43E9B" w:rsidRPr="00864E8A">
        <w:rPr>
          <w:rFonts w:eastAsia="Times New Roman" w:cstheme="minorHAnsi"/>
          <w:bCs/>
          <w:lang w:val="es-ES" w:eastAsia="es-ES"/>
        </w:rPr>
        <w:t xml:space="preserve"> posición de la marca como referente publicitario por su capacidad para conectar con el público cada </w:t>
      </w:r>
      <w:r w:rsidR="00864E8A" w:rsidRPr="00864E8A">
        <w:rPr>
          <w:rFonts w:eastAsia="Times New Roman" w:cstheme="minorHAnsi"/>
          <w:bCs/>
          <w:lang w:val="es-ES" w:eastAsia="es-ES"/>
        </w:rPr>
        <w:t>año.</w:t>
      </w:r>
    </w:p>
    <w:p w14:paraId="657E6358" w14:textId="56B40AFD" w:rsidR="00DE77FA" w:rsidRPr="00864E8A" w:rsidRDefault="001D3B58" w:rsidP="00F43E9B">
      <w:pPr>
        <w:shd w:val="clear" w:color="auto" w:fill="FFFFFF"/>
        <w:spacing w:before="100" w:beforeAutospacing="1" w:after="100" w:afterAutospacing="1"/>
        <w:jc w:val="both"/>
        <w:rPr>
          <w:rFonts w:cstheme="minorHAnsi"/>
          <w:bCs/>
          <w:lang w:val="es-ES" w:eastAsia="es-ES"/>
        </w:rPr>
      </w:pPr>
      <w:r w:rsidRPr="000A2A0A">
        <w:rPr>
          <w:rFonts w:cstheme="minorHAnsi"/>
          <w:bCs/>
          <w:noProof/>
          <w:color w:val="595959" w:themeColor="text1" w:themeTint="A6"/>
        </w:rPr>
        <w:drawing>
          <wp:anchor distT="0" distB="0" distL="114300" distR="114300" simplePos="0" relativeHeight="251662336" behindDoc="0" locked="0" layoutInCell="1" allowOverlap="1" wp14:anchorId="0B4B5D0F" wp14:editId="4DFE73C7">
            <wp:simplePos x="0" y="0"/>
            <wp:positionH relativeFrom="page">
              <wp:posOffset>4070985</wp:posOffset>
            </wp:positionH>
            <wp:positionV relativeFrom="margin">
              <wp:posOffset>3873500</wp:posOffset>
            </wp:positionV>
            <wp:extent cx="2981960" cy="1987550"/>
            <wp:effectExtent l="152400" t="152400" r="370840" b="355600"/>
            <wp:wrapSquare wrapText="bothSides"/>
            <wp:docPr id="1601269632" name="Imagen 3" descr="Un grupo de personas disfrazadas posa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1269632" name="Imagen 3" descr="Un grupo de personas disfrazadas posando&#10;&#10;Descripción generada automáticament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1960" cy="19875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3E9B" w:rsidRPr="00864E8A">
        <w:rPr>
          <w:rFonts w:cstheme="minorHAnsi"/>
          <w:bCs/>
          <w:lang w:val="es-ES" w:eastAsia="es-ES"/>
        </w:rPr>
        <w:t xml:space="preserve">El Jurado de la 56º edición del FIAP concedió al anuncio de Campofrío dos </w:t>
      </w:r>
      <w:r w:rsidR="00DE77FA" w:rsidRPr="00864E8A">
        <w:rPr>
          <w:rFonts w:cstheme="minorHAnsi"/>
          <w:bCs/>
          <w:lang w:val="es-ES" w:eastAsia="es-ES"/>
        </w:rPr>
        <w:t xml:space="preserve">medallas de </w:t>
      </w:r>
      <w:r w:rsidR="00F43E9B" w:rsidRPr="00864E8A">
        <w:rPr>
          <w:rFonts w:cstheme="minorHAnsi"/>
          <w:bCs/>
          <w:lang w:val="es-ES" w:eastAsia="es-ES"/>
        </w:rPr>
        <w:t xml:space="preserve">plata </w:t>
      </w:r>
      <w:r w:rsidR="00DE77FA" w:rsidRPr="00864E8A">
        <w:rPr>
          <w:rFonts w:cstheme="minorHAnsi"/>
          <w:bCs/>
          <w:lang w:val="es-ES" w:eastAsia="es-ES"/>
        </w:rPr>
        <w:t>en las categorías de</w:t>
      </w:r>
      <w:r w:rsidR="00F43E9B" w:rsidRPr="00864E8A">
        <w:rPr>
          <w:rFonts w:cstheme="minorHAnsi"/>
          <w:bCs/>
          <w:lang w:val="es-ES" w:eastAsia="es-ES"/>
        </w:rPr>
        <w:t xml:space="preserve"> </w:t>
      </w:r>
      <w:r w:rsidR="00864E8A">
        <w:rPr>
          <w:rFonts w:cstheme="minorHAnsi"/>
          <w:bCs/>
          <w:lang w:val="es-ES" w:eastAsia="es-ES"/>
        </w:rPr>
        <w:t>‘</w:t>
      </w:r>
      <w:r w:rsidR="00DE77FA" w:rsidRPr="00864E8A">
        <w:rPr>
          <w:rFonts w:cstheme="minorHAnsi"/>
          <w:bCs/>
          <w:lang w:val="es-ES" w:eastAsia="es-ES"/>
        </w:rPr>
        <w:t>C</w:t>
      </w:r>
      <w:r w:rsidR="00F43E9B" w:rsidRPr="00864E8A">
        <w:rPr>
          <w:rFonts w:cstheme="minorHAnsi"/>
          <w:bCs/>
          <w:lang w:val="es-ES" w:eastAsia="es-ES"/>
        </w:rPr>
        <w:t>ampaña Integral</w:t>
      </w:r>
      <w:r w:rsidR="00864E8A">
        <w:rPr>
          <w:rFonts w:cstheme="minorHAnsi"/>
          <w:bCs/>
          <w:lang w:val="es-ES" w:eastAsia="es-ES"/>
        </w:rPr>
        <w:t>’</w:t>
      </w:r>
      <w:r w:rsidR="00F43E9B" w:rsidRPr="00864E8A">
        <w:rPr>
          <w:rFonts w:cstheme="minorHAnsi"/>
          <w:bCs/>
          <w:lang w:val="es-ES" w:eastAsia="es-ES"/>
        </w:rPr>
        <w:t xml:space="preserve"> y </w:t>
      </w:r>
      <w:r w:rsidR="00864E8A">
        <w:rPr>
          <w:rFonts w:cstheme="minorHAnsi"/>
          <w:bCs/>
          <w:lang w:val="es-ES" w:eastAsia="es-ES"/>
        </w:rPr>
        <w:t>‘</w:t>
      </w:r>
      <w:r w:rsidR="00F43E9B" w:rsidRPr="00864E8A">
        <w:rPr>
          <w:rFonts w:cstheme="minorHAnsi"/>
          <w:bCs/>
          <w:lang w:val="es-ES" w:eastAsia="es-ES"/>
        </w:rPr>
        <w:t>Medios Integrados</w:t>
      </w:r>
      <w:r w:rsidR="00864E8A">
        <w:rPr>
          <w:rFonts w:cstheme="minorHAnsi"/>
          <w:bCs/>
          <w:lang w:val="es-ES" w:eastAsia="es-ES"/>
        </w:rPr>
        <w:t>’</w:t>
      </w:r>
      <w:r w:rsidR="00DE77FA" w:rsidRPr="00864E8A">
        <w:rPr>
          <w:rFonts w:cstheme="minorHAnsi"/>
          <w:bCs/>
          <w:lang w:val="es-ES" w:eastAsia="es-ES"/>
        </w:rPr>
        <w:t>,</w:t>
      </w:r>
      <w:r w:rsidR="00F43E9B" w:rsidRPr="00864E8A">
        <w:rPr>
          <w:rFonts w:cstheme="minorHAnsi"/>
          <w:bCs/>
          <w:lang w:val="es-ES" w:eastAsia="es-ES"/>
        </w:rPr>
        <w:t xml:space="preserve"> </w:t>
      </w:r>
      <w:r w:rsidR="00DE77FA" w:rsidRPr="00864E8A">
        <w:rPr>
          <w:rFonts w:cstheme="minorHAnsi"/>
          <w:bCs/>
          <w:lang w:val="es-ES" w:eastAsia="es-ES"/>
        </w:rPr>
        <w:t xml:space="preserve">y dos bronces por su </w:t>
      </w:r>
      <w:r w:rsidR="00864E8A">
        <w:rPr>
          <w:rFonts w:cstheme="minorHAnsi"/>
          <w:bCs/>
          <w:lang w:val="es-ES" w:eastAsia="es-ES"/>
        </w:rPr>
        <w:t>‘</w:t>
      </w:r>
      <w:r w:rsidR="00DE77FA" w:rsidRPr="00864E8A">
        <w:rPr>
          <w:rFonts w:cstheme="minorHAnsi"/>
          <w:bCs/>
          <w:lang w:val="es-ES" w:eastAsia="es-ES"/>
        </w:rPr>
        <w:t>Creatividad y aporte cultural</w:t>
      </w:r>
      <w:r w:rsidR="00864E8A">
        <w:rPr>
          <w:rFonts w:cstheme="minorHAnsi"/>
          <w:bCs/>
          <w:lang w:val="es-ES" w:eastAsia="es-ES"/>
        </w:rPr>
        <w:t>’</w:t>
      </w:r>
      <w:r w:rsidR="00DE77FA" w:rsidRPr="00864E8A">
        <w:rPr>
          <w:rFonts w:cstheme="minorHAnsi"/>
          <w:bCs/>
          <w:lang w:val="es-ES" w:eastAsia="es-ES"/>
        </w:rPr>
        <w:t xml:space="preserve">, </w:t>
      </w:r>
      <w:r w:rsidR="00D43E22">
        <w:rPr>
          <w:rFonts w:cstheme="minorHAnsi"/>
          <w:bCs/>
          <w:lang w:val="es-ES" w:eastAsia="es-ES"/>
        </w:rPr>
        <w:t>así como</w:t>
      </w:r>
      <w:r w:rsidR="00DE77FA" w:rsidRPr="00864E8A">
        <w:rPr>
          <w:rFonts w:cstheme="minorHAnsi"/>
          <w:bCs/>
          <w:lang w:val="es-ES" w:eastAsia="es-ES"/>
        </w:rPr>
        <w:t xml:space="preserve"> por el </w:t>
      </w:r>
      <w:r w:rsidR="00864E8A">
        <w:rPr>
          <w:rFonts w:cstheme="minorHAnsi"/>
          <w:bCs/>
          <w:lang w:val="es-ES" w:eastAsia="es-ES"/>
        </w:rPr>
        <w:t>‘</w:t>
      </w:r>
      <w:r w:rsidR="00DE77FA" w:rsidRPr="00864E8A">
        <w:rPr>
          <w:rFonts w:cstheme="minorHAnsi"/>
          <w:bCs/>
          <w:lang w:val="es-ES" w:eastAsia="es-ES"/>
        </w:rPr>
        <w:t>Mejor Uso de la Cultura Local</w:t>
      </w:r>
      <w:r w:rsidR="00864E8A">
        <w:rPr>
          <w:rFonts w:cstheme="minorHAnsi"/>
          <w:bCs/>
          <w:lang w:val="es-ES" w:eastAsia="es-ES"/>
        </w:rPr>
        <w:t>’</w:t>
      </w:r>
      <w:r w:rsidR="00DE77FA" w:rsidRPr="00864E8A">
        <w:rPr>
          <w:rFonts w:cstheme="minorHAnsi"/>
          <w:bCs/>
          <w:lang w:val="es-ES" w:eastAsia="es-ES"/>
        </w:rPr>
        <w:t xml:space="preserve">. </w:t>
      </w:r>
    </w:p>
    <w:p w14:paraId="5EA86FEA" w14:textId="1B2E8611" w:rsidR="00776753" w:rsidRPr="00864E8A" w:rsidRDefault="00776753" w:rsidP="00776753">
      <w:pPr>
        <w:spacing w:before="240" w:after="0" w:line="240" w:lineRule="auto"/>
        <w:jc w:val="both"/>
        <w:rPr>
          <w:rFonts w:eastAsia="Times New Roman" w:cstheme="minorHAnsi"/>
          <w:bCs/>
          <w:lang w:val="es-ES" w:eastAsia="es-ES"/>
        </w:rPr>
      </w:pPr>
      <w:r w:rsidRPr="00864E8A">
        <w:rPr>
          <w:rFonts w:eastAsia="Times New Roman" w:cstheme="minorHAnsi"/>
          <w:bCs/>
          <w:lang w:val="es-ES" w:eastAsia="es-ES"/>
        </w:rPr>
        <w:t>“Desde ese sentido del humor tan propio que nos representa, el reto de ‘Identiqué</w:t>
      </w:r>
      <w:r w:rsidR="001D3B58" w:rsidRPr="00864E8A">
        <w:rPr>
          <w:rFonts w:eastAsia="Times New Roman" w:cstheme="minorHAnsi"/>
          <w:bCs/>
          <w:lang w:val="es-ES" w:eastAsia="es-ES"/>
        </w:rPr>
        <w:t>’ fue</w:t>
      </w:r>
      <w:r w:rsidRPr="00864E8A">
        <w:rPr>
          <w:rFonts w:eastAsia="Times New Roman" w:cstheme="minorHAnsi"/>
          <w:bCs/>
          <w:lang w:val="es-ES" w:eastAsia="es-ES"/>
        </w:rPr>
        <w:t xml:space="preserve"> combinar a personajes históricos de diferentes ámbitos como la literatura, el cine o la pintura, e integrarlos en una producción audiovisual con inspiración cinematográfica, que emocionase y conectase con nuestro público”, explica Juana Manso, directora de Marketing de Campofrío. </w:t>
      </w:r>
    </w:p>
    <w:p w14:paraId="3B355664" w14:textId="1D67C8E0" w:rsidR="00776753" w:rsidRPr="00864E8A" w:rsidRDefault="00DE77FA" w:rsidP="00DE77FA">
      <w:pPr>
        <w:spacing w:before="240" w:after="0" w:line="240" w:lineRule="auto"/>
        <w:jc w:val="both"/>
        <w:rPr>
          <w:rFonts w:cstheme="minorHAnsi"/>
          <w:bCs/>
          <w:lang w:val="es-ES"/>
        </w:rPr>
      </w:pPr>
      <w:r w:rsidRPr="00864E8A">
        <w:rPr>
          <w:rFonts w:cstheme="minorHAnsi"/>
          <w:bCs/>
          <w:lang w:val="es-ES"/>
        </w:rPr>
        <w:t xml:space="preserve"> ‘Identiqué’ quería hacernos reflexionar sobre la pérdida de identidad cultural fruto de la globalización, haciendo una llamada a</w:t>
      </w:r>
      <w:r w:rsidR="00D43E22">
        <w:rPr>
          <w:rFonts w:cstheme="minorHAnsi"/>
          <w:bCs/>
          <w:lang w:val="es-ES"/>
        </w:rPr>
        <w:t xml:space="preserve">l reencuentro </w:t>
      </w:r>
      <w:r w:rsidRPr="00864E8A">
        <w:rPr>
          <w:rFonts w:cstheme="minorHAnsi"/>
          <w:bCs/>
          <w:lang w:val="es-ES"/>
        </w:rPr>
        <w:t xml:space="preserve">con lo que nos hace especiales, y a conservar con orgullo nuestra manera de disfrutar de la vida.  </w:t>
      </w:r>
    </w:p>
    <w:p w14:paraId="36EC5FFB" w14:textId="31920401" w:rsidR="00DE77FA" w:rsidRPr="00864E8A" w:rsidRDefault="00DE77FA" w:rsidP="00DE77FA">
      <w:pPr>
        <w:spacing w:before="240" w:after="0" w:line="240" w:lineRule="auto"/>
        <w:jc w:val="both"/>
        <w:rPr>
          <w:rFonts w:cstheme="minorHAnsi"/>
          <w:bCs/>
          <w:lang w:val="es-ES"/>
        </w:rPr>
      </w:pPr>
      <w:r w:rsidRPr="00864E8A">
        <w:rPr>
          <w:rFonts w:cstheme="minorHAnsi"/>
          <w:bCs/>
          <w:lang w:val="es-ES"/>
        </w:rPr>
        <w:t>Para reforzar est</w:t>
      </w:r>
      <w:r w:rsidR="00864E8A">
        <w:rPr>
          <w:rFonts w:cstheme="minorHAnsi"/>
          <w:bCs/>
          <w:lang w:val="es-ES"/>
        </w:rPr>
        <w:t xml:space="preserve">e </w:t>
      </w:r>
      <w:r w:rsidRPr="00864E8A">
        <w:rPr>
          <w:rFonts w:cstheme="minorHAnsi"/>
          <w:bCs/>
          <w:lang w:val="es-ES"/>
        </w:rPr>
        <w:t xml:space="preserve">mensaje, la campaña </w:t>
      </w:r>
      <w:r w:rsidR="00776753" w:rsidRPr="00864E8A">
        <w:rPr>
          <w:rFonts w:cstheme="minorHAnsi"/>
          <w:bCs/>
          <w:lang w:val="es-ES"/>
        </w:rPr>
        <w:t>acudió</w:t>
      </w:r>
      <w:r w:rsidRPr="00864E8A">
        <w:rPr>
          <w:rFonts w:cstheme="minorHAnsi"/>
          <w:bCs/>
          <w:lang w:val="es-ES"/>
        </w:rPr>
        <w:t xml:space="preserve"> a personajes ilustres de todas las épocas y ámbitos de la cultura española que, a su manera, han contribuido a la construcción de nuestra </w:t>
      </w:r>
      <w:r w:rsidR="00864E8A" w:rsidRPr="00864E8A">
        <w:rPr>
          <w:rFonts w:cstheme="minorHAnsi"/>
          <w:bCs/>
          <w:lang w:val="es-ES"/>
        </w:rPr>
        <w:t>identidad para</w:t>
      </w:r>
      <w:r w:rsidRPr="00864E8A">
        <w:rPr>
          <w:rFonts w:cstheme="minorHAnsi"/>
          <w:bCs/>
          <w:lang w:val="es-ES"/>
        </w:rPr>
        <w:t xml:space="preserve"> conocer cómo verían el mundo de hoy. </w:t>
      </w:r>
      <w:r w:rsidRPr="00864E8A">
        <w:rPr>
          <w:rFonts w:cstheme="minorHAnsi"/>
          <w:lang w:val="es-ES"/>
        </w:rPr>
        <w:t xml:space="preserve">Quevedo, </w:t>
      </w:r>
      <w:r w:rsidRPr="00864E8A">
        <w:rPr>
          <w:rFonts w:cstheme="minorHAnsi"/>
          <w:bCs/>
          <w:lang w:val="es-ES"/>
        </w:rPr>
        <w:t xml:space="preserve">Valle Inclán, Gloria Fuertes, José Luis López Vázquez, Gila, Eugenio o Fofó, entre otros, compartieron en el anuncio sus vivencias en un imaginario ‘Descenso’ a la tierra de cuatro elegidos quienes se enfrentaron a </w:t>
      </w:r>
      <w:proofErr w:type="gramStart"/>
      <w:r w:rsidRPr="00864E8A">
        <w:rPr>
          <w:rFonts w:cstheme="minorHAnsi"/>
          <w:bCs/>
          <w:lang w:val="es-ES"/>
        </w:rPr>
        <w:t>un  choque</w:t>
      </w:r>
      <w:proofErr w:type="gramEnd"/>
      <w:r w:rsidRPr="00864E8A">
        <w:rPr>
          <w:rFonts w:cstheme="minorHAnsi"/>
          <w:bCs/>
          <w:lang w:val="es-ES"/>
        </w:rPr>
        <w:t xml:space="preserve"> cultural para invitarnos a reflexionar sobre la necesidad de reencontrarnos con lo nuestro.</w:t>
      </w:r>
    </w:p>
    <w:p w14:paraId="73907888" w14:textId="67B38839" w:rsidR="00F43E9B" w:rsidRPr="00864E8A" w:rsidRDefault="00DE77FA" w:rsidP="00776753">
      <w:pPr>
        <w:spacing w:before="240" w:after="0" w:line="240" w:lineRule="auto"/>
        <w:jc w:val="both"/>
        <w:rPr>
          <w:rFonts w:eastAsia="Times New Roman" w:cstheme="minorHAnsi"/>
          <w:bCs/>
          <w:lang w:val="es-ES" w:eastAsia="es-ES"/>
        </w:rPr>
      </w:pPr>
      <w:r w:rsidRPr="00864E8A">
        <w:rPr>
          <w:rFonts w:cstheme="minorHAnsi"/>
          <w:bCs/>
          <w:lang w:val="es-ES" w:eastAsia="es-ES"/>
        </w:rPr>
        <w:lastRenderedPageBreak/>
        <w:t>“</w:t>
      </w:r>
      <w:r w:rsidR="007441BF">
        <w:rPr>
          <w:rFonts w:cstheme="minorHAnsi"/>
          <w:bCs/>
          <w:i/>
          <w:iCs/>
          <w:lang w:val="es-ES" w:eastAsia="es-ES"/>
        </w:rPr>
        <w:t xml:space="preserve">Agradecemos mucho este </w:t>
      </w:r>
      <w:r w:rsidR="00D43E22" w:rsidRPr="00D43E22">
        <w:rPr>
          <w:rFonts w:cstheme="minorHAnsi"/>
          <w:bCs/>
          <w:i/>
          <w:iCs/>
          <w:lang w:val="es-ES" w:eastAsia="es-ES"/>
        </w:rPr>
        <w:t>reconocimiento</w:t>
      </w:r>
      <w:r w:rsidRPr="00D43E22">
        <w:rPr>
          <w:rFonts w:cstheme="minorHAnsi"/>
          <w:bCs/>
          <w:i/>
          <w:iCs/>
          <w:lang w:val="es-ES" w:eastAsia="es-ES"/>
        </w:rPr>
        <w:t xml:space="preserve"> </w:t>
      </w:r>
      <w:r w:rsidR="007441BF">
        <w:rPr>
          <w:rFonts w:cstheme="minorHAnsi"/>
          <w:bCs/>
          <w:i/>
          <w:iCs/>
          <w:lang w:val="es-ES" w:eastAsia="es-ES"/>
        </w:rPr>
        <w:t>por parte del sector y por supuesto de los consumidores que nos eligen cada día para la marca Campofrio, pilar esencial de nuestra compañía”,</w:t>
      </w:r>
      <w:r w:rsidR="00776753" w:rsidRPr="00864E8A">
        <w:rPr>
          <w:rFonts w:cstheme="minorHAnsi"/>
          <w:bCs/>
          <w:lang w:val="es-ES" w:eastAsia="es-ES"/>
        </w:rPr>
        <w:t xml:space="preserve"> </w:t>
      </w:r>
      <w:r w:rsidR="00776753" w:rsidRPr="00864E8A">
        <w:rPr>
          <w:rFonts w:eastAsia="Times New Roman" w:cstheme="minorHAnsi"/>
          <w:bCs/>
          <w:lang w:val="es-ES" w:eastAsia="es-ES"/>
        </w:rPr>
        <w:t xml:space="preserve">afirma la directora de Marketing de Campofrío. </w:t>
      </w:r>
    </w:p>
    <w:p w14:paraId="7EEE7AEF" w14:textId="19D24500" w:rsidR="00776753" w:rsidRPr="00864E8A" w:rsidRDefault="00776753" w:rsidP="00776753">
      <w:pPr>
        <w:shd w:val="clear" w:color="auto" w:fill="FFFFFF"/>
        <w:spacing w:before="100" w:beforeAutospacing="1" w:after="100" w:afterAutospacing="1"/>
        <w:jc w:val="both"/>
        <w:rPr>
          <w:rFonts w:cstheme="minorHAnsi"/>
          <w:bCs/>
          <w:lang w:val="es-ES" w:eastAsia="es-ES"/>
        </w:rPr>
      </w:pPr>
      <w:r w:rsidRPr="00864E8A">
        <w:rPr>
          <w:rFonts w:cstheme="minorHAnsi"/>
          <w:bCs/>
          <w:lang w:val="es-ES" w:eastAsia="es-ES"/>
        </w:rPr>
        <w:t xml:space="preserve">La campaña, una idea original de la agencia This is Libre, ha contado con la colaboración de las agencias Lasker, en comunicación y relacionales públicas, y MRM en digital. </w:t>
      </w:r>
    </w:p>
    <w:p w14:paraId="13E951C0" w14:textId="2B0C062A" w:rsidR="000A2A0A" w:rsidRPr="00864E8A" w:rsidRDefault="000A2A0A" w:rsidP="000A2A0A">
      <w:pPr>
        <w:spacing w:before="240" w:after="0" w:line="240" w:lineRule="auto"/>
        <w:jc w:val="both"/>
        <w:rPr>
          <w:rFonts w:eastAsia="Times New Roman" w:cstheme="minorHAnsi"/>
          <w:bCs/>
          <w:lang w:val="es-ES" w:eastAsia="es-ES"/>
        </w:rPr>
      </w:pPr>
      <w:r w:rsidRPr="00864E8A">
        <w:rPr>
          <w:rFonts w:cstheme="minorHAnsi"/>
          <w:bCs/>
          <w:lang w:val="es-ES"/>
        </w:rPr>
        <w:t xml:space="preserve">De acuerdo con el </w:t>
      </w:r>
      <w:r w:rsidRPr="00864E8A">
        <w:rPr>
          <w:rFonts w:eastAsia="Times New Roman" w:cstheme="minorHAnsi"/>
          <w:bCs/>
          <w:lang w:val="es-ES" w:eastAsia="es-ES"/>
        </w:rPr>
        <w:t xml:space="preserve">informe Admonitor, ‘Identiqué’ fue especialmente valorada entre el público por ser creativa, original y entretenida, así como por su capacidad para </w:t>
      </w:r>
      <w:r w:rsidR="00776753" w:rsidRPr="00864E8A">
        <w:rPr>
          <w:rFonts w:eastAsia="Times New Roman" w:cstheme="minorHAnsi"/>
          <w:bCs/>
          <w:lang w:val="es-ES" w:eastAsia="es-ES"/>
        </w:rPr>
        <w:t xml:space="preserve">conectar y apasionar a la </w:t>
      </w:r>
      <w:r w:rsidR="00864E8A" w:rsidRPr="00864E8A">
        <w:rPr>
          <w:rFonts w:eastAsia="Times New Roman" w:cstheme="minorHAnsi"/>
          <w:bCs/>
          <w:lang w:val="es-ES" w:eastAsia="es-ES"/>
        </w:rPr>
        <w:t>audiencia</w:t>
      </w:r>
      <w:r w:rsidRPr="00864E8A">
        <w:rPr>
          <w:rFonts w:eastAsia="Times New Roman" w:cstheme="minorHAnsi"/>
          <w:bCs/>
          <w:lang w:val="es-ES" w:eastAsia="es-ES"/>
        </w:rPr>
        <w:t xml:space="preserve">. Por todo ello, se convirtió en un fenómeno viral durante las pasadas Navidades, superando los 34 millones de reproducciones en su versión corta y los más de 10 en la larga.  Asimismo, alcanzó un hito en </w:t>
      </w:r>
      <w:r w:rsidRPr="00864E8A">
        <w:rPr>
          <w:rFonts w:eastAsia="Times New Roman" w:cstheme="minorHAnsi"/>
          <w:bCs/>
          <w:i/>
          <w:iCs/>
          <w:lang w:val="es-ES" w:eastAsia="es-ES"/>
        </w:rPr>
        <w:t>sentiment</w:t>
      </w:r>
      <w:r w:rsidRPr="00864E8A">
        <w:rPr>
          <w:rFonts w:eastAsia="Times New Roman" w:cstheme="minorHAnsi"/>
          <w:bCs/>
          <w:lang w:val="es-ES" w:eastAsia="es-ES"/>
        </w:rPr>
        <w:t>, siendo el anuncio mejor valorado por la opinión pública, con un 97% de valoraciones positivas por parte de la audiencia.</w:t>
      </w:r>
    </w:p>
    <w:p w14:paraId="2B62240A" w14:textId="77777777" w:rsidR="0064629B" w:rsidRDefault="0064629B" w:rsidP="00AB5AC5">
      <w:pPr>
        <w:spacing w:after="160" w:line="240" w:lineRule="auto"/>
        <w:jc w:val="both"/>
        <w:rPr>
          <w:rFonts w:cstheme="minorHAnsi"/>
          <w:b/>
          <w:color w:val="595959" w:themeColor="text1" w:themeTint="A6"/>
          <w:lang w:val="es-ES"/>
        </w:rPr>
      </w:pPr>
    </w:p>
    <w:p w14:paraId="464A4BA1" w14:textId="77777777" w:rsidR="005932F3" w:rsidRPr="00347132" w:rsidRDefault="005932F3" w:rsidP="005932F3">
      <w:pPr>
        <w:jc w:val="both"/>
        <w:rPr>
          <w:rFonts w:cstheme="minorHAnsi"/>
          <w:i/>
          <w:sz w:val="18"/>
          <w:szCs w:val="18"/>
          <w:lang w:val="es-ES"/>
        </w:rPr>
      </w:pPr>
      <w:r w:rsidRPr="00347132">
        <w:rPr>
          <w:rFonts w:cstheme="minorHAnsi"/>
          <w:i/>
          <w:sz w:val="18"/>
          <w:szCs w:val="18"/>
          <w:lang w:val="es-ES"/>
        </w:rPr>
        <w:t>------------------------------------------------------</w:t>
      </w:r>
    </w:p>
    <w:p w14:paraId="2B444C96" w14:textId="77777777" w:rsidR="005932F3" w:rsidRPr="00347132" w:rsidRDefault="005932F3" w:rsidP="005932F3">
      <w:pPr>
        <w:jc w:val="both"/>
        <w:rPr>
          <w:rFonts w:cstheme="minorHAnsi"/>
          <w:i/>
          <w:sz w:val="18"/>
          <w:szCs w:val="18"/>
          <w:lang w:val="es-ES"/>
        </w:rPr>
      </w:pPr>
      <w:r w:rsidRPr="00347132">
        <w:rPr>
          <w:rFonts w:cstheme="minorHAnsi"/>
          <w:b/>
          <w:bCs/>
          <w:i/>
          <w:sz w:val="18"/>
          <w:szCs w:val="18"/>
          <w:lang w:val="es-ES"/>
        </w:rPr>
        <w:t xml:space="preserve"> Sobre SIGMA </w:t>
      </w:r>
    </w:p>
    <w:p w14:paraId="763ADBF3" w14:textId="77777777" w:rsidR="00496209" w:rsidRPr="00496209" w:rsidRDefault="00496209" w:rsidP="00496209">
      <w:pPr>
        <w:rPr>
          <w:rFonts w:cstheme="minorHAnsi"/>
          <w:i/>
          <w:sz w:val="18"/>
          <w:szCs w:val="18"/>
          <w:lang w:val="es-ES"/>
        </w:rPr>
      </w:pPr>
      <w:r w:rsidRPr="00496209">
        <w:rPr>
          <w:rFonts w:cstheme="minorHAnsi"/>
          <w:i/>
          <w:sz w:val="18"/>
          <w:szCs w:val="18"/>
          <w:lang w:val="es-ES"/>
        </w:rPr>
        <w:t>Sigma es una compañía global líder en la industria alimentaria que produce, comercializa y distribuye alimentos mediante marcas de calidad, que incluyen carnes, quesos, yogures y otros alimentos refrigerados y congelados envasados. Sigma posee un amplio porfolio de marcas líderes y cuenta con 65 plantas de producción que operan en 17 países en cuatro regiones clave: Europa, México, Estados Unidos y América Latina.</w:t>
      </w:r>
    </w:p>
    <w:p w14:paraId="4B14E1BA" w14:textId="77777777" w:rsidR="00511EF2" w:rsidRDefault="00496209" w:rsidP="00496209">
      <w:pPr>
        <w:rPr>
          <w:rFonts w:cstheme="minorHAnsi"/>
          <w:b/>
          <w:i/>
          <w:color w:val="1F1A1A"/>
          <w:spacing w:val="15"/>
          <w:sz w:val="18"/>
          <w:szCs w:val="18"/>
          <w:shd w:val="clear" w:color="auto" w:fill="FFFFFF"/>
          <w:lang w:val="es-ES"/>
        </w:rPr>
      </w:pPr>
      <w:r w:rsidRPr="00496209">
        <w:rPr>
          <w:rFonts w:cstheme="minorHAnsi"/>
          <w:i/>
          <w:sz w:val="18"/>
          <w:szCs w:val="18"/>
          <w:lang w:val="es-ES"/>
        </w:rPr>
        <w:t>En Europa, Sigma produce y comercializa sus productos bajo el nombre de marcas reconocidas como Campofrío, Navidul, Revilla, Aoste, Cochonou, Justin Bridou, Marcassou, Nobre, Stegeman, Caroli, Better Balance y Snack’In For You, entre otras. Sigma fábrica y vende sus productos en ocho países europeos y exporta a más de 60 países de todo el mundo.</w:t>
      </w:r>
    </w:p>
    <w:p w14:paraId="7B247E80" w14:textId="77777777" w:rsidR="00496209" w:rsidRDefault="00496209" w:rsidP="005932F3">
      <w:pPr>
        <w:rPr>
          <w:rFonts w:ascii="Calibri" w:eastAsia="Times New Roman" w:hAnsi="Calibri" w:cstheme="minorHAnsi"/>
          <w:b/>
          <w:i/>
          <w:iCs/>
          <w:color w:val="595959" w:themeColor="text1" w:themeTint="A6"/>
          <w:lang w:val="es-ES" w:eastAsia="es-ES"/>
        </w:rPr>
      </w:pPr>
    </w:p>
    <w:p w14:paraId="4215DDD9" w14:textId="77777777" w:rsidR="005932F3" w:rsidRPr="00D43E22" w:rsidRDefault="005932F3" w:rsidP="005932F3">
      <w:pPr>
        <w:rPr>
          <w:rFonts w:ascii="Calibri" w:eastAsia="Times New Roman" w:hAnsi="Calibri" w:cstheme="minorHAnsi"/>
          <w:b/>
          <w:i/>
          <w:iCs/>
          <w:color w:val="595959" w:themeColor="text1" w:themeTint="A6"/>
          <w:sz w:val="20"/>
          <w:szCs w:val="20"/>
          <w:u w:val="single"/>
          <w:lang w:val="es-ES" w:eastAsia="es-ES"/>
        </w:rPr>
      </w:pPr>
      <w:r w:rsidRPr="00D43E22">
        <w:rPr>
          <w:rFonts w:ascii="Calibri" w:eastAsia="Times New Roman" w:hAnsi="Calibri" w:cstheme="minorHAnsi"/>
          <w:b/>
          <w:i/>
          <w:iCs/>
          <w:color w:val="595959" w:themeColor="text1" w:themeTint="A6"/>
          <w:sz w:val="20"/>
          <w:szCs w:val="20"/>
          <w:u w:val="single"/>
          <w:lang w:val="es-ES" w:eastAsia="es-ES"/>
        </w:rPr>
        <w:t>Más Información</w:t>
      </w:r>
    </w:p>
    <w:p w14:paraId="5BECB6A8" w14:textId="77777777" w:rsidR="005932F3" w:rsidRPr="00496209" w:rsidRDefault="005932F3" w:rsidP="005932F3">
      <w:pPr>
        <w:spacing w:after="0"/>
        <w:rPr>
          <w:rFonts w:ascii="Calibri" w:eastAsia="Times New Roman" w:hAnsi="Calibri" w:cstheme="minorHAnsi"/>
          <w:b/>
          <w:color w:val="595959" w:themeColor="text1" w:themeTint="A6"/>
          <w:sz w:val="20"/>
          <w:szCs w:val="20"/>
          <w:lang w:val="es-ES" w:eastAsia="es-ES"/>
        </w:rPr>
      </w:pPr>
      <w:r w:rsidRPr="00496209">
        <w:rPr>
          <w:rFonts w:ascii="Calibri" w:eastAsia="Times New Roman" w:hAnsi="Calibri" w:cstheme="minorHAnsi"/>
          <w:b/>
          <w:color w:val="595959" w:themeColor="text1" w:themeTint="A6"/>
          <w:sz w:val="20"/>
          <w:szCs w:val="20"/>
          <w:lang w:val="es-ES" w:eastAsia="es-ES"/>
        </w:rPr>
        <w:t>LASKER</w:t>
      </w:r>
    </w:p>
    <w:p w14:paraId="2328294B" w14:textId="77777777" w:rsidR="005932F3" w:rsidRPr="00496209" w:rsidRDefault="00496209" w:rsidP="005932F3">
      <w:pPr>
        <w:spacing w:after="0"/>
        <w:rPr>
          <w:rFonts w:ascii="Calibri" w:eastAsia="Times New Roman" w:hAnsi="Calibri" w:cstheme="minorHAnsi"/>
          <w:bCs/>
          <w:color w:val="595959" w:themeColor="text1" w:themeTint="A6"/>
          <w:sz w:val="20"/>
          <w:szCs w:val="20"/>
          <w:lang w:val="es-ES" w:eastAsia="es-ES"/>
        </w:rPr>
      </w:pPr>
      <w:r w:rsidRPr="00496209">
        <w:rPr>
          <w:rFonts w:ascii="Calibri" w:eastAsia="Times New Roman" w:hAnsi="Calibri" w:cstheme="minorHAnsi"/>
          <w:bCs/>
          <w:color w:val="595959" w:themeColor="text1" w:themeTint="A6"/>
          <w:sz w:val="20"/>
          <w:szCs w:val="20"/>
          <w:lang w:val="es-ES" w:eastAsia="es-ES"/>
        </w:rPr>
        <w:t>Raúl Torres/</w:t>
      </w:r>
      <w:r w:rsidR="005932F3" w:rsidRPr="00496209">
        <w:rPr>
          <w:rFonts w:ascii="Calibri" w:eastAsia="Times New Roman" w:hAnsi="Calibri" w:cstheme="minorHAnsi"/>
          <w:bCs/>
          <w:color w:val="595959" w:themeColor="text1" w:themeTint="A6"/>
          <w:sz w:val="20"/>
          <w:szCs w:val="20"/>
          <w:lang w:val="es-ES" w:eastAsia="es-ES"/>
        </w:rPr>
        <w:t>Alejandra García de la Maza</w:t>
      </w:r>
    </w:p>
    <w:p w14:paraId="56C4E90D" w14:textId="77777777" w:rsidR="00496209" w:rsidRPr="00496209" w:rsidRDefault="005932F3" w:rsidP="00BE6F2C">
      <w:pPr>
        <w:spacing w:after="0"/>
        <w:rPr>
          <w:rFonts w:ascii="Calibri" w:eastAsia="Times New Roman" w:hAnsi="Calibri" w:cstheme="minorHAnsi"/>
          <w:bCs/>
          <w:color w:val="595959" w:themeColor="text1" w:themeTint="A6"/>
          <w:sz w:val="20"/>
          <w:szCs w:val="20"/>
          <w:lang w:val="de-DE" w:eastAsia="es-ES"/>
        </w:rPr>
      </w:pPr>
      <w:r w:rsidRPr="00496209">
        <w:rPr>
          <w:rFonts w:ascii="Calibri" w:eastAsia="Times New Roman" w:hAnsi="Calibri" w:cstheme="minorHAnsi"/>
          <w:bCs/>
          <w:color w:val="595959" w:themeColor="text1" w:themeTint="A6"/>
          <w:sz w:val="20"/>
          <w:szCs w:val="20"/>
          <w:lang w:val="de-DE" w:eastAsia="es-ES"/>
        </w:rPr>
        <w:t xml:space="preserve">Tel. </w:t>
      </w:r>
      <w:r w:rsidR="00496209" w:rsidRPr="00496209">
        <w:rPr>
          <w:rFonts w:ascii="Calibri" w:eastAsia="Times New Roman" w:hAnsi="Calibri" w:cstheme="minorHAnsi"/>
          <w:bCs/>
          <w:color w:val="595959" w:themeColor="text1" w:themeTint="A6"/>
          <w:sz w:val="20"/>
          <w:szCs w:val="20"/>
          <w:lang w:val="de-DE" w:eastAsia="es-ES"/>
        </w:rPr>
        <w:t>639 74 77 32</w:t>
      </w:r>
      <w:r w:rsidRPr="00496209">
        <w:rPr>
          <w:rFonts w:ascii="Calibri" w:eastAsia="Times New Roman" w:hAnsi="Calibri" w:cstheme="minorHAnsi"/>
          <w:bCs/>
          <w:color w:val="595959" w:themeColor="text1" w:themeTint="A6"/>
          <w:sz w:val="20"/>
          <w:szCs w:val="20"/>
          <w:lang w:val="de-DE" w:eastAsia="es-ES"/>
        </w:rPr>
        <w:t xml:space="preserve"> </w:t>
      </w:r>
      <w:r w:rsidR="00D2585D" w:rsidRPr="00496209">
        <w:rPr>
          <w:rFonts w:ascii="Calibri" w:eastAsia="Times New Roman" w:hAnsi="Calibri" w:cstheme="minorHAnsi"/>
          <w:bCs/>
          <w:color w:val="595959" w:themeColor="text1" w:themeTint="A6"/>
          <w:sz w:val="20"/>
          <w:szCs w:val="20"/>
          <w:lang w:val="de-DE" w:eastAsia="es-ES"/>
        </w:rPr>
        <w:t xml:space="preserve">/ </w:t>
      </w:r>
      <w:r w:rsidR="00496209" w:rsidRPr="00496209">
        <w:rPr>
          <w:rFonts w:ascii="Calibri" w:eastAsia="Times New Roman" w:hAnsi="Calibri" w:cstheme="minorHAnsi"/>
          <w:bCs/>
          <w:color w:val="595959" w:themeColor="text1" w:themeTint="A6"/>
          <w:sz w:val="20"/>
          <w:szCs w:val="20"/>
          <w:lang w:val="de-DE" w:eastAsia="es-ES"/>
        </w:rPr>
        <w:t>650 52 54 29</w:t>
      </w:r>
    </w:p>
    <w:p w14:paraId="5B2D8A83" w14:textId="15EEEDF2" w:rsidR="005932F3" w:rsidRPr="002F2CE3" w:rsidRDefault="00496209" w:rsidP="00BE6F2C">
      <w:pPr>
        <w:spacing w:after="0"/>
        <w:rPr>
          <w:lang w:val="de-DE"/>
        </w:rPr>
      </w:pPr>
      <w:hyperlink r:id="rId12" w:history="1">
        <w:r w:rsidRPr="00496209">
          <w:rPr>
            <w:rStyle w:val="Hipervnculo"/>
            <w:rFonts w:ascii="Calibri" w:eastAsia="Times New Roman" w:hAnsi="Calibri" w:cstheme="minorHAnsi"/>
            <w:bCs/>
            <w:sz w:val="20"/>
            <w:szCs w:val="20"/>
            <w:lang w:val="de-DE" w:eastAsia="es-ES"/>
          </w:rPr>
          <w:t>rta@lasker.com</w:t>
        </w:r>
      </w:hyperlink>
      <w:r w:rsidRPr="00496209">
        <w:rPr>
          <w:rFonts w:ascii="Calibri" w:eastAsia="Times New Roman" w:hAnsi="Calibri" w:cstheme="minorHAnsi"/>
          <w:bCs/>
          <w:color w:val="595959" w:themeColor="text1" w:themeTint="A6"/>
          <w:sz w:val="20"/>
          <w:szCs w:val="20"/>
          <w:lang w:val="de-DE" w:eastAsia="es-ES"/>
        </w:rPr>
        <w:t xml:space="preserve"> /</w:t>
      </w:r>
      <w:r w:rsidRPr="002F2CE3">
        <w:rPr>
          <w:rStyle w:val="Hipervnculo"/>
          <w:lang w:val="de-DE"/>
        </w:rPr>
        <w:t xml:space="preserve"> </w:t>
      </w:r>
      <w:hyperlink r:id="rId13" w:history="1">
        <w:r w:rsidR="00693D5F" w:rsidRPr="00693D5F">
          <w:rPr>
            <w:rStyle w:val="Hipervnculo"/>
            <w:rFonts w:ascii="Calibri" w:eastAsia="Times New Roman" w:hAnsi="Calibri" w:cstheme="minorHAnsi"/>
            <w:bCs/>
            <w:sz w:val="20"/>
            <w:szCs w:val="20"/>
            <w:lang w:val="de-DE" w:eastAsia="es-ES"/>
          </w:rPr>
          <w:t>agm@lasker.es</w:t>
        </w:r>
      </w:hyperlink>
    </w:p>
    <w:p w14:paraId="523CC213" w14:textId="77777777" w:rsidR="00693D5F" w:rsidRPr="00496209" w:rsidRDefault="00693D5F" w:rsidP="00BE6F2C">
      <w:pPr>
        <w:spacing w:after="0"/>
        <w:rPr>
          <w:rFonts w:eastAsia="Times New Roman" w:cstheme="minorHAnsi"/>
          <w:b/>
          <w:i/>
          <w:iCs/>
          <w:color w:val="595959" w:themeColor="text1" w:themeTint="A6"/>
          <w:sz w:val="20"/>
          <w:szCs w:val="20"/>
          <w:lang w:val="de-DE" w:eastAsia="es-ES"/>
        </w:rPr>
      </w:pPr>
    </w:p>
    <w:sectPr w:rsidR="00693D5F" w:rsidRPr="00496209">
      <w:headerReference w:type="defaul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A9A16" w14:textId="77777777" w:rsidR="00C41487" w:rsidRDefault="00C41487" w:rsidP="00B5415D">
      <w:pPr>
        <w:spacing w:after="0" w:line="240" w:lineRule="auto"/>
      </w:pPr>
      <w:r>
        <w:separator/>
      </w:r>
    </w:p>
  </w:endnote>
  <w:endnote w:type="continuationSeparator" w:id="0">
    <w:p w14:paraId="768A48BB" w14:textId="77777777" w:rsidR="00C41487" w:rsidRDefault="00C41487" w:rsidP="00B541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elle Rg">
    <w:altName w:val="Calibri"/>
    <w:panose1 w:val="00000000000000000000"/>
    <w:charset w:val="4D"/>
    <w:family w:val="auto"/>
    <w:notTrueType/>
    <w:pitch w:val="variable"/>
    <w:sig w:usb0="80000087" w:usb1="0000004B" w:usb2="00000000" w:usb3="00000000" w:csb0="0000008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41DD4" w14:textId="77777777" w:rsidR="00C41487" w:rsidRDefault="00C41487" w:rsidP="00B5415D">
      <w:pPr>
        <w:spacing w:after="0" w:line="240" w:lineRule="auto"/>
      </w:pPr>
      <w:r>
        <w:separator/>
      </w:r>
    </w:p>
  </w:footnote>
  <w:footnote w:type="continuationSeparator" w:id="0">
    <w:p w14:paraId="78C26487" w14:textId="77777777" w:rsidR="00C41487" w:rsidRDefault="00C41487" w:rsidP="00B541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BC8C3" w14:textId="77777777" w:rsidR="008A5C21" w:rsidRDefault="008A5C21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352561" wp14:editId="28E7A254">
              <wp:simplePos x="0" y="0"/>
              <wp:positionH relativeFrom="margin">
                <wp:align>center</wp:align>
              </wp:positionH>
              <wp:positionV relativeFrom="paragraph">
                <wp:posOffset>-133985</wp:posOffset>
              </wp:positionV>
              <wp:extent cx="6896103" cy="10133966"/>
              <wp:effectExtent l="0" t="0" r="19050" b="19685"/>
              <wp:wrapNone/>
              <wp:docPr id="1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96103" cy="10133966"/>
                      </a:xfrm>
                      <a:prstGeom prst="rect">
                        <a:avLst/>
                      </a:prstGeom>
                      <a:noFill/>
                      <a:ln w="12701" cap="flat" cmpd="thickThin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prstDash val="solid"/>
                        <a:miter/>
                      </a:ln>
                    </wps:spPr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rect w14:anchorId="23DC63E3" id="Rectángulo 2" o:spid="_x0000_s1026" style="position:absolute;margin-left:0;margin-top:-10.55pt;width:543pt;height:797.95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" filled="f" strokecolor="#5a5a5a [2109]" strokeweight=".35281mm">
              <v:stroke linestyle="thickThin"/>
              <v:textbox inset="0,0,0,0"/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51AF0"/>
    <w:multiLevelType w:val="hybridMultilevel"/>
    <w:tmpl w:val="E68E5BD8"/>
    <w:lvl w:ilvl="0" w:tplc="DF30BBD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595959" w:themeColor="text1" w:themeTint="A6"/>
      </w:rPr>
    </w:lvl>
    <w:lvl w:ilvl="1" w:tplc="7D68658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F9E440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B18700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9B89F6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192555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A00CA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F04CD9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AB6374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72B65"/>
    <w:multiLevelType w:val="hybridMultilevel"/>
    <w:tmpl w:val="007CE4A4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880173"/>
    <w:multiLevelType w:val="hybridMultilevel"/>
    <w:tmpl w:val="AE101D4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D96E37"/>
    <w:multiLevelType w:val="hybridMultilevel"/>
    <w:tmpl w:val="0940193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286736"/>
    <w:multiLevelType w:val="hybridMultilevel"/>
    <w:tmpl w:val="5336C16E"/>
    <w:lvl w:ilvl="0" w:tplc="781A040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223B93"/>
    <w:multiLevelType w:val="hybridMultilevel"/>
    <w:tmpl w:val="54E66BE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8C976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313A4C0B"/>
    <w:multiLevelType w:val="hybridMultilevel"/>
    <w:tmpl w:val="1616A408"/>
    <w:lvl w:ilvl="0" w:tplc="6738537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0000" w:themeColor="text1"/>
        <w:sz w:val="20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840331F"/>
    <w:multiLevelType w:val="hybridMultilevel"/>
    <w:tmpl w:val="DCB6BFD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4C250E"/>
    <w:multiLevelType w:val="hybridMultilevel"/>
    <w:tmpl w:val="3FE47642"/>
    <w:lvl w:ilvl="0" w:tplc="59D0D77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595959"/>
        <w:sz w:val="20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93EE13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54295FD7"/>
    <w:multiLevelType w:val="hybridMultilevel"/>
    <w:tmpl w:val="6D3AC0B0"/>
    <w:lvl w:ilvl="0" w:tplc="1BA016F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7669F6"/>
    <w:multiLevelType w:val="hybridMultilevel"/>
    <w:tmpl w:val="99B8B81C"/>
    <w:lvl w:ilvl="0" w:tplc="673853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061CC8"/>
    <w:multiLevelType w:val="hybridMultilevel"/>
    <w:tmpl w:val="E4540552"/>
    <w:lvl w:ilvl="0" w:tplc="0C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0B4338A"/>
    <w:multiLevelType w:val="hybridMultilevel"/>
    <w:tmpl w:val="C69E33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0564F6"/>
    <w:multiLevelType w:val="hybridMultilevel"/>
    <w:tmpl w:val="9314F35E"/>
    <w:lvl w:ilvl="0" w:tplc="1EFAC59C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7D47D43"/>
    <w:multiLevelType w:val="hybridMultilevel"/>
    <w:tmpl w:val="7956426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82E7B5E"/>
    <w:multiLevelType w:val="hybridMultilevel"/>
    <w:tmpl w:val="562407B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072460"/>
    <w:multiLevelType w:val="hybridMultilevel"/>
    <w:tmpl w:val="513250CE"/>
    <w:lvl w:ilvl="0" w:tplc="0C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341E7FD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76C113A6"/>
    <w:multiLevelType w:val="hybridMultilevel"/>
    <w:tmpl w:val="07361DA0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4343785">
    <w:abstractNumId w:val="15"/>
  </w:num>
  <w:num w:numId="2" w16cid:durableId="1017001901">
    <w:abstractNumId w:val="14"/>
  </w:num>
  <w:num w:numId="3" w16cid:durableId="1704402810">
    <w:abstractNumId w:val="13"/>
  </w:num>
  <w:num w:numId="4" w16cid:durableId="192960443">
    <w:abstractNumId w:val="2"/>
  </w:num>
  <w:num w:numId="5" w16cid:durableId="1693724595">
    <w:abstractNumId w:val="18"/>
  </w:num>
  <w:num w:numId="6" w16cid:durableId="1631201547">
    <w:abstractNumId w:val="17"/>
  </w:num>
  <w:num w:numId="7" w16cid:durableId="1261141588">
    <w:abstractNumId w:val="16"/>
  </w:num>
  <w:num w:numId="8" w16cid:durableId="1932348049">
    <w:abstractNumId w:val="1"/>
  </w:num>
  <w:num w:numId="9" w16cid:durableId="554775525">
    <w:abstractNumId w:val="3"/>
  </w:num>
  <w:num w:numId="10" w16cid:durableId="462424511">
    <w:abstractNumId w:val="11"/>
  </w:num>
  <w:num w:numId="11" w16cid:durableId="480272412">
    <w:abstractNumId w:val="3"/>
  </w:num>
  <w:num w:numId="12" w16cid:durableId="743071828">
    <w:abstractNumId w:val="7"/>
  </w:num>
  <w:num w:numId="13" w16cid:durableId="1449352490">
    <w:abstractNumId w:val="4"/>
  </w:num>
  <w:num w:numId="14" w16cid:durableId="690491536">
    <w:abstractNumId w:val="12"/>
  </w:num>
  <w:num w:numId="15" w16cid:durableId="1426882484">
    <w:abstractNumId w:val="8"/>
  </w:num>
  <w:num w:numId="16" w16cid:durableId="1632058398">
    <w:abstractNumId w:val="0"/>
  </w:num>
  <w:num w:numId="17" w16cid:durableId="984625555">
    <w:abstractNumId w:val="10"/>
  </w:num>
  <w:num w:numId="18" w16cid:durableId="47265396">
    <w:abstractNumId w:val="6"/>
  </w:num>
  <w:num w:numId="19" w16cid:durableId="110976350">
    <w:abstractNumId w:val="19"/>
  </w:num>
  <w:num w:numId="20" w16cid:durableId="623082329">
    <w:abstractNumId w:val="9"/>
  </w:num>
  <w:num w:numId="21" w16cid:durableId="1766026099">
    <w:abstractNumId w:val="5"/>
  </w:num>
  <w:num w:numId="22" w16cid:durableId="30212698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15D"/>
    <w:rsid w:val="00010BC6"/>
    <w:rsid w:val="00016681"/>
    <w:rsid w:val="000217A9"/>
    <w:rsid w:val="00023A90"/>
    <w:rsid w:val="00026127"/>
    <w:rsid w:val="00030053"/>
    <w:rsid w:val="00031177"/>
    <w:rsid w:val="000333A8"/>
    <w:rsid w:val="000424F2"/>
    <w:rsid w:val="0004335C"/>
    <w:rsid w:val="00043B88"/>
    <w:rsid w:val="00044AC2"/>
    <w:rsid w:val="0005433D"/>
    <w:rsid w:val="000562A3"/>
    <w:rsid w:val="00061BC1"/>
    <w:rsid w:val="00067114"/>
    <w:rsid w:val="00070FD8"/>
    <w:rsid w:val="00072ED3"/>
    <w:rsid w:val="000825EF"/>
    <w:rsid w:val="00083637"/>
    <w:rsid w:val="00083CF6"/>
    <w:rsid w:val="00096D96"/>
    <w:rsid w:val="000A2A0A"/>
    <w:rsid w:val="000B0955"/>
    <w:rsid w:val="000C04AE"/>
    <w:rsid w:val="000C0B28"/>
    <w:rsid w:val="000D6EA2"/>
    <w:rsid w:val="000D7B4C"/>
    <w:rsid w:val="000E0BB5"/>
    <w:rsid w:val="000E52F0"/>
    <w:rsid w:val="000F4D2A"/>
    <w:rsid w:val="000F6182"/>
    <w:rsid w:val="00100C69"/>
    <w:rsid w:val="00101137"/>
    <w:rsid w:val="001015DD"/>
    <w:rsid w:val="0011166B"/>
    <w:rsid w:val="00122C6C"/>
    <w:rsid w:val="00130DC3"/>
    <w:rsid w:val="00133341"/>
    <w:rsid w:val="00134218"/>
    <w:rsid w:val="00134C76"/>
    <w:rsid w:val="001351D4"/>
    <w:rsid w:val="00137EAD"/>
    <w:rsid w:val="0014478E"/>
    <w:rsid w:val="00153C2E"/>
    <w:rsid w:val="00155CF7"/>
    <w:rsid w:val="001571A9"/>
    <w:rsid w:val="00164D6C"/>
    <w:rsid w:val="001754EB"/>
    <w:rsid w:val="001838B7"/>
    <w:rsid w:val="00192C2D"/>
    <w:rsid w:val="001A3261"/>
    <w:rsid w:val="001A55DA"/>
    <w:rsid w:val="001A67BC"/>
    <w:rsid w:val="001B16F8"/>
    <w:rsid w:val="001D011E"/>
    <w:rsid w:val="001D0257"/>
    <w:rsid w:val="001D18D9"/>
    <w:rsid w:val="001D3B58"/>
    <w:rsid w:val="001D76A2"/>
    <w:rsid w:val="001D7D46"/>
    <w:rsid w:val="001F1117"/>
    <w:rsid w:val="001F3AD5"/>
    <w:rsid w:val="001F406F"/>
    <w:rsid w:val="0020436B"/>
    <w:rsid w:val="00205050"/>
    <w:rsid w:val="00207C11"/>
    <w:rsid w:val="00217A2E"/>
    <w:rsid w:val="00220B50"/>
    <w:rsid w:val="002303A9"/>
    <w:rsid w:val="00230B9A"/>
    <w:rsid w:val="00231DA6"/>
    <w:rsid w:val="002343CB"/>
    <w:rsid w:val="00236C56"/>
    <w:rsid w:val="0023770E"/>
    <w:rsid w:val="00237AC4"/>
    <w:rsid w:val="00254DAE"/>
    <w:rsid w:val="002562A4"/>
    <w:rsid w:val="002702F8"/>
    <w:rsid w:val="0028109E"/>
    <w:rsid w:val="0028155F"/>
    <w:rsid w:val="00290487"/>
    <w:rsid w:val="0029688C"/>
    <w:rsid w:val="002A44B2"/>
    <w:rsid w:val="002A68B7"/>
    <w:rsid w:val="002B55B5"/>
    <w:rsid w:val="002C24F8"/>
    <w:rsid w:val="002D6DBB"/>
    <w:rsid w:val="002D7F0F"/>
    <w:rsid w:val="002E01F5"/>
    <w:rsid w:val="002E3A5C"/>
    <w:rsid w:val="002F0E0C"/>
    <w:rsid w:val="002F1183"/>
    <w:rsid w:val="002F2CE3"/>
    <w:rsid w:val="00306244"/>
    <w:rsid w:val="00315135"/>
    <w:rsid w:val="00321615"/>
    <w:rsid w:val="00334FC1"/>
    <w:rsid w:val="00343331"/>
    <w:rsid w:val="00343BF0"/>
    <w:rsid w:val="0034447D"/>
    <w:rsid w:val="00345E25"/>
    <w:rsid w:val="00347132"/>
    <w:rsid w:val="003572EF"/>
    <w:rsid w:val="00385898"/>
    <w:rsid w:val="00395301"/>
    <w:rsid w:val="003A62F2"/>
    <w:rsid w:val="003B523F"/>
    <w:rsid w:val="003B7264"/>
    <w:rsid w:val="003C09F9"/>
    <w:rsid w:val="003C29CE"/>
    <w:rsid w:val="003C2D08"/>
    <w:rsid w:val="003C3D52"/>
    <w:rsid w:val="003C437B"/>
    <w:rsid w:val="003C4725"/>
    <w:rsid w:val="003C4DAA"/>
    <w:rsid w:val="003D2429"/>
    <w:rsid w:val="003D41B6"/>
    <w:rsid w:val="003E28F0"/>
    <w:rsid w:val="003E36F0"/>
    <w:rsid w:val="003E7A8F"/>
    <w:rsid w:val="003F616C"/>
    <w:rsid w:val="0040070D"/>
    <w:rsid w:val="0040745D"/>
    <w:rsid w:val="00414B8F"/>
    <w:rsid w:val="00421A93"/>
    <w:rsid w:val="00424079"/>
    <w:rsid w:val="00424211"/>
    <w:rsid w:val="00426A08"/>
    <w:rsid w:val="00432AB9"/>
    <w:rsid w:val="0043400E"/>
    <w:rsid w:val="00434383"/>
    <w:rsid w:val="004378F2"/>
    <w:rsid w:val="0044352E"/>
    <w:rsid w:val="00446001"/>
    <w:rsid w:val="004517D2"/>
    <w:rsid w:val="00467010"/>
    <w:rsid w:val="0047686D"/>
    <w:rsid w:val="0049192B"/>
    <w:rsid w:val="00494084"/>
    <w:rsid w:val="00496209"/>
    <w:rsid w:val="004A3D40"/>
    <w:rsid w:val="004B6106"/>
    <w:rsid w:val="004C2752"/>
    <w:rsid w:val="004C4A9F"/>
    <w:rsid w:val="004C7D6D"/>
    <w:rsid w:val="004D1710"/>
    <w:rsid w:val="004D2646"/>
    <w:rsid w:val="004E07EB"/>
    <w:rsid w:val="004E3B39"/>
    <w:rsid w:val="004F4535"/>
    <w:rsid w:val="00500879"/>
    <w:rsid w:val="0050221B"/>
    <w:rsid w:val="005102B7"/>
    <w:rsid w:val="00510F61"/>
    <w:rsid w:val="00511EF2"/>
    <w:rsid w:val="00512376"/>
    <w:rsid w:val="00527B73"/>
    <w:rsid w:val="00531E91"/>
    <w:rsid w:val="0054347E"/>
    <w:rsid w:val="00547C53"/>
    <w:rsid w:val="00551DC2"/>
    <w:rsid w:val="00552E20"/>
    <w:rsid w:val="005779EF"/>
    <w:rsid w:val="0058455B"/>
    <w:rsid w:val="0059182A"/>
    <w:rsid w:val="0059204E"/>
    <w:rsid w:val="00592B7C"/>
    <w:rsid w:val="005932F3"/>
    <w:rsid w:val="005B473F"/>
    <w:rsid w:val="005B5607"/>
    <w:rsid w:val="005B7CB5"/>
    <w:rsid w:val="005C785A"/>
    <w:rsid w:val="005D649B"/>
    <w:rsid w:val="005E213C"/>
    <w:rsid w:val="005E5AC5"/>
    <w:rsid w:val="005F2224"/>
    <w:rsid w:val="005F30AA"/>
    <w:rsid w:val="005F70C6"/>
    <w:rsid w:val="00600B43"/>
    <w:rsid w:val="00604D0D"/>
    <w:rsid w:val="006076C9"/>
    <w:rsid w:val="00622302"/>
    <w:rsid w:val="006228DB"/>
    <w:rsid w:val="00624142"/>
    <w:rsid w:val="00632F4B"/>
    <w:rsid w:val="00642B9B"/>
    <w:rsid w:val="0064629B"/>
    <w:rsid w:val="00647B05"/>
    <w:rsid w:val="00654CA7"/>
    <w:rsid w:val="00660949"/>
    <w:rsid w:val="006610F2"/>
    <w:rsid w:val="00664AEB"/>
    <w:rsid w:val="0066692A"/>
    <w:rsid w:val="00667F5A"/>
    <w:rsid w:val="00672A2A"/>
    <w:rsid w:val="006779C3"/>
    <w:rsid w:val="006848EA"/>
    <w:rsid w:val="00690DB1"/>
    <w:rsid w:val="00693D5F"/>
    <w:rsid w:val="006A0FFD"/>
    <w:rsid w:val="006A297B"/>
    <w:rsid w:val="006A3460"/>
    <w:rsid w:val="006C7786"/>
    <w:rsid w:val="006D281C"/>
    <w:rsid w:val="006D41E2"/>
    <w:rsid w:val="006D6C49"/>
    <w:rsid w:val="006E0CB0"/>
    <w:rsid w:val="006E41E2"/>
    <w:rsid w:val="006E5E36"/>
    <w:rsid w:val="006E6A6E"/>
    <w:rsid w:val="006F4C02"/>
    <w:rsid w:val="00701000"/>
    <w:rsid w:val="007024DE"/>
    <w:rsid w:val="00712A38"/>
    <w:rsid w:val="00713971"/>
    <w:rsid w:val="00723D45"/>
    <w:rsid w:val="0072591E"/>
    <w:rsid w:val="0073077B"/>
    <w:rsid w:val="00732738"/>
    <w:rsid w:val="00733CA4"/>
    <w:rsid w:val="007441BF"/>
    <w:rsid w:val="007552EA"/>
    <w:rsid w:val="00757B7A"/>
    <w:rsid w:val="00761C9E"/>
    <w:rsid w:val="007731F1"/>
    <w:rsid w:val="00773870"/>
    <w:rsid w:val="00776753"/>
    <w:rsid w:val="00776FA2"/>
    <w:rsid w:val="00796ADD"/>
    <w:rsid w:val="007A60A6"/>
    <w:rsid w:val="007B3AF3"/>
    <w:rsid w:val="007C10F2"/>
    <w:rsid w:val="007C19AD"/>
    <w:rsid w:val="007C5F22"/>
    <w:rsid w:val="007C65AB"/>
    <w:rsid w:val="007D12D3"/>
    <w:rsid w:val="007D175F"/>
    <w:rsid w:val="007D1958"/>
    <w:rsid w:val="007E021F"/>
    <w:rsid w:val="007E3AE4"/>
    <w:rsid w:val="007E570F"/>
    <w:rsid w:val="007F2880"/>
    <w:rsid w:val="008071FF"/>
    <w:rsid w:val="00814261"/>
    <w:rsid w:val="00820DA8"/>
    <w:rsid w:val="00822626"/>
    <w:rsid w:val="0083363E"/>
    <w:rsid w:val="00843008"/>
    <w:rsid w:val="00843D18"/>
    <w:rsid w:val="00844212"/>
    <w:rsid w:val="00844288"/>
    <w:rsid w:val="00850255"/>
    <w:rsid w:val="00863C71"/>
    <w:rsid w:val="00864E8A"/>
    <w:rsid w:val="008675E7"/>
    <w:rsid w:val="00867A9E"/>
    <w:rsid w:val="008721A0"/>
    <w:rsid w:val="00874ADE"/>
    <w:rsid w:val="008755CB"/>
    <w:rsid w:val="0088458D"/>
    <w:rsid w:val="00890F98"/>
    <w:rsid w:val="008944E1"/>
    <w:rsid w:val="008A5C21"/>
    <w:rsid w:val="008B70C3"/>
    <w:rsid w:val="008B75C6"/>
    <w:rsid w:val="008C08D4"/>
    <w:rsid w:val="008C26DF"/>
    <w:rsid w:val="008C5046"/>
    <w:rsid w:val="008C71DA"/>
    <w:rsid w:val="008D5D69"/>
    <w:rsid w:val="008E10A0"/>
    <w:rsid w:val="008E297F"/>
    <w:rsid w:val="008E4516"/>
    <w:rsid w:val="008E5CFE"/>
    <w:rsid w:val="0090081F"/>
    <w:rsid w:val="009042AD"/>
    <w:rsid w:val="00904CE7"/>
    <w:rsid w:val="0090500D"/>
    <w:rsid w:val="00916832"/>
    <w:rsid w:val="00933E08"/>
    <w:rsid w:val="0093625D"/>
    <w:rsid w:val="00936E7F"/>
    <w:rsid w:val="0095710B"/>
    <w:rsid w:val="009632CF"/>
    <w:rsid w:val="00966643"/>
    <w:rsid w:val="009673C6"/>
    <w:rsid w:val="00970096"/>
    <w:rsid w:val="00974292"/>
    <w:rsid w:val="00974AA2"/>
    <w:rsid w:val="009752C3"/>
    <w:rsid w:val="00983A77"/>
    <w:rsid w:val="00990991"/>
    <w:rsid w:val="00991A8A"/>
    <w:rsid w:val="00997091"/>
    <w:rsid w:val="0099725E"/>
    <w:rsid w:val="009B2472"/>
    <w:rsid w:val="009B6434"/>
    <w:rsid w:val="009C0CF9"/>
    <w:rsid w:val="009C3321"/>
    <w:rsid w:val="009C33CE"/>
    <w:rsid w:val="009C5D9E"/>
    <w:rsid w:val="009D5060"/>
    <w:rsid w:val="009D6A81"/>
    <w:rsid w:val="009E2271"/>
    <w:rsid w:val="009F2C5D"/>
    <w:rsid w:val="009F58DF"/>
    <w:rsid w:val="009F5ED3"/>
    <w:rsid w:val="009F6D36"/>
    <w:rsid w:val="009F6F48"/>
    <w:rsid w:val="00A17A39"/>
    <w:rsid w:val="00A23E85"/>
    <w:rsid w:val="00A256E5"/>
    <w:rsid w:val="00A325D3"/>
    <w:rsid w:val="00A42562"/>
    <w:rsid w:val="00A44EF9"/>
    <w:rsid w:val="00A5000B"/>
    <w:rsid w:val="00A57698"/>
    <w:rsid w:val="00A6115D"/>
    <w:rsid w:val="00A70BDD"/>
    <w:rsid w:val="00A7203C"/>
    <w:rsid w:val="00A7452C"/>
    <w:rsid w:val="00A82F46"/>
    <w:rsid w:val="00A844B6"/>
    <w:rsid w:val="00A86AEB"/>
    <w:rsid w:val="00A97863"/>
    <w:rsid w:val="00AA14E8"/>
    <w:rsid w:val="00AB5AC5"/>
    <w:rsid w:val="00AB6176"/>
    <w:rsid w:val="00AC0BC0"/>
    <w:rsid w:val="00AD09CF"/>
    <w:rsid w:val="00AD1DE3"/>
    <w:rsid w:val="00AD4822"/>
    <w:rsid w:val="00AD5052"/>
    <w:rsid w:val="00AD514A"/>
    <w:rsid w:val="00AF113A"/>
    <w:rsid w:val="00AF4BF1"/>
    <w:rsid w:val="00B06FA6"/>
    <w:rsid w:val="00B14821"/>
    <w:rsid w:val="00B152CD"/>
    <w:rsid w:val="00B2076C"/>
    <w:rsid w:val="00B25B11"/>
    <w:rsid w:val="00B264F6"/>
    <w:rsid w:val="00B26D8F"/>
    <w:rsid w:val="00B30FDE"/>
    <w:rsid w:val="00B31ECD"/>
    <w:rsid w:val="00B33D2F"/>
    <w:rsid w:val="00B353BA"/>
    <w:rsid w:val="00B4058D"/>
    <w:rsid w:val="00B505BE"/>
    <w:rsid w:val="00B5415D"/>
    <w:rsid w:val="00B636AE"/>
    <w:rsid w:val="00B64FC0"/>
    <w:rsid w:val="00B66F21"/>
    <w:rsid w:val="00B67754"/>
    <w:rsid w:val="00B74FEA"/>
    <w:rsid w:val="00BA2D76"/>
    <w:rsid w:val="00BA300C"/>
    <w:rsid w:val="00BB44A2"/>
    <w:rsid w:val="00BC4D68"/>
    <w:rsid w:val="00BE14E7"/>
    <w:rsid w:val="00BE6F2C"/>
    <w:rsid w:val="00BE7822"/>
    <w:rsid w:val="00C11ADD"/>
    <w:rsid w:val="00C33C89"/>
    <w:rsid w:val="00C36182"/>
    <w:rsid w:val="00C4025C"/>
    <w:rsid w:val="00C40B0A"/>
    <w:rsid w:val="00C41487"/>
    <w:rsid w:val="00C4201E"/>
    <w:rsid w:val="00C45C78"/>
    <w:rsid w:val="00C513AC"/>
    <w:rsid w:val="00C656C5"/>
    <w:rsid w:val="00C67193"/>
    <w:rsid w:val="00C70CFD"/>
    <w:rsid w:val="00C71D62"/>
    <w:rsid w:val="00C7322D"/>
    <w:rsid w:val="00C74E5E"/>
    <w:rsid w:val="00C80FB3"/>
    <w:rsid w:val="00C86E38"/>
    <w:rsid w:val="00C902E6"/>
    <w:rsid w:val="00C9749E"/>
    <w:rsid w:val="00CA01CD"/>
    <w:rsid w:val="00CA1654"/>
    <w:rsid w:val="00CA6605"/>
    <w:rsid w:val="00CA75C0"/>
    <w:rsid w:val="00CB1727"/>
    <w:rsid w:val="00CB4769"/>
    <w:rsid w:val="00CB6AC8"/>
    <w:rsid w:val="00CB72E6"/>
    <w:rsid w:val="00CD6C1C"/>
    <w:rsid w:val="00CE6FE4"/>
    <w:rsid w:val="00CF323C"/>
    <w:rsid w:val="00D07469"/>
    <w:rsid w:val="00D1201D"/>
    <w:rsid w:val="00D1750A"/>
    <w:rsid w:val="00D2562F"/>
    <w:rsid w:val="00D2585D"/>
    <w:rsid w:val="00D404E0"/>
    <w:rsid w:val="00D43E22"/>
    <w:rsid w:val="00D46624"/>
    <w:rsid w:val="00D53D54"/>
    <w:rsid w:val="00D543E8"/>
    <w:rsid w:val="00D66878"/>
    <w:rsid w:val="00D704EC"/>
    <w:rsid w:val="00D70B08"/>
    <w:rsid w:val="00D733CF"/>
    <w:rsid w:val="00D736B4"/>
    <w:rsid w:val="00D8178B"/>
    <w:rsid w:val="00D83E5C"/>
    <w:rsid w:val="00D872F6"/>
    <w:rsid w:val="00D920F2"/>
    <w:rsid w:val="00DA324A"/>
    <w:rsid w:val="00DA791B"/>
    <w:rsid w:val="00DB6A94"/>
    <w:rsid w:val="00DC65F3"/>
    <w:rsid w:val="00DD1B4B"/>
    <w:rsid w:val="00DE77FA"/>
    <w:rsid w:val="00DF47D5"/>
    <w:rsid w:val="00DF5993"/>
    <w:rsid w:val="00E016F4"/>
    <w:rsid w:val="00E0252B"/>
    <w:rsid w:val="00E042C2"/>
    <w:rsid w:val="00E06479"/>
    <w:rsid w:val="00E14286"/>
    <w:rsid w:val="00E174E3"/>
    <w:rsid w:val="00E32A2E"/>
    <w:rsid w:val="00E34891"/>
    <w:rsid w:val="00E428C8"/>
    <w:rsid w:val="00E52CA1"/>
    <w:rsid w:val="00E53413"/>
    <w:rsid w:val="00E56E7F"/>
    <w:rsid w:val="00E57D09"/>
    <w:rsid w:val="00E71DC2"/>
    <w:rsid w:val="00EA21B8"/>
    <w:rsid w:val="00EA3DDB"/>
    <w:rsid w:val="00EA6DA6"/>
    <w:rsid w:val="00EB4ABC"/>
    <w:rsid w:val="00EB574E"/>
    <w:rsid w:val="00ED65B5"/>
    <w:rsid w:val="00EE4991"/>
    <w:rsid w:val="00EF1C42"/>
    <w:rsid w:val="00F07004"/>
    <w:rsid w:val="00F0792E"/>
    <w:rsid w:val="00F10C96"/>
    <w:rsid w:val="00F116B5"/>
    <w:rsid w:val="00F12660"/>
    <w:rsid w:val="00F156C8"/>
    <w:rsid w:val="00F330F4"/>
    <w:rsid w:val="00F360B7"/>
    <w:rsid w:val="00F401C3"/>
    <w:rsid w:val="00F43E9B"/>
    <w:rsid w:val="00F44929"/>
    <w:rsid w:val="00F46DC4"/>
    <w:rsid w:val="00F55ECA"/>
    <w:rsid w:val="00F65768"/>
    <w:rsid w:val="00F75588"/>
    <w:rsid w:val="00F7752C"/>
    <w:rsid w:val="00F83F2C"/>
    <w:rsid w:val="00F867D0"/>
    <w:rsid w:val="00F86E38"/>
    <w:rsid w:val="00F91FB3"/>
    <w:rsid w:val="00FA352C"/>
    <w:rsid w:val="00FB0900"/>
    <w:rsid w:val="00FB0C70"/>
    <w:rsid w:val="00FB67F9"/>
    <w:rsid w:val="00FC7E12"/>
    <w:rsid w:val="00FD1DFB"/>
    <w:rsid w:val="00FD2221"/>
    <w:rsid w:val="00FD42D1"/>
    <w:rsid w:val="00FD4BBD"/>
    <w:rsid w:val="00FD71A4"/>
    <w:rsid w:val="00FF1946"/>
    <w:rsid w:val="00FF2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430B11"/>
  <w15:docId w15:val="{14575494-EC63-44B6-A5AC-880C0525D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415D"/>
    <w:pPr>
      <w:spacing w:after="200" w:line="276" w:lineRule="auto"/>
    </w:pPr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B5415D"/>
    <w:pPr>
      <w:ind w:left="720"/>
      <w:contextualSpacing/>
    </w:pPr>
  </w:style>
  <w:style w:type="paragraph" w:customStyle="1" w:styleId="LCtexto">
    <w:name w:val="L&amp;C texto"/>
    <w:basedOn w:val="Normal"/>
    <w:rsid w:val="00B5415D"/>
    <w:pPr>
      <w:widowControl w:val="0"/>
      <w:autoSpaceDE w:val="0"/>
      <w:autoSpaceDN w:val="0"/>
      <w:adjustRightInd w:val="0"/>
      <w:spacing w:line="220" w:lineRule="atLeast"/>
      <w:textAlignment w:val="center"/>
    </w:pPr>
    <w:rPr>
      <w:rFonts w:ascii="Tahoma" w:eastAsia="Times New Roman" w:hAnsi="Tahoma" w:cs="Times New Roman"/>
      <w:color w:val="000000"/>
      <w:sz w:val="18"/>
      <w:szCs w:val="20"/>
      <w:lang w:val="es-ES_tradnl" w:eastAsia="es-ES_tradnl"/>
    </w:rPr>
  </w:style>
  <w:style w:type="table" w:styleId="Tablaconcuadrcula">
    <w:name w:val="Table Grid"/>
    <w:basedOn w:val="Tablanormal"/>
    <w:rsid w:val="00B541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ulodelapropuesta">
    <w:name w:val="Título de la propuesta"/>
    <w:next w:val="Subttulo"/>
    <w:qFormat/>
    <w:rsid w:val="00B5415D"/>
    <w:pPr>
      <w:tabs>
        <w:tab w:val="left" w:pos="560"/>
      </w:tabs>
      <w:spacing w:before="480" w:after="280" w:line="240" w:lineRule="auto"/>
    </w:pPr>
    <w:rPr>
      <w:rFonts w:ascii="Adelle Rg" w:eastAsia="Times New Roman" w:hAnsi="Adelle Rg" w:cs="Tahoma"/>
      <w:b/>
      <w:color w:val="53565A"/>
      <w:sz w:val="48"/>
      <w:szCs w:val="72"/>
      <w:lang w:eastAsia="es-ES"/>
    </w:rPr>
  </w:style>
  <w:style w:type="paragraph" w:customStyle="1" w:styleId="Portada-Subttulo">
    <w:name w:val="Portada-Subtítulo"/>
    <w:next w:val="Ciudadfecha"/>
    <w:qFormat/>
    <w:rsid w:val="00B5415D"/>
    <w:pPr>
      <w:tabs>
        <w:tab w:val="left" w:pos="560"/>
      </w:tabs>
      <w:spacing w:after="200" w:line="240" w:lineRule="auto"/>
    </w:pPr>
    <w:rPr>
      <w:rFonts w:ascii="Adelle Rg" w:eastAsia="Times New Roman" w:hAnsi="Adelle Rg" w:cs="Tahoma"/>
      <w:b/>
      <w:color w:val="53565A"/>
      <w:sz w:val="32"/>
      <w:szCs w:val="48"/>
      <w:lang w:eastAsia="es-ES"/>
    </w:rPr>
  </w:style>
  <w:style w:type="paragraph" w:customStyle="1" w:styleId="Ciudadfecha">
    <w:name w:val="Ciudad+fecha"/>
    <w:next w:val="LCtexto"/>
    <w:qFormat/>
    <w:rsid w:val="00B5415D"/>
    <w:pPr>
      <w:spacing w:after="0" w:line="360" w:lineRule="auto"/>
    </w:pPr>
    <w:rPr>
      <w:rFonts w:ascii="Adelle Rg" w:eastAsia="Times New Roman" w:hAnsi="Adelle Rg" w:cs="Tahoma"/>
      <w:color w:val="53565A"/>
      <w:sz w:val="20"/>
      <w:szCs w:val="24"/>
      <w:lang w:eastAsia="es-ES"/>
    </w:rPr>
  </w:style>
  <w:style w:type="paragraph" w:customStyle="1" w:styleId="Ttulodelcaptulo">
    <w:name w:val="Título del capítulo"/>
    <w:next w:val="Normal"/>
    <w:link w:val="TtulodelcaptuloCar"/>
    <w:qFormat/>
    <w:rsid w:val="00B5415D"/>
    <w:pPr>
      <w:tabs>
        <w:tab w:val="left" w:pos="560"/>
      </w:tabs>
      <w:spacing w:after="480" w:line="240" w:lineRule="auto"/>
    </w:pPr>
    <w:rPr>
      <w:rFonts w:ascii="Adelle Rg" w:eastAsia="Times New Roman" w:hAnsi="Adelle Rg" w:cs="Tahoma"/>
      <w:b/>
      <w:color w:val="53565A"/>
      <w:sz w:val="48"/>
      <w:szCs w:val="48"/>
      <w:lang w:eastAsia="es-ES"/>
    </w:rPr>
  </w:style>
  <w:style w:type="paragraph" w:customStyle="1" w:styleId="Indice-TtuloCaptulo">
    <w:name w:val="Indice- Título Capítulo"/>
    <w:qFormat/>
    <w:rsid w:val="00B5415D"/>
    <w:pPr>
      <w:pBdr>
        <w:bottom w:val="dotted" w:sz="4" w:space="1" w:color="7F7F7F" w:themeColor="text1" w:themeTint="80"/>
      </w:pBdr>
      <w:tabs>
        <w:tab w:val="left" w:pos="560"/>
      </w:tabs>
      <w:spacing w:after="0" w:line="240" w:lineRule="auto"/>
    </w:pPr>
    <w:rPr>
      <w:rFonts w:ascii="Adelle Rg" w:eastAsia="Times New Roman" w:hAnsi="Adelle Rg" w:cs="Tahoma"/>
      <w:b/>
      <w:color w:val="CB333B"/>
      <w:lang w:eastAsia="es-ES"/>
    </w:rPr>
  </w:style>
  <w:style w:type="paragraph" w:customStyle="1" w:styleId="Indice-Ttuloapartado">
    <w:name w:val="Indice-Título apartado"/>
    <w:basedOn w:val="Indice-TtuloCaptulo"/>
    <w:qFormat/>
    <w:rsid w:val="00B5415D"/>
    <w:pPr>
      <w:spacing w:after="57" w:line="276" w:lineRule="auto"/>
    </w:pPr>
    <w:rPr>
      <w:b w:val="0"/>
      <w:color w:val="7FA9AE"/>
    </w:rPr>
  </w:style>
  <w:style w:type="character" w:customStyle="1" w:styleId="TtulodelcaptuloCar">
    <w:name w:val="Título del capítulo Car"/>
    <w:basedOn w:val="Fuentedeprrafopredeter"/>
    <w:link w:val="Ttulodelcaptulo"/>
    <w:rsid w:val="00B5415D"/>
    <w:rPr>
      <w:rFonts w:ascii="Adelle Rg" w:eastAsia="Times New Roman" w:hAnsi="Adelle Rg" w:cs="Tahoma"/>
      <w:b/>
      <w:color w:val="53565A"/>
      <w:sz w:val="48"/>
      <w:szCs w:val="48"/>
      <w:lang w:eastAsia="es-ES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B5415D"/>
    <w:rPr>
      <w:lang w:val="en-US"/>
    </w:rPr>
  </w:style>
  <w:style w:type="paragraph" w:styleId="Subttulo">
    <w:name w:val="Subtitle"/>
    <w:basedOn w:val="Normal"/>
    <w:next w:val="Normal"/>
    <w:link w:val="SubttuloCar"/>
    <w:uiPriority w:val="11"/>
    <w:qFormat/>
    <w:rsid w:val="00B5415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B5415D"/>
    <w:rPr>
      <w:rFonts w:eastAsiaTheme="minorEastAsia"/>
      <w:color w:val="5A5A5A" w:themeColor="text1" w:themeTint="A5"/>
      <w:spacing w:val="15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B541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415D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B541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415D"/>
    <w:rPr>
      <w:lang w:val="en-US"/>
    </w:rPr>
  </w:style>
  <w:style w:type="character" w:styleId="Hipervnculo">
    <w:name w:val="Hyperlink"/>
    <w:basedOn w:val="Fuentedeprrafopredeter"/>
    <w:uiPriority w:val="99"/>
    <w:unhideWhenUsed/>
    <w:rsid w:val="009B2472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B2472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4E3B39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AB6176"/>
    <w:rPr>
      <w:color w:val="954F72" w:themeColor="followedHyperlink"/>
      <w:u w:val="single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023A90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0E52F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E52F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E52F0"/>
    <w:rPr>
      <w:sz w:val="20"/>
      <w:szCs w:val="20"/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E52F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E52F0"/>
    <w:rPr>
      <w:b/>
      <w:bCs/>
      <w:sz w:val="20"/>
      <w:szCs w:val="20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E5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52F0"/>
    <w:rPr>
      <w:rFonts w:ascii="Segoe UI" w:hAnsi="Segoe UI" w:cs="Segoe UI"/>
      <w:sz w:val="18"/>
      <w:szCs w:val="18"/>
      <w:lang w:val="en-US"/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3B523F"/>
    <w:rPr>
      <w:color w:val="605E5C"/>
      <w:shd w:val="clear" w:color="auto" w:fill="E1DFDD"/>
    </w:rPr>
  </w:style>
  <w:style w:type="paragraph" w:customStyle="1" w:styleId="pf0">
    <w:name w:val="pf0"/>
    <w:basedOn w:val="Normal"/>
    <w:rsid w:val="00511E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cf01">
    <w:name w:val="cf01"/>
    <w:basedOn w:val="Fuentedeprrafopredeter"/>
    <w:rsid w:val="00511EF2"/>
    <w:rPr>
      <w:rFonts w:ascii="Segoe UI" w:hAnsi="Segoe UI" w:cs="Segoe UI" w:hint="default"/>
      <w:color w:val="FF0000"/>
      <w:sz w:val="18"/>
      <w:szCs w:val="18"/>
    </w:rPr>
  </w:style>
  <w:style w:type="character" w:customStyle="1" w:styleId="Mencinsinresolver5">
    <w:name w:val="Mención sin resolver5"/>
    <w:basedOn w:val="Fuentedeprrafopredeter"/>
    <w:uiPriority w:val="99"/>
    <w:semiHidden/>
    <w:unhideWhenUsed/>
    <w:rsid w:val="00B30FDE"/>
    <w:rPr>
      <w:color w:val="605E5C"/>
      <w:shd w:val="clear" w:color="auto" w:fill="E1DFDD"/>
    </w:rPr>
  </w:style>
  <w:style w:type="paragraph" w:customStyle="1" w:styleId="Default">
    <w:name w:val="Default"/>
    <w:rsid w:val="00B64FC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F360B7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624142"/>
    <w:pPr>
      <w:spacing w:after="0" w:line="240" w:lineRule="auto"/>
    </w:pPr>
    <w:rPr>
      <w:lang w:val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693D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7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181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17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58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4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3421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4672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449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0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37130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7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7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agm@lasker.e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rta@lasker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BC3EFF092BF347B3164D5373672C39" ma:contentTypeVersion="18" ma:contentTypeDescription="Create a new document." ma:contentTypeScope="" ma:versionID="37aaf34ff70e908ee0821f0ea877d0e4">
  <xsd:schema xmlns:xsd="http://www.w3.org/2001/XMLSchema" xmlns:xs="http://www.w3.org/2001/XMLSchema" xmlns:p="http://schemas.microsoft.com/office/2006/metadata/properties" xmlns:ns3="6ff7d8af-960c-41ea-9d8f-aa6369b3224b" xmlns:ns4="586fe39e-511c-49ff-a4cc-e3a61f71f3bb" targetNamespace="http://schemas.microsoft.com/office/2006/metadata/properties" ma:root="true" ma:fieldsID="cb6df4d9a3cee14e9bf8d3271a04c202" ns3:_="" ns4:_="">
    <xsd:import namespace="6ff7d8af-960c-41ea-9d8f-aa6369b3224b"/>
    <xsd:import namespace="586fe39e-511c-49ff-a4cc-e3a61f71f3b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f7d8af-960c-41ea-9d8f-aa6369b322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6fe39e-511c-49ff-a4cc-e3a61f71f3b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ff7d8af-960c-41ea-9d8f-aa6369b3224b" xsi:nil="true"/>
  </documentManagement>
</p:properties>
</file>

<file path=customXml/itemProps1.xml><?xml version="1.0" encoding="utf-8"?>
<ds:datastoreItem xmlns:ds="http://schemas.openxmlformats.org/officeDocument/2006/customXml" ds:itemID="{8B3BCDCD-3C9A-43BB-8930-E8F93A9E51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59147C-5008-478B-BAD4-6EE3166E7C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f7d8af-960c-41ea-9d8f-aa6369b3224b"/>
    <ds:schemaRef ds:uri="586fe39e-511c-49ff-a4cc-e3a61f71f3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A2EF57-E1F9-4A36-8461-B0C712A7CB9F}">
  <ds:schemaRefs>
    <ds:schemaRef ds:uri="http://schemas.microsoft.com/office/2006/metadata/properties"/>
    <ds:schemaRef ds:uri="http://schemas.microsoft.com/office/infopath/2007/PartnerControls"/>
    <ds:schemaRef ds:uri="6ff7d8af-960c-41ea-9d8f-aa6369b3224b"/>
  </ds:schemaRefs>
</ds:datastoreItem>
</file>

<file path=docMetadata/LabelInfo.xml><?xml version="1.0" encoding="utf-8"?>
<clbl:labelList xmlns:clbl="http://schemas.microsoft.com/office/2020/mipLabelMetadata">
  <clbl:label id="{68e17602-7682-4c07-aecd-515d5835543f}" enabled="1" method="Standard" siteId="{3602f44b-1aa9-4a4a-8a8a-10edcd570bd1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640</Words>
  <Characters>3523</Characters>
  <Application>Microsoft Office Word</Application>
  <DocSecurity>0</DocSecurity>
  <Lines>29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Campofrio Food Group</Company>
  <LinksUpToDate>false</LinksUpToDate>
  <CharactersWithSpaces>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Paloma Aguilera</dc:creator>
  <cp:lastModifiedBy>Raúl Torres Agudo</cp:lastModifiedBy>
  <cp:revision>5</cp:revision>
  <cp:lastPrinted>2024-12-10T09:05:00Z</cp:lastPrinted>
  <dcterms:created xsi:type="dcterms:W3CDTF">2025-10-03T11:17:00Z</dcterms:created>
  <dcterms:modified xsi:type="dcterms:W3CDTF">2025-10-08T09:16:00Z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0x01010036BC3EFF092BF347B3164D5373672C39</vt:lpwstr>
  </property>
  <property fmtid="{D5CDD505-2E9C-101B-9397-08002B2CF9AE}" pid="3" name="MSIP_Label_68e17602-7682-4c07-aecd-515d5835543f_Enabled">
    <vt:lpwstr>true</vt:lpwstr>
  </property>
  <property fmtid="{D5CDD505-2E9C-101B-9397-08002B2CF9AE}" pid="4" name="MSIP_Label_68e17602-7682-4c07-aecd-515d5835543f_SetDate">
    <vt:lpwstr>2024-12-09T22:14:28Z</vt:lpwstr>
  </property>
  <property fmtid="{D5CDD505-2E9C-101B-9397-08002B2CF9AE}" pid="5" name="MSIP_Label_68e17602-7682-4c07-aecd-515d5835543f_Method">
    <vt:lpwstr>Standard</vt:lpwstr>
  </property>
  <property fmtid="{D5CDD505-2E9C-101B-9397-08002B2CF9AE}" pid="6" name="MSIP_Label_68e17602-7682-4c07-aecd-515d5835543f_Name">
    <vt:lpwstr>Confidential</vt:lpwstr>
  </property>
  <property fmtid="{D5CDD505-2E9C-101B-9397-08002B2CF9AE}" pid="7" name="MSIP_Label_68e17602-7682-4c07-aecd-515d5835543f_SiteId">
    <vt:lpwstr>3602f44b-1aa9-4a4a-8a8a-10edcd570bd1</vt:lpwstr>
  </property>
  <property fmtid="{D5CDD505-2E9C-101B-9397-08002B2CF9AE}" pid="8" name="MSIP_Label_68e17602-7682-4c07-aecd-515d5835543f_ActionId">
    <vt:lpwstr>470c1c32-0f1d-41a5-a350-84d022ef4d48</vt:lpwstr>
  </property>
  <property fmtid="{D5CDD505-2E9C-101B-9397-08002B2CF9AE}" pid="9" name="MSIP_Label_68e17602-7682-4c07-aecd-515d5835543f_ContentBits">
    <vt:lpwstr>2</vt:lpwstr>
  </property>
</Properties>
</file>