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0D98" w14:textId="011EBDD7" w:rsidR="003D0A66" w:rsidRDefault="00B81CFA" w:rsidP="007A6544">
      <w:pPr>
        <w:spacing w:after="0"/>
        <w:jc w:val="center"/>
        <w:rPr>
          <w:rFonts w:ascii="Rubik" w:hAnsi="Rubik" w:cs="Rubik"/>
          <w:b/>
          <w:sz w:val="36"/>
          <w:szCs w:val="36"/>
        </w:rPr>
      </w:pPr>
      <w:r w:rsidRPr="00B81CFA">
        <w:rPr>
          <w:rFonts w:ascii="Rubik" w:hAnsi="Rubik" w:cs="Rubik"/>
          <w:b/>
          <w:sz w:val="36"/>
          <w:szCs w:val="36"/>
        </w:rPr>
        <w:t xml:space="preserve">RAM lanza </w:t>
      </w:r>
      <w:r w:rsidR="00AE3B0F">
        <w:rPr>
          <w:rFonts w:ascii="Rubik" w:hAnsi="Rubik" w:cs="Rubik"/>
          <w:b/>
          <w:sz w:val="36"/>
          <w:szCs w:val="36"/>
        </w:rPr>
        <w:t>una</w:t>
      </w:r>
      <w:r w:rsidRPr="00B81CFA">
        <w:rPr>
          <w:rFonts w:ascii="Rubik" w:hAnsi="Rubik" w:cs="Rubik"/>
          <w:b/>
          <w:sz w:val="36"/>
          <w:szCs w:val="36"/>
        </w:rPr>
        <w:t xml:space="preserve"> nueva variedad para esta Navidad: Chocolate</w:t>
      </w:r>
      <w:r>
        <w:rPr>
          <w:rFonts w:ascii="Rubik" w:hAnsi="Rubik" w:cs="Rubik"/>
          <w:b/>
          <w:sz w:val="36"/>
          <w:szCs w:val="36"/>
        </w:rPr>
        <w:t xml:space="preserve"> a la taza al toque de</w:t>
      </w:r>
      <w:r w:rsidRPr="00B81CFA">
        <w:rPr>
          <w:rFonts w:ascii="Rubik" w:hAnsi="Rubik" w:cs="Rubik"/>
          <w:b/>
          <w:sz w:val="36"/>
          <w:szCs w:val="36"/>
        </w:rPr>
        <w:t xml:space="preserve"> Caramel </w:t>
      </w:r>
      <w:proofErr w:type="spellStart"/>
      <w:r w:rsidRPr="00B81CFA">
        <w:rPr>
          <w:rFonts w:ascii="Rubik" w:hAnsi="Rubik" w:cs="Rubik"/>
          <w:b/>
          <w:sz w:val="36"/>
          <w:szCs w:val="36"/>
        </w:rPr>
        <w:t>Biscuit</w:t>
      </w:r>
      <w:proofErr w:type="spellEnd"/>
    </w:p>
    <w:p w14:paraId="6714D977" w14:textId="21081D3A" w:rsidR="00EA08F0" w:rsidRPr="00EA08F0" w:rsidRDefault="00EA08F0" w:rsidP="005A07EC">
      <w:pPr>
        <w:spacing w:after="0"/>
        <w:rPr>
          <w:rFonts w:ascii="Rubik" w:hAnsi="Rubik" w:cs="Rubik"/>
          <w:i/>
          <w:iCs/>
        </w:rPr>
      </w:pPr>
    </w:p>
    <w:p w14:paraId="75F41A5D" w14:textId="1DDCA96F" w:rsidR="00C3569D" w:rsidRPr="00EA08F0" w:rsidRDefault="00F90B43" w:rsidP="00C3569D">
      <w:pPr>
        <w:spacing w:after="0"/>
        <w:jc w:val="center"/>
        <w:rPr>
          <w:rFonts w:ascii="Rubik" w:hAnsi="Rubik" w:cs="Rubik"/>
          <w:i/>
          <w:iCs/>
        </w:rPr>
      </w:pPr>
      <w:r>
        <w:rPr>
          <w:rFonts w:ascii="Rubik" w:hAnsi="Rubik" w:cs="Rubik"/>
          <w:i/>
          <w:iCs/>
        </w:rPr>
        <w:t>E</w:t>
      </w:r>
      <w:r w:rsidR="00C3569D" w:rsidRPr="00C3569D">
        <w:rPr>
          <w:rFonts w:ascii="Rubik" w:hAnsi="Rubik" w:cs="Rubik"/>
          <w:i/>
          <w:iCs/>
        </w:rPr>
        <w:t xml:space="preserve">laborado para que el consumidor pueda disfrutar de su chocolate RAM </w:t>
      </w:r>
      <w:r w:rsidR="00AB34C2">
        <w:rPr>
          <w:rFonts w:ascii="Rubik" w:hAnsi="Rubik" w:cs="Rubik"/>
          <w:i/>
          <w:iCs/>
        </w:rPr>
        <w:t xml:space="preserve">a la taza </w:t>
      </w:r>
      <w:r w:rsidR="00C3569D" w:rsidRPr="00C3569D">
        <w:rPr>
          <w:rFonts w:ascii="Rubik" w:hAnsi="Rubik" w:cs="Rubik"/>
          <w:i/>
          <w:iCs/>
        </w:rPr>
        <w:t xml:space="preserve">de siempre, pero con el genuino </w:t>
      </w:r>
      <w:r w:rsidR="00AB34C2">
        <w:rPr>
          <w:rFonts w:ascii="Rubik" w:hAnsi="Rubik" w:cs="Rubik"/>
          <w:i/>
          <w:iCs/>
        </w:rPr>
        <w:t>toque</w:t>
      </w:r>
      <w:r w:rsidR="00C3569D" w:rsidRPr="00C3569D">
        <w:rPr>
          <w:rFonts w:ascii="Rubik" w:hAnsi="Rubik" w:cs="Rubik"/>
          <w:i/>
          <w:iCs/>
        </w:rPr>
        <w:t xml:space="preserve"> a galleta caramelizada</w:t>
      </w:r>
    </w:p>
    <w:p w14:paraId="7D7655B5" w14:textId="77777777" w:rsidR="00EA08F0" w:rsidRPr="00EA08F0" w:rsidRDefault="00EA08F0" w:rsidP="00EA08F0">
      <w:pPr>
        <w:spacing w:after="0"/>
        <w:jc w:val="center"/>
        <w:rPr>
          <w:rFonts w:ascii="Rubik" w:hAnsi="Rubik" w:cs="Rubik"/>
          <w:i/>
          <w:iCs/>
        </w:rPr>
      </w:pPr>
    </w:p>
    <w:p w14:paraId="17161A86" w14:textId="4207E1E9" w:rsidR="00EA08F0" w:rsidRPr="00C3569D" w:rsidRDefault="00C3569D" w:rsidP="00EA08F0">
      <w:pPr>
        <w:spacing w:after="0"/>
        <w:jc w:val="center"/>
        <w:rPr>
          <w:rFonts w:ascii="Rubik" w:hAnsi="Rubik" w:cs="Rubik"/>
          <w:i/>
          <w:iCs/>
        </w:rPr>
      </w:pPr>
      <w:r w:rsidRPr="00C3569D">
        <w:rPr>
          <w:rFonts w:ascii="Rubik" w:hAnsi="Rubik" w:cs="Rubik"/>
          <w:i/>
          <w:iCs/>
        </w:rPr>
        <w:t>RAM vuelve a innovar en el mercado de chocolate a la taza líquido, donde es marca líder indiscutible en cuota de volumen (51,4%) y en cu</w:t>
      </w:r>
      <w:r w:rsidR="00DF7485">
        <w:rPr>
          <w:rFonts w:ascii="Rubik" w:hAnsi="Rubik" w:cs="Rubik"/>
          <w:i/>
          <w:iCs/>
        </w:rPr>
        <w:t>o</w:t>
      </w:r>
      <w:r w:rsidRPr="00C3569D">
        <w:rPr>
          <w:rFonts w:ascii="Rubik" w:hAnsi="Rubik" w:cs="Rubik"/>
          <w:i/>
          <w:iCs/>
        </w:rPr>
        <w:t>ta de valor (52,1%)</w:t>
      </w:r>
    </w:p>
    <w:p w14:paraId="0C9B2982" w14:textId="09B46FC8" w:rsidR="00B0518E" w:rsidRDefault="0009401D" w:rsidP="00EA08F0">
      <w:pPr>
        <w:jc w:val="both"/>
        <w:rPr>
          <w:rFonts w:ascii="Rubik" w:hAnsi="Rubik" w:cs="Rubik"/>
          <w:b/>
          <w:bCs/>
        </w:rPr>
      </w:pPr>
      <w:r>
        <w:rPr>
          <w:rFonts w:ascii="Aptos" w:hAnsi="Aptos"/>
          <w:noProof/>
        </w:rPr>
        <w:drawing>
          <wp:anchor distT="0" distB="0" distL="114300" distR="114300" simplePos="0" relativeHeight="251663360" behindDoc="1" locked="0" layoutInCell="1" allowOverlap="1" wp14:anchorId="23F3B08C" wp14:editId="6A310739">
            <wp:simplePos x="0" y="0"/>
            <wp:positionH relativeFrom="column">
              <wp:posOffset>699770</wp:posOffset>
            </wp:positionH>
            <wp:positionV relativeFrom="paragraph">
              <wp:posOffset>47625</wp:posOffset>
            </wp:positionV>
            <wp:extent cx="3960273" cy="2819400"/>
            <wp:effectExtent l="0" t="0" r="0" b="0"/>
            <wp:wrapTight wrapText="bothSides">
              <wp:wrapPolygon edited="0">
                <wp:start x="17769" y="1168"/>
                <wp:lineTo x="1455" y="3357"/>
                <wp:lineTo x="1455" y="10800"/>
                <wp:lineTo x="1039" y="17805"/>
                <wp:lineTo x="3325" y="21162"/>
                <wp:lineTo x="4572" y="21162"/>
                <wp:lineTo x="20990" y="20432"/>
                <wp:lineTo x="20990" y="20141"/>
                <wp:lineTo x="20575" y="18243"/>
                <wp:lineTo x="20679" y="3795"/>
                <wp:lineTo x="19640" y="1168"/>
                <wp:lineTo x="17769" y="1168"/>
              </wp:wrapPolygon>
            </wp:wrapTight>
            <wp:docPr id="19408108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273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E187C3" w14:textId="77777777" w:rsidR="00B0518E" w:rsidRDefault="00B0518E" w:rsidP="00EA08F0">
      <w:pPr>
        <w:jc w:val="both"/>
        <w:rPr>
          <w:rFonts w:ascii="Rubik" w:hAnsi="Rubik" w:cs="Rubik"/>
          <w:b/>
          <w:bCs/>
        </w:rPr>
      </w:pPr>
    </w:p>
    <w:p w14:paraId="01AE76DC" w14:textId="77777777" w:rsidR="00B0518E" w:rsidRDefault="00B0518E" w:rsidP="00EA08F0">
      <w:pPr>
        <w:jc w:val="both"/>
        <w:rPr>
          <w:rFonts w:ascii="Rubik" w:hAnsi="Rubik" w:cs="Rubik"/>
          <w:b/>
          <w:bCs/>
        </w:rPr>
      </w:pPr>
    </w:p>
    <w:p w14:paraId="6BB7D985" w14:textId="77777777" w:rsidR="00B0518E" w:rsidRDefault="00B0518E" w:rsidP="00EA08F0">
      <w:pPr>
        <w:jc w:val="both"/>
        <w:rPr>
          <w:rFonts w:ascii="Rubik" w:hAnsi="Rubik" w:cs="Rubik"/>
          <w:b/>
          <w:bCs/>
        </w:rPr>
      </w:pPr>
    </w:p>
    <w:p w14:paraId="0BB51CA0" w14:textId="77777777" w:rsidR="00B0518E" w:rsidRDefault="00B0518E" w:rsidP="00EA08F0">
      <w:pPr>
        <w:jc w:val="both"/>
        <w:rPr>
          <w:rFonts w:ascii="Rubik" w:hAnsi="Rubik" w:cs="Rubik"/>
          <w:b/>
          <w:bCs/>
        </w:rPr>
      </w:pPr>
    </w:p>
    <w:p w14:paraId="3570CA32" w14:textId="77777777" w:rsidR="00B0518E" w:rsidRDefault="00B0518E" w:rsidP="00EA08F0">
      <w:pPr>
        <w:jc w:val="both"/>
        <w:rPr>
          <w:rFonts w:ascii="Rubik" w:hAnsi="Rubik" w:cs="Rubik"/>
          <w:b/>
          <w:bCs/>
        </w:rPr>
      </w:pPr>
    </w:p>
    <w:p w14:paraId="636E955C" w14:textId="77777777" w:rsidR="00B0518E" w:rsidRDefault="00B0518E" w:rsidP="00EA08F0">
      <w:pPr>
        <w:jc w:val="both"/>
        <w:rPr>
          <w:rFonts w:ascii="Rubik" w:hAnsi="Rubik" w:cs="Rubik"/>
          <w:b/>
          <w:bCs/>
        </w:rPr>
      </w:pPr>
    </w:p>
    <w:p w14:paraId="48A4B1B1" w14:textId="77777777" w:rsidR="00B0518E" w:rsidRDefault="00B0518E" w:rsidP="00EA08F0">
      <w:pPr>
        <w:jc w:val="both"/>
        <w:rPr>
          <w:rFonts w:ascii="Rubik" w:hAnsi="Rubik" w:cs="Rubik"/>
          <w:b/>
          <w:bCs/>
        </w:rPr>
      </w:pPr>
    </w:p>
    <w:p w14:paraId="01D25647" w14:textId="77777777" w:rsidR="00B0518E" w:rsidRDefault="00B0518E" w:rsidP="00EA08F0">
      <w:pPr>
        <w:jc w:val="both"/>
        <w:rPr>
          <w:rFonts w:ascii="Rubik" w:hAnsi="Rubik" w:cs="Rubik"/>
          <w:b/>
          <w:bCs/>
        </w:rPr>
      </w:pPr>
    </w:p>
    <w:p w14:paraId="4A22551F" w14:textId="77777777" w:rsidR="00B0518E" w:rsidRDefault="00B0518E" w:rsidP="00EA08F0">
      <w:pPr>
        <w:jc w:val="both"/>
        <w:rPr>
          <w:rFonts w:ascii="Rubik" w:hAnsi="Rubik" w:cs="Rubik"/>
          <w:b/>
          <w:bCs/>
        </w:rPr>
      </w:pPr>
    </w:p>
    <w:p w14:paraId="023AD447" w14:textId="77777777" w:rsidR="00B0518E" w:rsidRDefault="00B0518E" w:rsidP="00EA08F0">
      <w:pPr>
        <w:jc w:val="both"/>
        <w:rPr>
          <w:rFonts w:ascii="Rubik" w:hAnsi="Rubik" w:cs="Rubik"/>
          <w:b/>
          <w:bCs/>
        </w:rPr>
      </w:pPr>
    </w:p>
    <w:p w14:paraId="769D62D2" w14:textId="1A20ECA6" w:rsidR="007E2372" w:rsidRDefault="00EA08F0" w:rsidP="00DE1D5B">
      <w:pPr>
        <w:jc w:val="both"/>
        <w:rPr>
          <w:rFonts w:ascii="Rubik" w:hAnsi="Rubik" w:cs="Rubik"/>
        </w:rPr>
      </w:pPr>
      <w:r>
        <w:rPr>
          <w:rFonts w:ascii="Rubik" w:hAnsi="Rubik" w:cs="Rubik"/>
          <w:b/>
          <w:bCs/>
        </w:rPr>
        <w:t>Granada</w:t>
      </w:r>
      <w:r w:rsidR="007756B3" w:rsidRPr="00B86C3E">
        <w:rPr>
          <w:rFonts w:ascii="Rubik" w:hAnsi="Rubik" w:cs="Rubik"/>
          <w:b/>
          <w:bCs/>
        </w:rPr>
        <w:t xml:space="preserve">, </w:t>
      </w:r>
      <w:r w:rsidR="00E076D4">
        <w:rPr>
          <w:rFonts w:ascii="Rubik" w:hAnsi="Rubik" w:cs="Rubik"/>
          <w:b/>
          <w:bCs/>
        </w:rPr>
        <w:t>10</w:t>
      </w:r>
      <w:r w:rsidR="007756B3" w:rsidRPr="00B86C3E">
        <w:rPr>
          <w:rFonts w:ascii="Rubik" w:hAnsi="Rubik" w:cs="Rubik"/>
          <w:b/>
          <w:bCs/>
        </w:rPr>
        <w:t xml:space="preserve"> de</w:t>
      </w:r>
      <w:r w:rsidR="00E076D4">
        <w:rPr>
          <w:rFonts w:ascii="Rubik" w:hAnsi="Rubik" w:cs="Rubik"/>
          <w:b/>
          <w:bCs/>
        </w:rPr>
        <w:t xml:space="preserve"> octubre de</w:t>
      </w:r>
      <w:r w:rsidR="007756B3" w:rsidRPr="00B86C3E">
        <w:rPr>
          <w:rFonts w:ascii="Rubik" w:hAnsi="Rubik" w:cs="Rubik"/>
          <w:b/>
          <w:bCs/>
        </w:rPr>
        <w:t xml:space="preserve"> 2025.-</w:t>
      </w:r>
      <w:r w:rsidR="007756B3" w:rsidRPr="00B86C3E">
        <w:rPr>
          <w:rFonts w:ascii="Rubik" w:hAnsi="Rubik" w:cs="Rubik"/>
        </w:rPr>
        <w:t xml:space="preserve"> </w:t>
      </w:r>
      <w:r w:rsidR="007E2372" w:rsidRPr="007E2372">
        <w:rPr>
          <w:rFonts w:ascii="Rubik" w:hAnsi="Rubik" w:cs="Rubik"/>
        </w:rPr>
        <w:t xml:space="preserve">Se acerca el frío y es el momento del año más ligado al caliente, espeso y delicioso chocolate a la taza tradicional. Como el que RAM </w:t>
      </w:r>
      <w:r w:rsidR="007E2372">
        <w:rPr>
          <w:rFonts w:ascii="Rubik" w:hAnsi="Rubik" w:cs="Rubik"/>
        </w:rPr>
        <w:t>a la taza</w:t>
      </w:r>
      <w:r w:rsidR="007E2372" w:rsidRPr="007E2372">
        <w:rPr>
          <w:rFonts w:ascii="Rubik" w:hAnsi="Rubik" w:cs="Rubik"/>
        </w:rPr>
        <w:t xml:space="preserve"> lleva acercando a los hogares españoles desde 1985.</w:t>
      </w:r>
    </w:p>
    <w:p w14:paraId="33750641" w14:textId="35C954ED" w:rsidR="00DE1D5B" w:rsidRPr="00DE1D5B" w:rsidRDefault="007E2372" w:rsidP="00DE1D5B">
      <w:pPr>
        <w:jc w:val="both"/>
        <w:rPr>
          <w:rFonts w:ascii="Rubik" w:hAnsi="Rubik" w:cs="Rubik"/>
        </w:rPr>
      </w:pPr>
      <w:r>
        <w:rPr>
          <w:rFonts w:ascii="Rubik" w:hAnsi="Rubik" w:cs="Rubik"/>
        </w:rPr>
        <w:t>Esta marca</w:t>
      </w:r>
      <w:r w:rsidR="00DE1D5B" w:rsidRPr="00DE1D5B">
        <w:rPr>
          <w:rFonts w:ascii="Rubik" w:hAnsi="Rubik" w:cs="Rubik"/>
        </w:rPr>
        <w:t xml:space="preserve">, referente en innovación </w:t>
      </w:r>
      <w:r w:rsidR="00B81CFA">
        <w:rPr>
          <w:rFonts w:ascii="Rubik" w:hAnsi="Rubik" w:cs="Rubik"/>
        </w:rPr>
        <w:t xml:space="preserve">y en crear momentos </w:t>
      </w:r>
      <w:r w:rsidR="002E784F">
        <w:rPr>
          <w:rFonts w:ascii="Rubik" w:hAnsi="Rubik" w:cs="Rubik"/>
        </w:rPr>
        <w:t>p</w:t>
      </w:r>
      <w:r w:rsidR="009B4339">
        <w:rPr>
          <w:rFonts w:ascii="Rubik" w:hAnsi="Rubik" w:cs="Rubik"/>
        </w:rPr>
        <w:t>ara compartir en familia</w:t>
      </w:r>
      <w:r w:rsidR="00B81CFA">
        <w:rPr>
          <w:rFonts w:ascii="Rubik" w:hAnsi="Rubik" w:cs="Rubik"/>
        </w:rPr>
        <w:t xml:space="preserve">, </w:t>
      </w:r>
      <w:r w:rsidR="00DE1D5B" w:rsidRPr="00DE1D5B">
        <w:rPr>
          <w:rFonts w:ascii="Rubik" w:hAnsi="Rubik" w:cs="Rubik"/>
        </w:rPr>
        <w:t>presenta su nueva</w:t>
      </w:r>
      <w:r w:rsidR="00B81CFA">
        <w:rPr>
          <w:rFonts w:ascii="Rubik" w:hAnsi="Rubik" w:cs="Rubik"/>
        </w:rPr>
        <w:t xml:space="preserve"> variedad para estas navidades:</w:t>
      </w:r>
      <w:r w:rsidR="00DE1D5B" w:rsidRPr="00DE1D5B">
        <w:rPr>
          <w:rFonts w:ascii="Rubik" w:hAnsi="Rubik" w:cs="Rubik"/>
        </w:rPr>
        <w:t xml:space="preserve"> </w:t>
      </w:r>
      <w:r w:rsidR="00DE1D5B" w:rsidRPr="00B81CFA">
        <w:rPr>
          <w:rFonts w:ascii="Rubik" w:hAnsi="Rubik" w:cs="Rubik"/>
        </w:rPr>
        <w:t>RAM</w:t>
      </w:r>
      <w:r w:rsidR="00B81CFA" w:rsidRPr="00B81CFA">
        <w:rPr>
          <w:rFonts w:ascii="Rubik" w:hAnsi="Rubik" w:cs="Rubik"/>
        </w:rPr>
        <w:t xml:space="preserve"> chocolate</w:t>
      </w:r>
      <w:r w:rsidR="00DE1D5B" w:rsidRPr="00B81CFA">
        <w:rPr>
          <w:rFonts w:ascii="Rubik" w:hAnsi="Rubik" w:cs="Rubik"/>
        </w:rPr>
        <w:t xml:space="preserve"> a la taza al toque de Caramel </w:t>
      </w:r>
      <w:proofErr w:type="spellStart"/>
      <w:r w:rsidR="00DE1D5B" w:rsidRPr="00B81CFA">
        <w:rPr>
          <w:rFonts w:ascii="Rubik" w:hAnsi="Rubik" w:cs="Rubik"/>
        </w:rPr>
        <w:t>Biscuit</w:t>
      </w:r>
      <w:proofErr w:type="spellEnd"/>
      <w:r w:rsidR="00DE1D5B" w:rsidRPr="00B81CFA">
        <w:rPr>
          <w:rFonts w:ascii="Rubik" w:hAnsi="Rubik" w:cs="Rubik"/>
        </w:rPr>
        <w:t>,</w:t>
      </w:r>
      <w:r w:rsidR="00B81CFA">
        <w:rPr>
          <w:rFonts w:ascii="Rubik" w:hAnsi="Rubik" w:cs="Rubik"/>
        </w:rPr>
        <w:t xml:space="preserve"> un</w:t>
      </w:r>
      <w:r w:rsidR="002E784F">
        <w:rPr>
          <w:rFonts w:ascii="Rubik" w:hAnsi="Rubik" w:cs="Rubik"/>
        </w:rPr>
        <w:t>a nueva vari</w:t>
      </w:r>
      <w:r w:rsidR="001C5EFA">
        <w:rPr>
          <w:rFonts w:ascii="Rubik" w:hAnsi="Rubik" w:cs="Rubik"/>
        </w:rPr>
        <w:t>edad</w:t>
      </w:r>
      <w:r w:rsidR="00DE1D5B" w:rsidRPr="00DE1D5B">
        <w:rPr>
          <w:rFonts w:ascii="Rubik" w:hAnsi="Rubik" w:cs="Rubik"/>
        </w:rPr>
        <w:t xml:space="preserve"> elabora</w:t>
      </w:r>
      <w:r w:rsidR="001C5EFA">
        <w:rPr>
          <w:rFonts w:ascii="Rubik" w:hAnsi="Rubik" w:cs="Rubik"/>
        </w:rPr>
        <w:t>da</w:t>
      </w:r>
      <w:r w:rsidR="00DE1D5B" w:rsidRPr="00DE1D5B">
        <w:rPr>
          <w:rFonts w:ascii="Rubik" w:hAnsi="Rubik" w:cs="Rubik"/>
        </w:rPr>
        <w:t xml:space="preserve"> para que el consumidor pueda disfrutar de su chocolate </w:t>
      </w:r>
      <w:r w:rsidR="00B81CFA">
        <w:rPr>
          <w:rFonts w:ascii="Rubik" w:hAnsi="Rubik" w:cs="Rubik"/>
        </w:rPr>
        <w:t xml:space="preserve">RAM </w:t>
      </w:r>
      <w:r w:rsidR="00DE1D5B" w:rsidRPr="00DE1D5B">
        <w:rPr>
          <w:rFonts w:ascii="Rubik" w:hAnsi="Rubik" w:cs="Rubik"/>
        </w:rPr>
        <w:t>de siempre</w:t>
      </w:r>
      <w:r w:rsidR="00C3569D">
        <w:rPr>
          <w:rFonts w:ascii="Rubik" w:hAnsi="Rubik" w:cs="Rubik"/>
        </w:rPr>
        <w:t>,</w:t>
      </w:r>
      <w:r w:rsidR="00DE1D5B" w:rsidRPr="00DE1D5B">
        <w:rPr>
          <w:rFonts w:ascii="Rubik" w:hAnsi="Rubik" w:cs="Rubik"/>
        </w:rPr>
        <w:t xml:space="preserve"> pero con </w:t>
      </w:r>
      <w:r w:rsidR="001C5EFA">
        <w:rPr>
          <w:rFonts w:ascii="Rubik" w:hAnsi="Rubik" w:cs="Rubik"/>
        </w:rPr>
        <w:t>un</w:t>
      </w:r>
      <w:r w:rsidR="00DE1D5B" w:rsidRPr="00DE1D5B">
        <w:rPr>
          <w:rFonts w:ascii="Rubik" w:hAnsi="Rubik" w:cs="Rubik"/>
        </w:rPr>
        <w:t xml:space="preserve"> genuino </w:t>
      </w:r>
      <w:r w:rsidR="001C5EFA">
        <w:rPr>
          <w:rFonts w:ascii="Rubik" w:hAnsi="Rubik" w:cs="Rubik"/>
        </w:rPr>
        <w:t xml:space="preserve">toque de </w:t>
      </w:r>
      <w:r w:rsidR="00DE1D5B" w:rsidRPr="00DE1D5B">
        <w:rPr>
          <w:rFonts w:ascii="Rubik" w:hAnsi="Rubik" w:cs="Rubik"/>
        </w:rPr>
        <w:t>sabor a galleta caramelizada.</w:t>
      </w:r>
    </w:p>
    <w:p w14:paraId="0F88D340" w14:textId="27AE8AE2" w:rsidR="007E2372" w:rsidRDefault="00F61175" w:rsidP="00DE1D5B">
      <w:pPr>
        <w:jc w:val="both"/>
        <w:rPr>
          <w:rFonts w:ascii="Rubik" w:hAnsi="Rubik" w:cs="Rubik"/>
        </w:rPr>
      </w:pPr>
      <w:r>
        <w:rPr>
          <w:rFonts w:ascii="Rubik" w:hAnsi="Rubik" w:cs="Rubik"/>
        </w:rPr>
        <w:t>E</w:t>
      </w:r>
      <w:r w:rsidR="00DE1D5B" w:rsidRPr="00DE1D5B">
        <w:rPr>
          <w:rFonts w:ascii="Rubik" w:hAnsi="Rubik" w:cs="Rubik"/>
        </w:rPr>
        <w:t xml:space="preserve">sta nueva variedad combina la cremosidad del chocolate </w:t>
      </w:r>
      <w:r w:rsidR="00A267FF">
        <w:rPr>
          <w:rFonts w:ascii="Rubik" w:hAnsi="Rubik" w:cs="Rubik"/>
        </w:rPr>
        <w:t xml:space="preserve">a la taza, </w:t>
      </w:r>
      <w:r w:rsidR="00DE1D5B" w:rsidRPr="00DE1D5B">
        <w:rPr>
          <w:rFonts w:ascii="Rubik" w:hAnsi="Rubik" w:cs="Rubik"/>
        </w:rPr>
        <w:t>con notas dulces y tostadas que evocan momentos de hogar, navideños y familiares.  Ideal para disfrutar en casa, en el trabajo o donde sea que se necesite una pausa cálida, se prepara en segundos y promete conquistar los paladares más exigentes.</w:t>
      </w:r>
    </w:p>
    <w:p w14:paraId="1EFF40B6" w14:textId="77777777" w:rsidR="007E2372" w:rsidRPr="007E2372" w:rsidRDefault="007E2372" w:rsidP="007E2372">
      <w:pPr>
        <w:spacing w:after="0"/>
        <w:jc w:val="both"/>
        <w:rPr>
          <w:rFonts w:ascii="Rubik" w:hAnsi="Rubik" w:cs="Rubik"/>
          <w:b/>
          <w:bCs/>
          <w:color w:val="0070C0"/>
        </w:rPr>
      </w:pPr>
      <w:r w:rsidRPr="007E2372">
        <w:rPr>
          <w:rFonts w:ascii="Rubik" w:hAnsi="Rubik" w:cs="Rubik"/>
          <w:b/>
          <w:bCs/>
          <w:color w:val="0070C0"/>
        </w:rPr>
        <w:t>Con la confianza del líder indiscutible de la categoría</w:t>
      </w:r>
    </w:p>
    <w:p w14:paraId="4162432F" w14:textId="77777777" w:rsidR="007E2372" w:rsidRDefault="007E2372" w:rsidP="007E2372">
      <w:pPr>
        <w:spacing w:after="0"/>
        <w:jc w:val="both"/>
      </w:pPr>
    </w:p>
    <w:p w14:paraId="7ABC25B3" w14:textId="56B069A6" w:rsidR="007E2372" w:rsidRDefault="007E2372" w:rsidP="00DE1D5B">
      <w:pPr>
        <w:jc w:val="both"/>
        <w:rPr>
          <w:rFonts w:ascii="Rubik" w:hAnsi="Rubik" w:cs="Rubik"/>
        </w:rPr>
      </w:pPr>
      <w:r w:rsidRPr="007E2372">
        <w:rPr>
          <w:rFonts w:ascii="Rubik" w:hAnsi="Rubik" w:cs="Rubik"/>
        </w:rPr>
        <w:t xml:space="preserve">RAM vuelve a innovar en el mercado de chocolate a la taza líquido, donde es marca líder indiscutible </w:t>
      </w:r>
      <w:r>
        <w:rPr>
          <w:rFonts w:ascii="Rubik" w:hAnsi="Rubik" w:cs="Rubik"/>
        </w:rPr>
        <w:t>en cuota de volumen (51,4</w:t>
      </w:r>
      <w:r w:rsidRPr="007E2372">
        <w:rPr>
          <w:rFonts w:ascii="Rubik" w:hAnsi="Rubik" w:cs="Rubik"/>
        </w:rPr>
        <w:t>%</w:t>
      </w:r>
      <w:r>
        <w:rPr>
          <w:rFonts w:ascii="Rubik" w:hAnsi="Rubik" w:cs="Rubik"/>
        </w:rPr>
        <w:t>) y en cu</w:t>
      </w:r>
      <w:r w:rsidR="00DF7485">
        <w:rPr>
          <w:rFonts w:ascii="Rubik" w:hAnsi="Rubik" w:cs="Rubik"/>
        </w:rPr>
        <w:t>ota</w:t>
      </w:r>
      <w:r>
        <w:rPr>
          <w:rFonts w:ascii="Rubik" w:hAnsi="Rubik" w:cs="Rubik"/>
        </w:rPr>
        <w:t xml:space="preserve"> de valor (52,1%) </w:t>
      </w:r>
      <w:r>
        <w:rPr>
          <w:rFonts w:cs="Arial"/>
          <w:bCs/>
          <w:vertAlign w:val="superscript"/>
        </w:rPr>
        <w:t>(1)</w:t>
      </w:r>
      <w:r w:rsidRPr="007E2372">
        <w:rPr>
          <w:rFonts w:ascii="Rubik" w:hAnsi="Rubik" w:cs="Rubik"/>
        </w:rPr>
        <w:t>. Además, cuenta con el aval de haber sido elegido varios años consecutivos como sabor del año, confirmando que es el mejor sabor del chocolate a la taza tradicional.</w:t>
      </w:r>
    </w:p>
    <w:p w14:paraId="5C46524B" w14:textId="77777777" w:rsidR="00C3569D" w:rsidRPr="005A07EC" w:rsidRDefault="00C3569D" w:rsidP="00C3569D">
      <w:pPr>
        <w:autoSpaceDE w:val="0"/>
        <w:autoSpaceDN w:val="0"/>
        <w:adjustRightInd w:val="0"/>
        <w:rPr>
          <w:rFonts w:cs="Arial"/>
          <w:bCs/>
          <w:vertAlign w:val="superscript"/>
        </w:rPr>
      </w:pPr>
      <w:r>
        <w:rPr>
          <w:rFonts w:cs="Arial"/>
          <w:bCs/>
          <w:vertAlign w:val="superscript"/>
        </w:rPr>
        <w:t xml:space="preserve">(*) </w:t>
      </w:r>
      <w:r w:rsidRPr="005A07EC">
        <w:rPr>
          <w:rFonts w:cs="Arial"/>
          <w:bCs/>
          <w:vertAlign w:val="superscript"/>
        </w:rPr>
        <w:t xml:space="preserve">Fuente: </w:t>
      </w:r>
      <w:proofErr w:type="spellStart"/>
      <w:r w:rsidRPr="005A07EC">
        <w:rPr>
          <w:rFonts w:cs="Arial"/>
          <w:bCs/>
          <w:vertAlign w:val="superscript"/>
        </w:rPr>
        <w:t>NielsenIQ</w:t>
      </w:r>
      <w:proofErr w:type="spellEnd"/>
      <w:r w:rsidRPr="005A07EC">
        <w:rPr>
          <w:rFonts w:cs="Arial"/>
          <w:bCs/>
          <w:vertAlign w:val="superscript"/>
        </w:rPr>
        <w:t xml:space="preserve"> Total España TAM P02 2025| Base Chocolate a la taza líquido</w:t>
      </w:r>
    </w:p>
    <w:p w14:paraId="1CBF236E" w14:textId="77777777" w:rsidR="00C3569D" w:rsidRPr="00DE1D5B" w:rsidRDefault="00C3569D" w:rsidP="00DE1D5B">
      <w:pPr>
        <w:jc w:val="both"/>
        <w:rPr>
          <w:rFonts w:ascii="Rubik" w:hAnsi="Rubik" w:cs="Rubik"/>
        </w:rPr>
      </w:pPr>
    </w:p>
    <w:p w14:paraId="150F115D" w14:textId="35F40635" w:rsidR="00DE1D5B" w:rsidRDefault="00DE1D5B" w:rsidP="00DE1D5B">
      <w:pPr>
        <w:jc w:val="both"/>
        <w:rPr>
          <w:rFonts w:ascii="Rubik" w:hAnsi="Rubik" w:cs="Rubik"/>
        </w:rPr>
      </w:pPr>
      <w:r w:rsidRPr="00DE1D5B">
        <w:rPr>
          <w:rFonts w:ascii="Rubik" w:hAnsi="Rubik" w:cs="Rubik"/>
        </w:rPr>
        <w:t>Disponible en formato de litro, esta nueva variedad se suma a la gama de chocolates a la taza de RAM,</w:t>
      </w:r>
      <w:r w:rsidR="00BC350D">
        <w:rPr>
          <w:rFonts w:ascii="Rubik" w:hAnsi="Rubik" w:cs="Rubik"/>
        </w:rPr>
        <w:t xml:space="preserve"> líder en la categoría y </w:t>
      </w:r>
      <w:r w:rsidRPr="00DE1D5B">
        <w:rPr>
          <w:rFonts w:ascii="Rubik" w:hAnsi="Rubik" w:cs="Rubik"/>
        </w:rPr>
        <w:t xml:space="preserve">reafirmando el compromiso de la marca con la calidad, la </w:t>
      </w:r>
      <w:r w:rsidR="00C3569D">
        <w:rPr>
          <w:rFonts w:ascii="Rubik" w:hAnsi="Rubik" w:cs="Rubik"/>
        </w:rPr>
        <w:t>innovación</w:t>
      </w:r>
      <w:r w:rsidRPr="00DE1D5B">
        <w:rPr>
          <w:rFonts w:ascii="Rubik" w:hAnsi="Rubik" w:cs="Rubik"/>
        </w:rPr>
        <w:t xml:space="preserve"> y el disfrute cotidiano.</w:t>
      </w:r>
    </w:p>
    <w:p w14:paraId="637A330F" w14:textId="6EDD469C" w:rsidR="00BC350D" w:rsidRDefault="00BC350D" w:rsidP="00DE1D5B">
      <w:pPr>
        <w:jc w:val="both"/>
        <w:rPr>
          <w:rFonts w:ascii="Rubik" w:hAnsi="Rubik" w:cs="Rubik"/>
        </w:rPr>
      </w:pPr>
      <w:r>
        <w:rPr>
          <w:rFonts w:ascii="Rubik" w:hAnsi="Rubik" w:cs="Rubik"/>
        </w:rPr>
        <w:t>En la actualidad la marca de chocolate RAM cuenta con:</w:t>
      </w:r>
    </w:p>
    <w:p w14:paraId="3878A5CD" w14:textId="41AADA40" w:rsidR="005A07EC" w:rsidRPr="005A07EC" w:rsidRDefault="005A07EC" w:rsidP="005A07EC">
      <w:pPr>
        <w:pStyle w:val="Prrafodelista"/>
        <w:numPr>
          <w:ilvl w:val="0"/>
          <w:numId w:val="5"/>
        </w:numPr>
        <w:jc w:val="both"/>
        <w:rPr>
          <w:rFonts w:ascii="Rubik" w:hAnsi="Rubik" w:cs="Rubik"/>
          <w:b/>
          <w:bCs/>
        </w:rPr>
      </w:pPr>
      <w:r w:rsidRPr="005A07EC">
        <w:rPr>
          <w:rFonts w:ascii="Rubik" w:hAnsi="Rubik" w:cs="Rubik"/>
          <w:b/>
          <w:bCs/>
        </w:rPr>
        <w:t>Chocolate a la taza</w:t>
      </w:r>
      <w:r>
        <w:rPr>
          <w:rFonts w:ascii="Rubik" w:hAnsi="Rubik" w:cs="Rubik"/>
          <w:b/>
          <w:bCs/>
        </w:rPr>
        <w:t xml:space="preserve">: </w:t>
      </w:r>
      <w:r w:rsidRPr="005A07EC">
        <w:rPr>
          <w:rFonts w:ascii="Rubik" w:hAnsi="Rubik" w:cs="Rubik"/>
        </w:rPr>
        <w:t xml:space="preserve">el </w:t>
      </w:r>
      <w:r w:rsidR="00C3569D">
        <w:rPr>
          <w:rFonts w:ascii="Rubik" w:hAnsi="Rubik" w:cs="Rubik"/>
        </w:rPr>
        <w:t xml:space="preserve">original </w:t>
      </w:r>
      <w:r w:rsidRPr="005A07EC">
        <w:rPr>
          <w:rFonts w:ascii="Rubik" w:hAnsi="Rubik" w:cs="Rubik"/>
        </w:rPr>
        <w:t xml:space="preserve">chocolate RAM </w:t>
      </w:r>
      <w:r w:rsidR="00C3569D">
        <w:rPr>
          <w:rFonts w:ascii="Rubik" w:hAnsi="Rubik" w:cs="Rubik"/>
        </w:rPr>
        <w:t xml:space="preserve">de siempre </w:t>
      </w:r>
      <w:r w:rsidR="00695EC7">
        <w:rPr>
          <w:rFonts w:ascii="Rubik" w:hAnsi="Rubik" w:cs="Rubik"/>
        </w:rPr>
        <w:t>listo para tomar.</w:t>
      </w:r>
      <w:r>
        <w:rPr>
          <w:rFonts w:ascii="Rubik" w:hAnsi="Rubik" w:cs="Rubik"/>
          <w:b/>
          <w:bCs/>
        </w:rPr>
        <w:t xml:space="preserve"> </w:t>
      </w:r>
    </w:p>
    <w:p w14:paraId="54034FEA" w14:textId="246921F6" w:rsidR="005A07EC" w:rsidRDefault="005A07EC" w:rsidP="005A07EC">
      <w:pPr>
        <w:pStyle w:val="Prrafodelista"/>
        <w:numPr>
          <w:ilvl w:val="0"/>
          <w:numId w:val="5"/>
        </w:numPr>
        <w:jc w:val="both"/>
        <w:rPr>
          <w:rFonts w:ascii="Rubik" w:hAnsi="Rubik" w:cs="Rubik"/>
          <w:b/>
          <w:bCs/>
        </w:rPr>
      </w:pPr>
      <w:proofErr w:type="spellStart"/>
      <w:r w:rsidRPr="005A07EC">
        <w:rPr>
          <w:rFonts w:ascii="Rubik" w:hAnsi="Rubik" w:cs="Rubik"/>
          <w:b/>
          <w:bCs/>
        </w:rPr>
        <w:t>Chocolatísimo</w:t>
      </w:r>
      <w:proofErr w:type="spellEnd"/>
      <w:r>
        <w:rPr>
          <w:rFonts w:ascii="Rubik" w:hAnsi="Rubik" w:cs="Rubik"/>
          <w:b/>
          <w:bCs/>
        </w:rPr>
        <w:t xml:space="preserve">: </w:t>
      </w:r>
      <w:r>
        <w:rPr>
          <w:rFonts w:ascii="Rubik" w:hAnsi="Rubik" w:cs="Rubik"/>
        </w:rPr>
        <w:t xml:space="preserve">el </w:t>
      </w:r>
      <w:r w:rsidRPr="005A07EC">
        <w:rPr>
          <w:rFonts w:ascii="Rubik" w:hAnsi="Rubik" w:cs="Rubik"/>
        </w:rPr>
        <w:t>delicioso RAM a la taza, en vaso individual microondable de 200ml. Listo para calentar y consumir en el mismo envase.</w:t>
      </w:r>
    </w:p>
    <w:p w14:paraId="5E06FD1C" w14:textId="0E7896E7" w:rsidR="005A07EC" w:rsidRPr="005A07EC" w:rsidRDefault="00D62EC9" w:rsidP="005A07EC">
      <w:pPr>
        <w:pStyle w:val="Prrafodelista"/>
        <w:numPr>
          <w:ilvl w:val="0"/>
          <w:numId w:val="5"/>
        </w:numPr>
        <w:jc w:val="both"/>
        <w:rPr>
          <w:rFonts w:ascii="Rubik" w:hAnsi="Rubik" w:cs="Rubik"/>
          <w:b/>
          <w:bCs/>
        </w:rPr>
      </w:pPr>
      <w:r>
        <w:rPr>
          <w:rFonts w:ascii="Rubik" w:hAnsi="Rubik" w:cs="Rubik"/>
          <w:b/>
          <w:bCs/>
        </w:rPr>
        <w:t xml:space="preserve">Chocolate al toque de caramel </w:t>
      </w:r>
      <w:proofErr w:type="spellStart"/>
      <w:r>
        <w:rPr>
          <w:rFonts w:ascii="Rubik" w:hAnsi="Rubik" w:cs="Rubik"/>
          <w:b/>
          <w:bCs/>
        </w:rPr>
        <w:t>biscuit</w:t>
      </w:r>
      <w:proofErr w:type="spellEnd"/>
      <w:r>
        <w:rPr>
          <w:rFonts w:ascii="Rubik" w:hAnsi="Rubik" w:cs="Rubik"/>
          <w:b/>
          <w:bCs/>
        </w:rPr>
        <w:t xml:space="preserve">: </w:t>
      </w:r>
      <w:r w:rsidRPr="00D62EC9">
        <w:rPr>
          <w:rFonts w:ascii="Rubik" w:hAnsi="Rubik" w:cs="Rubik"/>
        </w:rPr>
        <w:t xml:space="preserve">con </w:t>
      </w:r>
      <w:r w:rsidR="00045945">
        <w:rPr>
          <w:rFonts w:ascii="Rubik" w:hAnsi="Rubik" w:cs="Rubik"/>
        </w:rPr>
        <w:t xml:space="preserve">un </w:t>
      </w:r>
      <w:r w:rsidRPr="00D62EC9">
        <w:rPr>
          <w:rFonts w:ascii="Rubik" w:hAnsi="Rubik" w:cs="Rubik"/>
        </w:rPr>
        <w:t xml:space="preserve">delicioso </w:t>
      </w:r>
      <w:r w:rsidR="00045945">
        <w:rPr>
          <w:rFonts w:ascii="Rubik" w:hAnsi="Rubik" w:cs="Rubik"/>
        </w:rPr>
        <w:t xml:space="preserve">toque de </w:t>
      </w:r>
      <w:r w:rsidRPr="00D62EC9">
        <w:rPr>
          <w:rFonts w:ascii="Rubik" w:hAnsi="Rubik" w:cs="Rubik"/>
        </w:rPr>
        <w:t>sabor a galleta caramelizada</w:t>
      </w:r>
    </w:p>
    <w:p w14:paraId="758D09EF" w14:textId="77777777" w:rsidR="005A07EC" w:rsidRDefault="005A07EC" w:rsidP="005A07EC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lang w:eastAsia="zh-CN"/>
        </w:rPr>
      </w:pPr>
    </w:p>
    <w:p w14:paraId="3FD21C95" w14:textId="77777777" w:rsidR="000418DB" w:rsidRDefault="000418DB" w:rsidP="000418DB">
      <w:pPr>
        <w:jc w:val="both"/>
        <w:rPr>
          <w:rFonts w:ascii="Rubik" w:hAnsi="Rubik" w:cs="Rubik"/>
        </w:rPr>
      </w:pPr>
    </w:p>
    <w:p w14:paraId="7A9F5DDC" w14:textId="27A0E564" w:rsidR="000418DB" w:rsidRPr="00604451" w:rsidRDefault="000418DB" w:rsidP="000418DB">
      <w:pPr>
        <w:spacing w:after="0" w:line="240" w:lineRule="auto"/>
        <w:jc w:val="both"/>
        <w:rPr>
          <w:rFonts w:ascii="Rubik" w:hAnsi="Rubik" w:cs="Rubik"/>
          <w:b/>
          <w:bCs/>
          <w:color w:val="002060"/>
          <w:sz w:val="18"/>
          <w:szCs w:val="18"/>
        </w:rPr>
      </w:pPr>
      <w:r w:rsidRPr="00604451">
        <w:rPr>
          <w:rFonts w:ascii="Rubik" w:hAnsi="Rubik" w:cs="Rubik"/>
          <w:b/>
          <w:bCs/>
          <w:noProof/>
          <w:color w:val="002060"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2C81C7BB" wp14:editId="09D81D24">
            <wp:simplePos x="0" y="0"/>
            <wp:positionH relativeFrom="column">
              <wp:posOffset>-21590</wp:posOffset>
            </wp:positionH>
            <wp:positionV relativeFrom="paragraph">
              <wp:posOffset>33020</wp:posOffset>
            </wp:positionV>
            <wp:extent cx="1973751" cy="99069"/>
            <wp:effectExtent l="0" t="0" r="7620" b="0"/>
            <wp:wrapTight wrapText="bothSides">
              <wp:wrapPolygon edited="0">
                <wp:start x="0" y="0"/>
                <wp:lineTo x="0" y="16615"/>
                <wp:lineTo x="21475" y="16615"/>
                <wp:lineTo x="21475" y="0"/>
                <wp:lineTo x="0" y="0"/>
              </wp:wrapPolygon>
            </wp:wrapTight>
            <wp:docPr id="21029385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98695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751" cy="99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ubik" w:hAnsi="Rubik" w:cs="Rubik"/>
          <w:b/>
          <w:bCs/>
          <w:color w:val="002060"/>
          <w:sz w:val="18"/>
          <w:szCs w:val="18"/>
        </w:rPr>
        <w:br/>
      </w:r>
      <w:r w:rsidRPr="00604451">
        <w:rPr>
          <w:rFonts w:ascii="Rubik" w:hAnsi="Rubik" w:cs="Rubik"/>
          <w:b/>
          <w:bCs/>
          <w:color w:val="002060"/>
          <w:sz w:val="18"/>
          <w:szCs w:val="18"/>
        </w:rPr>
        <w:t xml:space="preserve">Sobre </w:t>
      </w:r>
      <w:r w:rsidR="00721CAE">
        <w:rPr>
          <w:rFonts w:ascii="Rubik" w:hAnsi="Rubik" w:cs="Rubik"/>
          <w:b/>
          <w:bCs/>
          <w:color w:val="002060"/>
          <w:sz w:val="18"/>
          <w:szCs w:val="18"/>
        </w:rPr>
        <w:t>RAM</w:t>
      </w:r>
    </w:p>
    <w:p w14:paraId="4EE0CA0A" w14:textId="77777777" w:rsidR="000418DB" w:rsidRDefault="000418DB" w:rsidP="000418DB">
      <w:pPr>
        <w:spacing w:after="0" w:line="240" w:lineRule="auto"/>
        <w:jc w:val="both"/>
        <w:rPr>
          <w:rFonts w:ascii="Rubik" w:hAnsi="Rubik" w:cs="Rubik"/>
          <w:bCs/>
          <w:sz w:val="18"/>
          <w:szCs w:val="18"/>
        </w:rPr>
      </w:pPr>
    </w:p>
    <w:p w14:paraId="56F432D1" w14:textId="4199B047" w:rsidR="00721CAE" w:rsidRPr="00721CAE" w:rsidRDefault="00721CAE" w:rsidP="00721CAE">
      <w:pPr>
        <w:spacing w:after="0"/>
        <w:jc w:val="both"/>
        <w:rPr>
          <w:rFonts w:ascii="Rubik" w:eastAsia="Rubik" w:hAnsi="Rubik" w:cs="Rubik"/>
          <w:color w:val="002060"/>
          <w:sz w:val="18"/>
          <w:szCs w:val="18"/>
        </w:rPr>
      </w:pPr>
      <w:r w:rsidRPr="00721CAE">
        <w:rPr>
          <w:rFonts w:ascii="Rubik" w:eastAsia="Rubik" w:hAnsi="Rubik" w:cs="Rubik"/>
          <w:color w:val="002060"/>
          <w:sz w:val="18"/>
          <w:szCs w:val="18"/>
        </w:rPr>
        <w:t>RAM es una marca comercializada en España por Lactalis Puleva, división de leche y bebidas perteneciente al Grupo Lactalis</w:t>
      </w:r>
      <w:r w:rsidR="007E2372">
        <w:rPr>
          <w:rFonts w:ascii="Rubik" w:eastAsia="Rubik" w:hAnsi="Rubik" w:cs="Rubik"/>
          <w:color w:val="002060"/>
          <w:sz w:val="18"/>
          <w:szCs w:val="18"/>
        </w:rPr>
        <w:t xml:space="preserve"> España</w:t>
      </w:r>
      <w:r w:rsidRPr="00721CAE">
        <w:rPr>
          <w:rFonts w:ascii="Rubik" w:eastAsia="Rubik" w:hAnsi="Rubik" w:cs="Rubik"/>
          <w:color w:val="002060"/>
          <w:sz w:val="18"/>
          <w:szCs w:val="18"/>
        </w:rPr>
        <w:t xml:space="preserve">. </w:t>
      </w:r>
    </w:p>
    <w:p w14:paraId="5BC56C21" w14:textId="5A6F31AC" w:rsidR="000418DB" w:rsidRDefault="007552A3" w:rsidP="00F573BF">
      <w:pPr>
        <w:jc w:val="both"/>
        <w:rPr>
          <w:rFonts w:ascii="Rubik" w:eastAsia="Rubik" w:hAnsi="Rubik" w:cs="Rubik"/>
          <w:color w:val="002060"/>
          <w:sz w:val="18"/>
          <w:szCs w:val="18"/>
        </w:rPr>
      </w:pPr>
      <w:r w:rsidRPr="007552A3">
        <w:rPr>
          <w:rFonts w:ascii="Rubik" w:eastAsia="Rubik" w:hAnsi="Rubik" w:cs="Rubik"/>
          <w:color w:val="002060"/>
          <w:sz w:val="18"/>
          <w:szCs w:val="18"/>
        </w:rPr>
        <w:t xml:space="preserve">Más información: </w:t>
      </w:r>
      <w:hyperlink r:id="rId10" w:history="1">
        <w:r w:rsidR="007E2372" w:rsidRPr="007E2372">
          <w:rPr>
            <w:rStyle w:val="Hipervnculo"/>
            <w:rFonts w:ascii="Rubik" w:eastAsia="Rubik" w:hAnsi="Rubik" w:cs="Rubik"/>
            <w:sz w:val="18"/>
            <w:szCs w:val="18"/>
          </w:rPr>
          <w:t>https://www.ram.es</w:t>
        </w:r>
      </w:hyperlink>
    </w:p>
    <w:p w14:paraId="3870D70F" w14:textId="77777777" w:rsidR="00F90B05" w:rsidRPr="00604451" w:rsidRDefault="00F90B05" w:rsidP="00F90B05">
      <w:pPr>
        <w:spacing w:after="0" w:line="240" w:lineRule="auto"/>
        <w:jc w:val="both"/>
        <w:rPr>
          <w:rFonts w:ascii="Rubik" w:hAnsi="Rubik" w:cs="Rubik"/>
          <w:b/>
          <w:bCs/>
          <w:color w:val="002060"/>
          <w:sz w:val="18"/>
          <w:szCs w:val="18"/>
        </w:rPr>
      </w:pPr>
      <w:r w:rsidRPr="00604451">
        <w:rPr>
          <w:rFonts w:ascii="Rubik" w:hAnsi="Rubik" w:cs="Rubik"/>
          <w:b/>
          <w:bCs/>
          <w:noProof/>
          <w:color w:val="002060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5BF71A96" wp14:editId="31C3D8EA">
            <wp:simplePos x="0" y="0"/>
            <wp:positionH relativeFrom="column">
              <wp:posOffset>-21590</wp:posOffset>
            </wp:positionH>
            <wp:positionV relativeFrom="paragraph">
              <wp:posOffset>33020</wp:posOffset>
            </wp:positionV>
            <wp:extent cx="1973751" cy="99069"/>
            <wp:effectExtent l="0" t="0" r="7620" b="0"/>
            <wp:wrapTight wrapText="bothSides">
              <wp:wrapPolygon edited="0">
                <wp:start x="0" y="0"/>
                <wp:lineTo x="0" y="16615"/>
                <wp:lineTo x="21475" y="16615"/>
                <wp:lineTo x="21475" y="0"/>
                <wp:lineTo x="0" y="0"/>
              </wp:wrapPolygon>
            </wp:wrapTight>
            <wp:docPr id="2509869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98695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751" cy="99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ubik" w:hAnsi="Rubik" w:cs="Rubik"/>
          <w:b/>
          <w:bCs/>
          <w:color w:val="002060"/>
          <w:sz w:val="18"/>
          <w:szCs w:val="18"/>
        </w:rPr>
        <w:br/>
      </w:r>
      <w:r w:rsidRPr="00604451">
        <w:rPr>
          <w:rFonts w:ascii="Rubik" w:hAnsi="Rubik" w:cs="Rubik"/>
          <w:b/>
          <w:bCs/>
          <w:color w:val="002060"/>
          <w:sz w:val="18"/>
          <w:szCs w:val="18"/>
        </w:rPr>
        <w:t>Sobre LACTALIS ESPAÑA</w:t>
      </w:r>
    </w:p>
    <w:p w14:paraId="68999B7F" w14:textId="77777777" w:rsidR="00F90B05" w:rsidRDefault="00F90B05" w:rsidP="00AD0466">
      <w:pPr>
        <w:spacing w:after="0" w:line="240" w:lineRule="auto"/>
        <w:jc w:val="both"/>
        <w:rPr>
          <w:rFonts w:ascii="Rubik" w:hAnsi="Rubik" w:cs="Rubik"/>
          <w:bCs/>
          <w:sz w:val="18"/>
          <w:szCs w:val="18"/>
        </w:rPr>
      </w:pPr>
    </w:p>
    <w:p w14:paraId="4FC99EB8" w14:textId="6EC54E51" w:rsidR="00B13A9B" w:rsidRPr="00CB5D57" w:rsidRDefault="008D46CC" w:rsidP="008D46CC">
      <w:pPr>
        <w:jc w:val="both"/>
        <w:rPr>
          <w:rFonts w:ascii="Rubik" w:eastAsia="Rubik" w:hAnsi="Rubik" w:cs="Rubik"/>
          <w:sz w:val="18"/>
          <w:szCs w:val="18"/>
        </w:rPr>
      </w:pPr>
      <w:r w:rsidRPr="008D46CC">
        <w:rPr>
          <w:rFonts w:ascii="Rubik" w:eastAsia="Rubik" w:hAnsi="Rubik" w:cs="Rubik"/>
          <w:color w:val="002060"/>
          <w:sz w:val="18"/>
          <w:szCs w:val="18"/>
        </w:rPr>
        <w:t xml:space="preserve">Lactalis España es líder del sector lácteo y uno de los principales motores del tejido </w:t>
      </w:r>
      <w:r>
        <w:rPr>
          <w:rFonts w:ascii="Rubik" w:eastAsia="Rubik" w:hAnsi="Rubik" w:cs="Rubik"/>
          <w:color w:val="002060"/>
          <w:sz w:val="18"/>
          <w:szCs w:val="18"/>
        </w:rPr>
        <w:t>socioeconómico español</w:t>
      </w:r>
      <w:r w:rsidRPr="008D46CC">
        <w:rPr>
          <w:rFonts w:ascii="Rubik" w:eastAsia="Rubik" w:hAnsi="Rubik" w:cs="Rubik"/>
          <w:color w:val="002060"/>
          <w:sz w:val="18"/>
          <w:szCs w:val="18"/>
        </w:rPr>
        <w:t xml:space="preserve">, con una contribución directa </w:t>
      </w:r>
      <w:r>
        <w:rPr>
          <w:rFonts w:ascii="Rubik" w:eastAsia="Rubik" w:hAnsi="Rubik" w:cs="Rubik"/>
          <w:color w:val="002060"/>
          <w:sz w:val="18"/>
          <w:szCs w:val="18"/>
        </w:rPr>
        <w:t>superior a</w:t>
      </w:r>
      <w:r w:rsidRPr="008D46CC">
        <w:rPr>
          <w:rFonts w:ascii="Rubik" w:eastAsia="Rubik" w:hAnsi="Rubik" w:cs="Rubik"/>
          <w:color w:val="002060"/>
          <w:sz w:val="18"/>
          <w:szCs w:val="18"/>
        </w:rPr>
        <w:t xml:space="preserve"> 1</w:t>
      </w:r>
      <w:r>
        <w:rPr>
          <w:rFonts w:ascii="Rubik" w:eastAsia="Rubik" w:hAnsi="Rubik" w:cs="Rubik"/>
          <w:color w:val="002060"/>
          <w:sz w:val="18"/>
          <w:szCs w:val="18"/>
        </w:rPr>
        <w:t xml:space="preserve"> </w:t>
      </w:r>
      <w:r w:rsidRPr="008D46CC">
        <w:rPr>
          <w:rFonts w:ascii="Rubik" w:eastAsia="Rubik" w:hAnsi="Rubik" w:cs="Rubik"/>
          <w:color w:val="002060"/>
          <w:sz w:val="18"/>
          <w:szCs w:val="18"/>
        </w:rPr>
        <w:t>000 millones de euros en 2024. Cuenta con 8 plantas</w:t>
      </w:r>
      <w:r>
        <w:rPr>
          <w:rFonts w:ascii="Rubik" w:eastAsia="Rubik" w:hAnsi="Rubik" w:cs="Rubik"/>
          <w:color w:val="002060"/>
          <w:sz w:val="18"/>
          <w:szCs w:val="18"/>
        </w:rPr>
        <w:t xml:space="preserve"> </w:t>
      </w:r>
      <w:r w:rsidRPr="008D46CC">
        <w:rPr>
          <w:rFonts w:ascii="Rubik" w:eastAsia="Rubik" w:hAnsi="Rubik" w:cs="Rubik"/>
          <w:color w:val="002060"/>
          <w:sz w:val="18"/>
          <w:szCs w:val="18"/>
        </w:rPr>
        <w:t xml:space="preserve">—6 en municipios de menos de 25.000 habitantes— y 2.617 profesionales, el 93,8 % con contrato indefinido. Colabora con 1.458 ganaderías en 13 comunidades autónomas, </w:t>
      </w:r>
      <w:r>
        <w:rPr>
          <w:rFonts w:ascii="Rubik" w:eastAsia="Rubik" w:hAnsi="Rubik" w:cs="Rubik"/>
          <w:color w:val="002060"/>
          <w:sz w:val="18"/>
          <w:szCs w:val="18"/>
        </w:rPr>
        <w:t>a</w:t>
      </w:r>
      <w:r w:rsidRPr="008D46CC">
        <w:rPr>
          <w:rFonts w:ascii="Rubik" w:eastAsia="Rubik" w:hAnsi="Rubik" w:cs="Rubik"/>
          <w:color w:val="002060"/>
          <w:sz w:val="18"/>
          <w:szCs w:val="18"/>
        </w:rPr>
        <w:t xml:space="preserve"> las que recogió 993 millones de litros de leche, el 97,7 % con certificación en Bienestar Animal.</w:t>
      </w:r>
      <w:r>
        <w:rPr>
          <w:rFonts w:ascii="Rubik" w:eastAsia="Rubik" w:hAnsi="Rubik" w:cs="Rubik"/>
          <w:color w:val="002060"/>
          <w:sz w:val="18"/>
          <w:szCs w:val="18"/>
        </w:rPr>
        <w:t xml:space="preserve"> </w:t>
      </w:r>
      <w:r w:rsidRPr="008D46CC">
        <w:rPr>
          <w:rFonts w:ascii="Rubik" w:eastAsia="Rubik" w:hAnsi="Rubik" w:cs="Rubik"/>
          <w:color w:val="002060"/>
          <w:sz w:val="18"/>
          <w:szCs w:val="18"/>
        </w:rPr>
        <w:t xml:space="preserve">Sus marcas —Puleva, </w:t>
      </w:r>
      <w:proofErr w:type="spellStart"/>
      <w:r w:rsidRPr="008D46CC">
        <w:rPr>
          <w:rFonts w:ascii="Rubik" w:eastAsia="Rubik" w:hAnsi="Rubik" w:cs="Rubik"/>
          <w:color w:val="002060"/>
          <w:sz w:val="18"/>
          <w:szCs w:val="18"/>
        </w:rPr>
        <w:t>Président</w:t>
      </w:r>
      <w:proofErr w:type="spellEnd"/>
      <w:r w:rsidRPr="008D46CC">
        <w:rPr>
          <w:rFonts w:ascii="Rubik" w:eastAsia="Rubik" w:hAnsi="Rubik" w:cs="Rubik"/>
          <w:color w:val="002060"/>
          <w:sz w:val="18"/>
          <w:szCs w:val="18"/>
        </w:rPr>
        <w:t xml:space="preserve">, </w:t>
      </w:r>
      <w:proofErr w:type="spellStart"/>
      <w:r w:rsidRPr="008D46CC">
        <w:rPr>
          <w:rFonts w:ascii="Rubik" w:eastAsia="Rubik" w:hAnsi="Rubik" w:cs="Rubik"/>
          <w:color w:val="002060"/>
          <w:sz w:val="18"/>
          <w:szCs w:val="18"/>
        </w:rPr>
        <w:t>Galbani</w:t>
      </w:r>
      <w:proofErr w:type="spellEnd"/>
      <w:r w:rsidRPr="008D46CC">
        <w:rPr>
          <w:rFonts w:ascii="Rubik" w:eastAsia="Rubik" w:hAnsi="Rubik" w:cs="Rubik"/>
          <w:color w:val="002060"/>
          <w:sz w:val="18"/>
          <w:szCs w:val="18"/>
        </w:rPr>
        <w:t xml:space="preserve">, Flor de Esgueva, El Ventero o Chufi—, junto con las gestionadas por la </w:t>
      </w:r>
      <w:proofErr w:type="spellStart"/>
      <w:r w:rsidRPr="008D46CC">
        <w:rPr>
          <w:rFonts w:ascii="Rubik" w:eastAsia="Rubik" w:hAnsi="Rubik" w:cs="Rubik"/>
          <w:color w:val="002060"/>
          <w:sz w:val="18"/>
          <w:szCs w:val="18"/>
        </w:rPr>
        <w:t>joint</w:t>
      </w:r>
      <w:proofErr w:type="spellEnd"/>
      <w:r w:rsidRPr="008D46CC">
        <w:rPr>
          <w:rFonts w:ascii="Rubik" w:eastAsia="Rubik" w:hAnsi="Rubik" w:cs="Rubik"/>
          <w:color w:val="002060"/>
          <w:sz w:val="18"/>
          <w:szCs w:val="18"/>
        </w:rPr>
        <w:t xml:space="preserve">-venture Lactalis Nestlé —Yogures Nestlé, La Lechera, </w:t>
      </w:r>
      <w:proofErr w:type="spellStart"/>
      <w:r w:rsidRPr="008D46CC">
        <w:rPr>
          <w:rFonts w:ascii="Rubik" w:eastAsia="Rubik" w:hAnsi="Rubik" w:cs="Rubik"/>
          <w:color w:val="002060"/>
          <w:sz w:val="18"/>
          <w:szCs w:val="18"/>
        </w:rPr>
        <w:t>Nescafé</w:t>
      </w:r>
      <w:proofErr w:type="spellEnd"/>
      <w:r w:rsidRPr="008D46CC">
        <w:rPr>
          <w:rFonts w:ascii="Rubik" w:eastAsia="Rubik" w:hAnsi="Rubik" w:cs="Rubik"/>
          <w:color w:val="002060"/>
          <w:sz w:val="18"/>
          <w:szCs w:val="18"/>
        </w:rPr>
        <w:t xml:space="preserve"> </w:t>
      </w:r>
      <w:proofErr w:type="spellStart"/>
      <w:r w:rsidRPr="008D46CC">
        <w:rPr>
          <w:rFonts w:ascii="Rubik" w:eastAsia="Rubik" w:hAnsi="Rubik" w:cs="Rubik"/>
          <w:color w:val="002060"/>
          <w:sz w:val="18"/>
          <w:szCs w:val="18"/>
        </w:rPr>
        <w:t>Latte</w:t>
      </w:r>
      <w:proofErr w:type="spellEnd"/>
      <w:r w:rsidRPr="008D46CC">
        <w:rPr>
          <w:rFonts w:ascii="Rubik" w:eastAsia="Rubik" w:hAnsi="Rubik" w:cs="Rubik"/>
          <w:color w:val="002060"/>
          <w:sz w:val="18"/>
          <w:szCs w:val="18"/>
        </w:rPr>
        <w:t xml:space="preserve"> o YAOS—, están presentes en más de 12 millones de hogares. </w:t>
      </w:r>
      <w:r w:rsidR="006D199A" w:rsidRPr="006D199A">
        <w:rPr>
          <w:rFonts w:ascii="Rubik" w:eastAsia="Rubik" w:hAnsi="Rubik" w:cs="Rubik"/>
          <w:color w:val="002060"/>
          <w:sz w:val="18"/>
          <w:szCs w:val="18"/>
        </w:rPr>
        <w:t xml:space="preserve">Su actividad se estructura en unidades de negocio especializadas: Lactalis Puleva (leche y </w:t>
      </w:r>
      <w:r w:rsidR="006D199A">
        <w:rPr>
          <w:rFonts w:ascii="Rubik" w:eastAsia="Rubik" w:hAnsi="Rubik" w:cs="Rubik"/>
          <w:color w:val="002060"/>
          <w:sz w:val="18"/>
          <w:szCs w:val="18"/>
        </w:rPr>
        <w:t>bebidas lácteas</w:t>
      </w:r>
      <w:r w:rsidR="006D199A" w:rsidRPr="006D199A">
        <w:rPr>
          <w:rFonts w:ascii="Rubik" w:eastAsia="Rubik" w:hAnsi="Rubik" w:cs="Rubik"/>
          <w:color w:val="002060"/>
          <w:sz w:val="18"/>
          <w:szCs w:val="18"/>
        </w:rPr>
        <w:t xml:space="preserve">), Lactalis </w:t>
      </w:r>
      <w:proofErr w:type="spellStart"/>
      <w:r w:rsidR="006D199A" w:rsidRPr="006D199A">
        <w:rPr>
          <w:rFonts w:ascii="Rubik" w:eastAsia="Rubik" w:hAnsi="Rubik" w:cs="Rubik"/>
          <w:color w:val="002060"/>
          <w:sz w:val="18"/>
          <w:szCs w:val="18"/>
        </w:rPr>
        <w:t>Forlasa</w:t>
      </w:r>
      <w:proofErr w:type="spellEnd"/>
      <w:r w:rsidR="006D199A" w:rsidRPr="006D199A">
        <w:rPr>
          <w:rFonts w:ascii="Rubik" w:eastAsia="Rubik" w:hAnsi="Rubik" w:cs="Rubik"/>
          <w:color w:val="002060"/>
          <w:sz w:val="18"/>
          <w:szCs w:val="18"/>
        </w:rPr>
        <w:t xml:space="preserve"> (quesos), Lactalis </w:t>
      </w:r>
      <w:proofErr w:type="spellStart"/>
      <w:r w:rsidR="006D199A" w:rsidRPr="006D199A">
        <w:rPr>
          <w:rFonts w:ascii="Rubik" w:eastAsia="Rubik" w:hAnsi="Rubik" w:cs="Rubik"/>
          <w:color w:val="002060"/>
          <w:sz w:val="18"/>
          <w:szCs w:val="18"/>
        </w:rPr>
        <w:t>Foodservice</w:t>
      </w:r>
      <w:proofErr w:type="spellEnd"/>
      <w:r w:rsidR="006D199A" w:rsidRPr="006D199A">
        <w:rPr>
          <w:rFonts w:ascii="Rubik" w:eastAsia="Rubik" w:hAnsi="Rubik" w:cs="Rubik"/>
          <w:color w:val="002060"/>
          <w:sz w:val="18"/>
          <w:szCs w:val="18"/>
        </w:rPr>
        <w:t xml:space="preserve"> (canal profesional), Lactalis Nutrición (</w:t>
      </w:r>
      <w:r w:rsidR="006D199A">
        <w:rPr>
          <w:rFonts w:ascii="Rubik" w:eastAsia="Rubik" w:hAnsi="Rubik" w:cs="Rubik"/>
          <w:color w:val="002060"/>
          <w:sz w:val="18"/>
          <w:szCs w:val="18"/>
        </w:rPr>
        <w:t>nutrición</w:t>
      </w:r>
      <w:r w:rsidR="006D199A" w:rsidRPr="006D199A">
        <w:rPr>
          <w:rFonts w:ascii="Rubik" w:eastAsia="Rubik" w:hAnsi="Rubik" w:cs="Rubik"/>
          <w:color w:val="002060"/>
          <w:sz w:val="18"/>
          <w:szCs w:val="18"/>
        </w:rPr>
        <w:t xml:space="preserve"> </w:t>
      </w:r>
      <w:r w:rsidR="006D199A">
        <w:rPr>
          <w:rFonts w:ascii="Rubik" w:eastAsia="Rubik" w:hAnsi="Rubik" w:cs="Rubik"/>
          <w:color w:val="002060"/>
          <w:sz w:val="18"/>
          <w:szCs w:val="18"/>
        </w:rPr>
        <w:t>infantil</w:t>
      </w:r>
      <w:r w:rsidR="006D199A" w:rsidRPr="006D199A">
        <w:rPr>
          <w:rFonts w:ascii="Rubik" w:eastAsia="Rubik" w:hAnsi="Rubik" w:cs="Rubik"/>
          <w:color w:val="002060"/>
          <w:sz w:val="18"/>
          <w:szCs w:val="18"/>
        </w:rPr>
        <w:t xml:space="preserve"> y </w:t>
      </w:r>
      <w:r w:rsidR="006D199A">
        <w:rPr>
          <w:rFonts w:ascii="Rubik" w:eastAsia="Rubik" w:hAnsi="Rubik" w:cs="Rubik"/>
          <w:color w:val="002060"/>
          <w:sz w:val="18"/>
          <w:szCs w:val="18"/>
        </w:rPr>
        <w:t>clínica</w:t>
      </w:r>
      <w:r w:rsidR="006D199A" w:rsidRPr="006D199A">
        <w:rPr>
          <w:rFonts w:ascii="Rubik" w:eastAsia="Rubik" w:hAnsi="Rubik" w:cs="Rubik"/>
          <w:color w:val="002060"/>
          <w:sz w:val="18"/>
          <w:szCs w:val="18"/>
        </w:rPr>
        <w:t xml:space="preserve">) y la </w:t>
      </w:r>
      <w:proofErr w:type="spellStart"/>
      <w:r w:rsidR="006D199A" w:rsidRPr="006D199A">
        <w:rPr>
          <w:rFonts w:ascii="Rubik" w:eastAsia="Rubik" w:hAnsi="Rubik" w:cs="Rubik"/>
          <w:color w:val="002060"/>
          <w:sz w:val="18"/>
          <w:szCs w:val="18"/>
        </w:rPr>
        <w:t>joint</w:t>
      </w:r>
      <w:proofErr w:type="spellEnd"/>
      <w:r w:rsidR="006D199A" w:rsidRPr="006D199A">
        <w:rPr>
          <w:rFonts w:ascii="Rubik" w:eastAsia="Rubik" w:hAnsi="Rubik" w:cs="Rubik"/>
          <w:color w:val="002060"/>
          <w:sz w:val="18"/>
          <w:szCs w:val="18"/>
        </w:rPr>
        <w:t>-venture Lactalis Nestlé (yogures y postres).</w:t>
      </w:r>
      <w:r w:rsidR="006D199A">
        <w:rPr>
          <w:rFonts w:ascii="Rubik" w:eastAsia="Rubik" w:hAnsi="Rubik" w:cs="Rubik"/>
          <w:color w:val="002060"/>
          <w:sz w:val="18"/>
          <w:szCs w:val="18"/>
        </w:rPr>
        <w:t xml:space="preserve"> </w:t>
      </w:r>
      <w:r w:rsidRPr="008D46CC">
        <w:rPr>
          <w:rFonts w:ascii="Rubik" w:eastAsia="Rubik" w:hAnsi="Rubik" w:cs="Rubik"/>
          <w:color w:val="002060"/>
          <w:sz w:val="18"/>
          <w:szCs w:val="18"/>
        </w:rPr>
        <w:t xml:space="preserve">Lactalis apuesta por la sostenibilidad en toda la cadena de valor láctea, la economía circular y la descarbonización, con objetivos climáticos validados por </w:t>
      </w:r>
      <w:proofErr w:type="spellStart"/>
      <w:r w:rsidRPr="008D46CC">
        <w:rPr>
          <w:rFonts w:ascii="Rubik" w:eastAsia="Rubik" w:hAnsi="Rubik" w:cs="Rubik"/>
          <w:color w:val="002060"/>
          <w:sz w:val="18"/>
          <w:szCs w:val="18"/>
        </w:rPr>
        <w:t>SBTi</w:t>
      </w:r>
      <w:proofErr w:type="spellEnd"/>
      <w:r w:rsidRPr="008D46CC">
        <w:rPr>
          <w:rFonts w:ascii="Rubik" w:eastAsia="Rubik" w:hAnsi="Rubik" w:cs="Rubik"/>
          <w:color w:val="002060"/>
          <w:sz w:val="18"/>
          <w:szCs w:val="18"/>
        </w:rPr>
        <w:t>.</w:t>
      </w:r>
      <w:r w:rsidR="006D199A">
        <w:rPr>
          <w:rFonts w:ascii="Rubik" w:eastAsia="Rubik" w:hAnsi="Rubik" w:cs="Rubik"/>
          <w:color w:val="002060"/>
          <w:sz w:val="18"/>
          <w:szCs w:val="18"/>
        </w:rPr>
        <w:t xml:space="preserve"> </w:t>
      </w:r>
      <w:r w:rsidRPr="008D46CC">
        <w:rPr>
          <w:rFonts w:ascii="Rubik" w:eastAsia="Rubik" w:hAnsi="Rubik" w:cs="Rubik"/>
          <w:color w:val="002060"/>
          <w:sz w:val="18"/>
          <w:szCs w:val="18"/>
        </w:rPr>
        <w:t>Forma parte de</w:t>
      </w:r>
      <w:r w:rsidR="006D199A">
        <w:rPr>
          <w:rFonts w:ascii="Rubik" w:eastAsia="Rubik" w:hAnsi="Rubik" w:cs="Rubik"/>
          <w:color w:val="002060"/>
          <w:sz w:val="18"/>
          <w:szCs w:val="18"/>
        </w:rPr>
        <w:t xml:space="preserve"> </w:t>
      </w:r>
      <w:r w:rsidRPr="008D46CC">
        <w:rPr>
          <w:rFonts w:ascii="Rubik" w:eastAsia="Rubik" w:hAnsi="Rubik" w:cs="Rubik"/>
          <w:color w:val="002060"/>
          <w:sz w:val="18"/>
          <w:szCs w:val="18"/>
        </w:rPr>
        <w:t>Lactalis, líder mundial del sector, presente en 150 países con más de 85.500 colaboradores y 266 centros de producción.</w:t>
      </w:r>
      <w:r w:rsidR="006D199A">
        <w:rPr>
          <w:rFonts w:ascii="Rubik" w:eastAsia="Rubik" w:hAnsi="Rubik" w:cs="Rubik"/>
          <w:color w:val="002060"/>
          <w:sz w:val="18"/>
          <w:szCs w:val="18"/>
        </w:rPr>
        <w:t xml:space="preserve"> </w:t>
      </w:r>
      <w:r w:rsidR="00CB5D57">
        <w:rPr>
          <w:rFonts w:ascii="Rubik" w:eastAsia="Rubik" w:hAnsi="Rubik" w:cs="Rubik"/>
          <w:color w:val="002060"/>
          <w:sz w:val="18"/>
          <w:szCs w:val="18"/>
        </w:rPr>
        <w:t xml:space="preserve">Más información en </w:t>
      </w:r>
      <w:hyperlink r:id="rId11">
        <w:r w:rsidR="00CB5D57">
          <w:rPr>
            <w:rFonts w:ascii="Rubik" w:eastAsia="Rubik" w:hAnsi="Rubik" w:cs="Rubik"/>
            <w:color w:val="0000FF"/>
            <w:sz w:val="18"/>
            <w:szCs w:val="18"/>
            <w:u w:val="single"/>
          </w:rPr>
          <w:t>www.lactalis.es</w:t>
        </w:r>
      </w:hyperlink>
    </w:p>
    <w:p w14:paraId="52AD1083" w14:textId="6A02797B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  <w:r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  <w:t>CONTACTOS DE PRENSA LACTALIS ESPAÑA</w:t>
      </w:r>
    </w:p>
    <w:p w14:paraId="545F4270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</w:p>
    <w:p w14:paraId="65849C26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  <w:r w:rsidRPr="00604451"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  <w:t>Jorge Oliva</w:t>
      </w:r>
    </w:p>
    <w:p w14:paraId="2B67595D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lang w:eastAsia="zh-CN"/>
        </w:rPr>
      </w:pPr>
      <w:r w:rsidRPr="00604451">
        <w:rPr>
          <w:rFonts w:ascii="Rubik" w:eastAsia="SimSun" w:hAnsi="Rubik" w:cs="Rubik"/>
          <w:color w:val="002060"/>
          <w:sz w:val="18"/>
          <w:szCs w:val="18"/>
          <w:lang w:eastAsia="zh-CN"/>
        </w:rPr>
        <w:t>Director de Comunicación y Asuntos Públicos</w:t>
      </w:r>
    </w:p>
    <w:p w14:paraId="36DC0C6B" w14:textId="77777777" w:rsidR="00B13A9B" w:rsidRDefault="00B13A9B" w:rsidP="00B13A9B">
      <w:pPr>
        <w:spacing w:after="0" w:line="240" w:lineRule="auto"/>
        <w:jc w:val="both"/>
        <w:rPr>
          <w:rFonts w:ascii="Rubik" w:eastAsia="SimSun" w:hAnsi="Rubik" w:cs="Rubik"/>
          <w:sz w:val="18"/>
          <w:szCs w:val="18"/>
          <w:lang w:eastAsia="zh-CN"/>
        </w:rPr>
      </w:pPr>
      <w:hyperlink r:id="rId12" w:history="1">
        <w:r w:rsidRPr="00F47E6C">
          <w:rPr>
            <w:rStyle w:val="Hipervnculo"/>
            <w:rFonts w:ascii="Rubik" w:eastAsia="SimSun" w:hAnsi="Rubik" w:cs="Rubik"/>
            <w:sz w:val="18"/>
            <w:szCs w:val="18"/>
            <w:lang w:eastAsia="zh-CN"/>
          </w:rPr>
          <w:t>jorge.oliva@es.lactalis.com</w:t>
        </w:r>
      </w:hyperlink>
    </w:p>
    <w:p w14:paraId="32D53139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lang w:eastAsia="zh-CN"/>
        </w:rPr>
      </w:pPr>
      <w:r w:rsidRPr="00604451">
        <w:rPr>
          <w:rFonts w:ascii="Rubik" w:eastAsia="SimSun" w:hAnsi="Rubik" w:cs="Rubik"/>
          <w:color w:val="002060"/>
          <w:sz w:val="18"/>
          <w:szCs w:val="18"/>
          <w:lang w:eastAsia="zh-CN"/>
        </w:rPr>
        <w:t>Tel. 689 381 234</w:t>
      </w:r>
    </w:p>
    <w:p w14:paraId="37CE3512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lang w:eastAsia="zh-CN"/>
        </w:rPr>
      </w:pPr>
    </w:p>
    <w:p w14:paraId="7CD6B373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  <w:r w:rsidRPr="00604451"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  <w:t>Juan Miguel Ramiro</w:t>
      </w:r>
    </w:p>
    <w:p w14:paraId="53AF40A8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lang w:eastAsia="zh-CN"/>
        </w:rPr>
      </w:pPr>
      <w:r w:rsidRPr="00604451">
        <w:rPr>
          <w:rFonts w:ascii="Rubik" w:eastAsia="SimSun" w:hAnsi="Rubik" w:cs="Rubik"/>
          <w:color w:val="002060"/>
          <w:sz w:val="18"/>
          <w:szCs w:val="18"/>
          <w:lang w:eastAsia="zh-CN"/>
        </w:rPr>
        <w:t>Responsable de Comunicación Externa</w:t>
      </w:r>
    </w:p>
    <w:p w14:paraId="05504CDE" w14:textId="77777777" w:rsidR="00B13A9B" w:rsidRDefault="00B13A9B" w:rsidP="00B13A9B">
      <w:pPr>
        <w:spacing w:after="0" w:line="240" w:lineRule="auto"/>
        <w:jc w:val="both"/>
        <w:rPr>
          <w:rFonts w:ascii="Rubik" w:eastAsia="SimSun" w:hAnsi="Rubik" w:cs="Rubik"/>
          <w:sz w:val="18"/>
          <w:szCs w:val="18"/>
          <w:lang w:eastAsia="zh-CN"/>
        </w:rPr>
      </w:pPr>
      <w:hyperlink r:id="rId13" w:history="1">
        <w:r w:rsidRPr="00F90E21">
          <w:rPr>
            <w:rStyle w:val="Hipervnculo"/>
            <w:rFonts w:ascii="Rubik" w:eastAsia="SimSun" w:hAnsi="Rubik" w:cs="Rubik"/>
            <w:sz w:val="18"/>
            <w:szCs w:val="18"/>
            <w:lang w:eastAsia="zh-CN"/>
          </w:rPr>
          <w:t>juanmiguel.ramiro@es.lactalis.com</w:t>
        </w:r>
      </w:hyperlink>
    </w:p>
    <w:p w14:paraId="4636E2D3" w14:textId="6D9EEF33" w:rsidR="005A07EC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u w:val="single"/>
          <w:lang w:eastAsia="zh-CN"/>
        </w:rPr>
      </w:pPr>
      <w:r w:rsidRPr="00604451">
        <w:rPr>
          <w:rFonts w:ascii="Rubik" w:eastAsia="SimSun" w:hAnsi="Rubik" w:cs="Rubik"/>
          <w:color w:val="002060"/>
          <w:sz w:val="18"/>
          <w:szCs w:val="18"/>
          <w:lang w:eastAsia="zh-CN"/>
        </w:rPr>
        <w:t>Tel. 670 865 425</w:t>
      </w:r>
    </w:p>
    <w:sectPr w:rsidR="005A07EC" w:rsidRPr="00604451" w:rsidSect="00787DFB">
      <w:headerReference w:type="default" r:id="rId14"/>
      <w:pgSz w:w="11906" w:h="16838"/>
      <w:pgMar w:top="1985" w:right="1416" w:bottom="1135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EA4E1" w14:textId="77777777" w:rsidR="006E0A1B" w:rsidRDefault="006E0A1B" w:rsidP="00B65535">
      <w:pPr>
        <w:spacing w:after="0" w:line="240" w:lineRule="auto"/>
      </w:pPr>
      <w:r>
        <w:separator/>
      </w:r>
    </w:p>
  </w:endnote>
  <w:endnote w:type="continuationSeparator" w:id="0">
    <w:p w14:paraId="752DEBC7" w14:textId="77777777" w:rsidR="006E0A1B" w:rsidRDefault="006E0A1B" w:rsidP="00B65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E88C1" w14:textId="77777777" w:rsidR="006E0A1B" w:rsidRDefault="006E0A1B" w:rsidP="00B65535">
      <w:pPr>
        <w:spacing w:after="0" w:line="240" w:lineRule="auto"/>
      </w:pPr>
      <w:r>
        <w:separator/>
      </w:r>
    </w:p>
  </w:footnote>
  <w:footnote w:type="continuationSeparator" w:id="0">
    <w:p w14:paraId="1C33423A" w14:textId="77777777" w:rsidR="006E0A1B" w:rsidRDefault="006E0A1B" w:rsidP="00B65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B8C1" w14:textId="3E607022" w:rsidR="00B65535" w:rsidRDefault="004C1C95">
    <w:pPr>
      <w:pStyle w:val="Encabezado"/>
    </w:pPr>
    <w:r>
      <w:rPr>
        <w:noProof/>
      </w:rPr>
      <w:drawing>
        <wp:inline distT="0" distB="0" distL="0" distR="0" wp14:anchorId="14BAACAF" wp14:editId="5FCD44A2">
          <wp:extent cx="866167" cy="774700"/>
          <wp:effectExtent l="0" t="0" r="0" b="6350"/>
          <wp:docPr id="3" name="Imagen 2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1697DF5-FC65-3661-3C48-CD4ACFAED1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1697DF5-FC65-3661-3C48-CD4ACFAED1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796" cy="783312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8A6585">
      <w:rPr>
        <w:noProof/>
      </w:rPr>
      <w:drawing>
        <wp:anchor distT="0" distB="0" distL="114300" distR="114300" simplePos="0" relativeHeight="251658241" behindDoc="1" locked="0" layoutInCell="1" allowOverlap="1" wp14:anchorId="408ACD6A" wp14:editId="64BDE081">
          <wp:simplePos x="0" y="0"/>
          <wp:positionH relativeFrom="column">
            <wp:posOffset>4195445</wp:posOffset>
          </wp:positionH>
          <wp:positionV relativeFrom="paragraph">
            <wp:posOffset>112395</wp:posOffset>
          </wp:positionV>
          <wp:extent cx="1728470" cy="454660"/>
          <wp:effectExtent l="0" t="0" r="0" b="2540"/>
          <wp:wrapTight wrapText="bothSides">
            <wp:wrapPolygon edited="0">
              <wp:start x="7856" y="0"/>
              <wp:lineTo x="3809" y="1810"/>
              <wp:lineTo x="2619" y="9050"/>
              <wp:lineTo x="3095" y="16291"/>
              <wp:lineTo x="6666" y="20816"/>
              <wp:lineTo x="7856" y="20816"/>
              <wp:lineTo x="13807" y="20816"/>
              <wp:lineTo x="14998" y="20816"/>
              <wp:lineTo x="18331" y="16291"/>
              <wp:lineTo x="18807" y="8145"/>
              <wp:lineTo x="16426" y="905"/>
              <wp:lineTo x="13569" y="0"/>
              <wp:lineTo x="7856" y="0"/>
            </wp:wrapPolygon>
          </wp:wrapTight>
          <wp:docPr id="949542225" name="Imagen 1" descr="Lactalis España, la filial española del Grupo Lacta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ctalis España, la filial española del Grupo Lactal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01DAD"/>
    <w:multiLevelType w:val="hybridMultilevel"/>
    <w:tmpl w:val="57968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11582"/>
    <w:multiLevelType w:val="multilevel"/>
    <w:tmpl w:val="B436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A11767"/>
    <w:multiLevelType w:val="hybridMultilevel"/>
    <w:tmpl w:val="06A68C78"/>
    <w:lvl w:ilvl="0" w:tplc="6FA0A578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8032D"/>
    <w:multiLevelType w:val="multilevel"/>
    <w:tmpl w:val="006C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271D85"/>
    <w:multiLevelType w:val="multilevel"/>
    <w:tmpl w:val="5366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4965656">
    <w:abstractNumId w:val="0"/>
  </w:num>
  <w:num w:numId="2" w16cid:durableId="1079332227">
    <w:abstractNumId w:val="3"/>
  </w:num>
  <w:num w:numId="3" w16cid:durableId="1532764950">
    <w:abstractNumId w:val="4"/>
  </w:num>
  <w:num w:numId="4" w16cid:durableId="613947396">
    <w:abstractNumId w:val="1"/>
  </w:num>
  <w:num w:numId="5" w16cid:durableId="1738702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A4C"/>
    <w:rsid w:val="0000626E"/>
    <w:rsid w:val="00020E25"/>
    <w:rsid w:val="000239C6"/>
    <w:rsid w:val="00036548"/>
    <w:rsid w:val="000418DB"/>
    <w:rsid w:val="00045945"/>
    <w:rsid w:val="00057CB6"/>
    <w:rsid w:val="0008248C"/>
    <w:rsid w:val="00086967"/>
    <w:rsid w:val="0008753E"/>
    <w:rsid w:val="0009401D"/>
    <w:rsid w:val="00094BBB"/>
    <w:rsid w:val="0009645A"/>
    <w:rsid w:val="00097950"/>
    <w:rsid w:val="000A126D"/>
    <w:rsid w:val="000A25C4"/>
    <w:rsid w:val="000A75F3"/>
    <w:rsid w:val="000D357B"/>
    <w:rsid w:val="000D76DE"/>
    <w:rsid w:val="000E7014"/>
    <w:rsid w:val="000E77AA"/>
    <w:rsid w:val="000F0253"/>
    <w:rsid w:val="000F4B21"/>
    <w:rsid w:val="00120A22"/>
    <w:rsid w:val="001222FF"/>
    <w:rsid w:val="00123E29"/>
    <w:rsid w:val="00137B4D"/>
    <w:rsid w:val="001561D7"/>
    <w:rsid w:val="00190114"/>
    <w:rsid w:val="00192CB6"/>
    <w:rsid w:val="001B1FA6"/>
    <w:rsid w:val="001C4542"/>
    <w:rsid w:val="001C5EFA"/>
    <w:rsid w:val="001E0E3F"/>
    <w:rsid w:val="001E37C3"/>
    <w:rsid w:val="001F5B87"/>
    <w:rsid w:val="00202C2E"/>
    <w:rsid w:val="0021596D"/>
    <w:rsid w:val="0021616B"/>
    <w:rsid w:val="00224564"/>
    <w:rsid w:val="00226E8E"/>
    <w:rsid w:val="00230A36"/>
    <w:rsid w:val="0023479E"/>
    <w:rsid w:val="00235345"/>
    <w:rsid w:val="00243F0B"/>
    <w:rsid w:val="00244B77"/>
    <w:rsid w:val="002504C8"/>
    <w:rsid w:val="0026073B"/>
    <w:rsid w:val="00260CD2"/>
    <w:rsid w:val="0026373E"/>
    <w:rsid w:val="00272694"/>
    <w:rsid w:val="0027666D"/>
    <w:rsid w:val="002B0334"/>
    <w:rsid w:val="002B4230"/>
    <w:rsid w:val="002E12A0"/>
    <w:rsid w:val="002E561A"/>
    <w:rsid w:val="002E6308"/>
    <w:rsid w:val="002E784F"/>
    <w:rsid w:val="00301B9D"/>
    <w:rsid w:val="0033241B"/>
    <w:rsid w:val="00344C0F"/>
    <w:rsid w:val="00351E3E"/>
    <w:rsid w:val="00375F26"/>
    <w:rsid w:val="003B21AA"/>
    <w:rsid w:val="003B2F9E"/>
    <w:rsid w:val="003B75CA"/>
    <w:rsid w:val="003D0A66"/>
    <w:rsid w:val="003D4DB0"/>
    <w:rsid w:val="003E41D8"/>
    <w:rsid w:val="003E4AA2"/>
    <w:rsid w:val="003E7394"/>
    <w:rsid w:val="003F3F18"/>
    <w:rsid w:val="003F41FA"/>
    <w:rsid w:val="003F700F"/>
    <w:rsid w:val="00422816"/>
    <w:rsid w:val="004549DF"/>
    <w:rsid w:val="004604B3"/>
    <w:rsid w:val="004A1E10"/>
    <w:rsid w:val="004B47AF"/>
    <w:rsid w:val="004C1C95"/>
    <w:rsid w:val="004D25FD"/>
    <w:rsid w:val="004F1B7A"/>
    <w:rsid w:val="004F2741"/>
    <w:rsid w:val="0050380A"/>
    <w:rsid w:val="005658DD"/>
    <w:rsid w:val="00566E47"/>
    <w:rsid w:val="00573865"/>
    <w:rsid w:val="0057429F"/>
    <w:rsid w:val="005838EE"/>
    <w:rsid w:val="00585218"/>
    <w:rsid w:val="005A07EC"/>
    <w:rsid w:val="005B3F75"/>
    <w:rsid w:val="005B5235"/>
    <w:rsid w:val="005C22A4"/>
    <w:rsid w:val="005E6648"/>
    <w:rsid w:val="005F4589"/>
    <w:rsid w:val="005F5A58"/>
    <w:rsid w:val="00602553"/>
    <w:rsid w:val="00626122"/>
    <w:rsid w:val="0063288E"/>
    <w:rsid w:val="00635047"/>
    <w:rsid w:val="00636A45"/>
    <w:rsid w:val="00666E68"/>
    <w:rsid w:val="006709F2"/>
    <w:rsid w:val="006759A2"/>
    <w:rsid w:val="006955CF"/>
    <w:rsid w:val="0069596E"/>
    <w:rsid w:val="00695EC7"/>
    <w:rsid w:val="00697655"/>
    <w:rsid w:val="006A137A"/>
    <w:rsid w:val="006A5B25"/>
    <w:rsid w:val="006C2356"/>
    <w:rsid w:val="006C4289"/>
    <w:rsid w:val="006C6B83"/>
    <w:rsid w:val="006D199A"/>
    <w:rsid w:val="006D6E78"/>
    <w:rsid w:val="006D72CC"/>
    <w:rsid w:val="006E01F6"/>
    <w:rsid w:val="006E0A1B"/>
    <w:rsid w:val="006E1047"/>
    <w:rsid w:val="00711C5D"/>
    <w:rsid w:val="00711F82"/>
    <w:rsid w:val="00714196"/>
    <w:rsid w:val="00721CAE"/>
    <w:rsid w:val="0072255B"/>
    <w:rsid w:val="00733853"/>
    <w:rsid w:val="00741A44"/>
    <w:rsid w:val="0074241F"/>
    <w:rsid w:val="007552A3"/>
    <w:rsid w:val="00763411"/>
    <w:rsid w:val="007702CB"/>
    <w:rsid w:val="00774CDC"/>
    <w:rsid w:val="007756B3"/>
    <w:rsid w:val="007800E2"/>
    <w:rsid w:val="00787DFB"/>
    <w:rsid w:val="00790AED"/>
    <w:rsid w:val="007A6544"/>
    <w:rsid w:val="007B37A3"/>
    <w:rsid w:val="007B5FB7"/>
    <w:rsid w:val="007D3902"/>
    <w:rsid w:val="007D60EB"/>
    <w:rsid w:val="007D71CA"/>
    <w:rsid w:val="007E1A4C"/>
    <w:rsid w:val="007E2372"/>
    <w:rsid w:val="007E2A98"/>
    <w:rsid w:val="007F0723"/>
    <w:rsid w:val="0080285F"/>
    <w:rsid w:val="00816A85"/>
    <w:rsid w:val="008459BE"/>
    <w:rsid w:val="00873A39"/>
    <w:rsid w:val="00894712"/>
    <w:rsid w:val="008A42E9"/>
    <w:rsid w:val="008A6585"/>
    <w:rsid w:val="008B1D32"/>
    <w:rsid w:val="008C3CE7"/>
    <w:rsid w:val="008C513F"/>
    <w:rsid w:val="008C6B2C"/>
    <w:rsid w:val="008D1A35"/>
    <w:rsid w:val="008D46CC"/>
    <w:rsid w:val="008E3138"/>
    <w:rsid w:val="008F58A5"/>
    <w:rsid w:val="008F7815"/>
    <w:rsid w:val="009073E9"/>
    <w:rsid w:val="00911268"/>
    <w:rsid w:val="0091127A"/>
    <w:rsid w:val="00922B08"/>
    <w:rsid w:val="00933F32"/>
    <w:rsid w:val="00934BF6"/>
    <w:rsid w:val="009513A3"/>
    <w:rsid w:val="009658E3"/>
    <w:rsid w:val="00966E0F"/>
    <w:rsid w:val="00985C7E"/>
    <w:rsid w:val="00987C25"/>
    <w:rsid w:val="009909C0"/>
    <w:rsid w:val="009B4339"/>
    <w:rsid w:val="009D10A7"/>
    <w:rsid w:val="009D2AF6"/>
    <w:rsid w:val="009D4CCE"/>
    <w:rsid w:val="009D7D2D"/>
    <w:rsid w:val="009E35AB"/>
    <w:rsid w:val="00A10503"/>
    <w:rsid w:val="00A267FF"/>
    <w:rsid w:val="00A37DFB"/>
    <w:rsid w:val="00A41D34"/>
    <w:rsid w:val="00A42D82"/>
    <w:rsid w:val="00A504D5"/>
    <w:rsid w:val="00A54916"/>
    <w:rsid w:val="00A56121"/>
    <w:rsid w:val="00A70580"/>
    <w:rsid w:val="00A72DA2"/>
    <w:rsid w:val="00A84998"/>
    <w:rsid w:val="00A96A18"/>
    <w:rsid w:val="00AB34C2"/>
    <w:rsid w:val="00AC4586"/>
    <w:rsid w:val="00AC53DE"/>
    <w:rsid w:val="00AD0466"/>
    <w:rsid w:val="00AD4448"/>
    <w:rsid w:val="00AE3B0F"/>
    <w:rsid w:val="00AE6C1C"/>
    <w:rsid w:val="00B0518E"/>
    <w:rsid w:val="00B070E9"/>
    <w:rsid w:val="00B10324"/>
    <w:rsid w:val="00B13A9B"/>
    <w:rsid w:val="00B13C20"/>
    <w:rsid w:val="00B35720"/>
    <w:rsid w:val="00B36629"/>
    <w:rsid w:val="00B36A57"/>
    <w:rsid w:val="00B42972"/>
    <w:rsid w:val="00B52727"/>
    <w:rsid w:val="00B571CC"/>
    <w:rsid w:val="00B6024B"/>
    <w:rsid w:val="00B6117B"/>
    <w:rsid w:val="00B65535"/>
    <w:rsid w:val="00B72083"/>
    <w:rsid w:val="00B81CFA"/>
    <w:rsid w:val="00B86C3E"/>
    <w:rsid w:val="00B96920"/>
    <w:rsid w:val="00BA4252"/>
    <w:rsid w:val="00BA625B"/>
    <w:rsid w:val="00BC350D"/>
    <w:rsid w:val="00BC5821"/>
    <w:rsid w:val="00BC64CC"/>
    <w:rsid w:val="00BD6AFA"/>
    <w:rsid w:val="00BE38D9"/>
    <w:rsid w:val="00BF38CD"/>
    <w:rsid w:val="00C046BE"/>
    <w:rsid w:val="00C31896"/>
    <w:rsid w:val="00C3569D"/>
    <w:rsid w:val="00C40E84"/>
    <w:rsid w:val="00C44C83"/>
    <w:rsid w:val="00C92129"/>
    <w:rsid w:val="00C9589C"/>
    <w:rsid w:val="00CB5D57"/>
    <w:rsid w:val="00CB784A"/>
    <w:rsid w:val="00CD05AE"/>
    <w:rsid w:val="00CF55B3"/>
    <w:rsid w:val="00CF562C"/>
    <w:rsid w:val="00D032D6"/>
    <w:rsid w:val="00D0638A"/>
    <w:rsid w:val="00D1584C"/>
    <w:rsid w:val="00D1618D"/>
    <w:rsid w:val="00D2128F"/>
    <w:rsid w:val="00D21F26"/>
    <w:rsid w:val="00D47A90"/>
    <w:rsid w:val="00D62EC9"/>
    <w:rsid w:val="00D83A22"/>
    <w:rsid w:val="00D879B0"/>
    <w:rsid w:val="00DA7FDA"/>
    <w:rsid w:val="00DB3BA3"/>
    <w:rsid w:val="00DB3F04"/>
    <w:rsid w:val="00DD6F2A"/>
    <w:rsid w:val="00DE1D5B"/>
    <w:rsid w:val="00DE4742"/>
    <w:rsid w:val="00DE5ABD"/>
    <w:rsid w:val="00DF10C4"/>
    <w:rsid w:val="00DF7485"/>
    <w:rsid w:val="00E076D4"/>
    <w:rsid w:val="00E07B83"/>
    <w:rsid w:val="00E20F60"/>
    <w:rsid w:val="00E34865"/>
    <w:rsid w:val="00E35874"/>
    <w:rsid w:val="00E417DD"/>
    <w:rsid w:val="00E457DB"/>
    <w:rsid w:val="00E53414"/>
    <w:rsid w:val="00E62FC5"/>
    <w:rsid w:val="00E74866"/>
    <w:rsid w:val="00E75517"/>
    <w:rsid w:val="00E81A91"/>
    <w:rsid w:val="00EA08F0"/>
    <w:rsid w:val="00EC6F13"/>
    <w:rsid w:val="00EC70A0"/>
    <w:rsid w:val="00EF7C12"/>
    <w:rsid w:val="00F004A5"/>
    <w:rsid w:val="00F073D4"/>
    <w:rsid w:val="00F346AB"/>
    <w:rsid w:val="00F4002C"/>
    <w:rsid w:val="00F573BF"/>
    <w:rsid w:val="00F61175"/>
    <w:rsid w:val="00F85EE0"/>
    <w:rsid w:val="00F90B05"/>
    <w:rsid w:val="00F90B43"/>
    <w:rsid w:val="00F9368A"/>
    <w:rsid w:val="00F96363"/>
    <w:rsid w:val="00FB5915"/>
    <w:rsid w:val="00FD59A5"/>
    <w:rsid w:val="00FE28DB"/>
    <w:rsid w:val="00FE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70AD3"/>
  <w15:docId w15:val="{7678716C-8B08-4F53-A299-FCBF93AE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F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459B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0638A"/>
    <w:pPr>
      <w:spacing w:after="0" w:line="240" w:lineRule="auto"/>
      <w:ind w:left="720"/>
    </w:pPr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7F07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07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07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07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072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0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72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65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535"/>
  </w:style>
  <w:style w:type="paragraph" w:styleId="Piedepgina">
    <w:name w:val="footer"/>
    <w:basedOn w:val="Normal"/>
    <w:link w:val="PiedepginaCar"/>
    <w:uiPriority w:val="99"/>
    <w:unhideWhenUsed/>
    <w:rsid w:val="00B65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535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E104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E104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E104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E104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104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1047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987C2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A08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6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uanmiguel.ramiro@es.lactali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rge.oliva@es.lactalis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ctalis.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am.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37130-5907-465D-8707-B591EAAB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662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Lactalis Iberia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SANCHEZ Lucia, Madrid</dc:creator>
  <cp:lastModifiedBy>MEXIA ELIZALDE Oscar</cp:lastModifiedBy>
  <cp:revision>12</cp:revision>
  <cp:lastPrinted>2017-04-25T10:58:00Z</cp:lastPrinted>
  <dcterms:created xsi:type="dcterms:W3CDTF">2025-10-08T15:23:00Z</dcterms:created>
  <dcterms:modified xsi:type="dcterms:W3CDTF">2025-10-08T15:29:00Z</dcterms:modified>
</cp:coreProperties>
</file>