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64876" w14:textId="1C5E30B8" w:rsidR="005115AE" w:rsidRDefault="00C866F2" w:rsidP="00C866F2">
      <w:pPr>
        <w:pStyle w:val="Ttulo2"/>
        <w:jc w:val="center"/>
      </w:pPr>
      <w:r>
        <w:rPr>
          <w:noProof/>
        </w:rPr>
        <w:drawing>
          <wp:inline distT="0" distB="0" distL="0" distR="0" wp14:anchorId="464BEF4E" wp14:editId="46042A47">
            <wp:extent cx="1095375" cy="711788"/>
            <wp:effectExtent l="0" t="0" r="0" b="0"/>
            <wp:docPr id="33707058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070581" name="Imagen 1" descr="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959" cy="71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8FD4D" w14:textId="6AC61B68" w:rsidR="00C46836" w:rsidRDefault="00C46836" w:rsidP="007756BC">
      <w:pPr>
        <w:spacing w:line="276" w:lineRule="auto"/>
        <w:jc w:val="center"/>
        <w:rPr>
          <w:b/>
          <w:sz w:val="24"/>
          <w:szCs w:val="24"/>
        </w:rPr>
      </w:pPr>
    </w:p>
    <w:p w14:paraId="3CEF17BF" w14:textId="77260043" w:rsidR="004F73C0" w:rsidRDefault="00134D08" w:rsidP="004F73C0">
      <w:pPr>
        <w:spacing w:line="276" w:lineRule="auto"/>
        <w:jc w:val="center"/>
        <w:rPr>
          <w:rFonts w:ascii="Calibri" w:eastAsia="Aptos" w:hAnsi="Calibri" w:cs="Calibri"/>
          <w:b/>
          <w:bCs/>
          <w:sz w:val="24"/>
          <w:szCs w:val="24"/>
          <w:lang w:eastAsia="es-ES"/>
        </w:rPr>
      </w:pPr>
      <w:r>
        <w:rPr>
          <w:rFonts w:ascii="Calibri" w:eastAsia="Aptos" w:hAnsi="Calibri" w:cs="Calibri"/>
          <w:b/>
          <w:bCs/>
          <w:sz w:val="24"/>
          <w:szCs w:val="24"/>
          <w:lang w:eastAsia="es-ES"/>
        </w:rPr>
        <w:t>Tras el éxito obtenido con las referencias de jamón y pavo</w:t>
      </w:r>
      <w:r w:rsidR="00C439A8">
        <w:rPr>
          <w:rFonts w:ascii="Calibri" w:eastAsia="Aptos" w:hAnsi="Calibri" w:cs="Calibri"/>
          <w:b/>
          <w:bCs/>
          <w:sz w:val="24"/>
          <w:szCs w:val="24"/>
          <w:lang w:eastAsia="es-ES"/>
        </w:rPr>
        <w:t xml:space="preserve"> cocido</w:t>
      </w:r>
      <w:r>
        <w:rPr>
          <w:rFonts w:ascii="Calibri" w:eastAsia="Aptos" w:hAnsi="Calibri" w:cs="Calibri"/>
          <w:b/>
          <w:bCs/>
          <w:sz w:val="24"/>
          <w:szCs w:val="24"/>
          <w:lang w:eastAsia="es-ES"/>
        </w:rPr>
        <w:t xml:space="preserve"> NaturArte al corte, la marca ofrece ahora una nueva variedad de pollo</w:t>
      </w:r>
    </w:p>
    <w:p w14:paraId="3FB51F69" w14:textId="61705FE1" w:rsidR="00ED2AC4" w:rsidRPr="00D12B6E" w:rsidRDefault="00947141" w:rsidP="007756BC">
      <w:pPr>
        <w:spacing w:line="276" w:lineRule="auto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CAMPOFRÍO AMPLÍA SU GAMA NATURARTE CON NUEVAS REFERENCIAS PARA </w:t>
      </w:r>
      <w:r w:rsidR="00F676B6">
        <w:rPr>
          <w:b/>
          <w:color w:val="FF0000"/>
          <w:sz w:val="32"/>
          <w:szCs w:val="32"/>
        </w:rPr>
        <w:t xml:space="preserve">MOSTRADOR Y </w:t>
      </w:r>
      <w:r>
        <w:rPr>
          <w:b/>
          <w:color w:val="FF0000"/>
          <w:sz w:val="32"/>
          <w:szCs w:val="32"/>
        </w:rPr>
        <w:t>LIBRESERVICIO</w:t>
      </w:r>
    </w:p>
    <w:p w14:paraId="067E8EF6" w14:textId="77777777" w:rsidR="00134D08" w:rsidRPr="00851A16" w:rsidRDefault="00134D08" w:rsidP="00134D08">
      <w:pPr>
        <w:spacing w:after="0" w:line="276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Los nuevos loncheados dan respuesta a las necesidades de los consumidores</w:t>
      </w:r>
      <w:r w:rsidRPr="00C3168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que buscan mayor porcentaje cárnico en formatos más convenientes</w:t>
      </w:r>
    </w:p>
    <w:p w14:paraId="655F35A9" w14:textId="30AD628B" w:rsidR="00214DE2" w:rsidRDefault="00214DE2" w:rsidP="007756BC">
      <w:pPr>
        <w:spacing w:after="0" w:line="276" w:lineRule="auto"/>
        <w:contextualSpacing/>
        <w:jc w:val="both"/>
        <w:rPr>
          <w:b/>
          <w:sz w:val="24"/>
          <w:szCs w:val="24"/>
        </w:rPr>
      </w:pPr>
    </w:p>
    <w:p w14:paraId="792DD281" w14:textId="09CEA25B" w:rsidR="00B07AB2" w:rsidRDefault="006537A3" w:rsidP="00947141">
      <w:pPr>
        <w:spacing w:line="276" w:lineRule="auto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022A41D" wp14:editId="7F53D15D">
            <wp:simplePos x="0" y="0"/>
            <wp:positionH relativeFrom="column">
              <wp:posOffset>4102735</wp:posOffset>
            </wp:positionH>
            <wp:positionV relativeFrom="paragraph">
              <wp:posOffset>364490</wp:posOffset>
            </wp:positionV>
            <wp:extent cx="2046605" cy="2146935"/>
            <wp:effectExtent l="0" t="0" r="0" b="5715"/>
            <wp:wrapSquare wrapText="bothSides"/>
            <wp:docPr id="2091828320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828320" name="Imagen 1" descr="Dia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605" cy="2146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26D7" w:rsidRPr="000F7A55">
        <w:rPr>
          <w:b/>
          <w:i/>
          <w:sz w:val="24"/>
          <w:szCs w:val="24"/>
        </w:rPr>
        <w:t>Madrid</w:t>
      </w:r>
      <w:r w:rsidR="002B5305" w:rsidRPr="000F7A55">
        <w:rPr>
          <w:b/>
          <w:i/>
          <w:sz w:val="24"/>
          <w:szCs w:val="24"/>
        </w:rPr>
        <w:t>,</w:t>
      </w:r>
      <w:r w:rsidR="00DF7E81">
        <w:rPr>
          <w:b/>
          <w:i/>
          <w:sz w:val="24"/>
          <w:szCs w:val="24"/>
        </w:rPr>
        <w:t xml:space="preserve"> 19</w:t>
      </w:r>
      <w:r w:rsidR="00E8070D" w:rsidRPr="000F7A55">
        <w:rPr>
          <w:b/>
          <w:i/>
          <w:sz w:val="24"/>
          <w:szCs w:val="24"/>
        </w:rPr>
        <w:t xml:space="preserve"> de </w:t>
      </w:r>
      <w:r w:rsidR="00DF7E81">
        <w:rPr>
          <w:b/>
          <w:i/>
          <w:sz w:val="24"/>
          <w:szCs w:val="24"/>
        </w:rPr>
        <w:t>enero</w:t>
      </w:r>
      <w:r w:rsidR="00BE03F7" w:rsidRPr="000F7A55">
        <w:rPr>
          <w:b/>
          <w:i/>
          <w:sz w:val="24"/>
          <w:szCs w:val="24"/>
        </w:rPr>
        <w:t xml:space="preserve"> de 202</w:t>
      </w:r>
      <w:r w:rsidR="00DF7E81">
        <w:rPr>
          <w:b/>
          <w:i/>
          <w:sz w:val="24"/>
          <w:szCs w:val="24"/>
        </w:rPr>
        <w:t>6</w:t>
      </w:r>
      <w:r w:rsidR="002B5305" w:rsidRPr="000F7A55">
        <w:rPr>
          <w:b/>
          <w:i/>
          <w:sz w:val="24"/>
          <w:szCs w:val="24"/>
        </w:rPr>
        <w:t>.-</w:t>
      </w:r>
      <w:r w:rsidR="003C2FA2" w:rsidRPr="000F7A55">
        <w:rPr>
          <w:sz w:val="24"/>
          <w:szCs w:val="24"/>
        </w:rPr>
        <w:t xml:space="preserve"> </w:t>
      </w:r>
      <w:r w:rsidR="00AD02A1" w:rsidRPr="00AD02A1">
        <w:rPr>
          <w:sz w:val="24"/>
          <w:szCs w:val="24"/>
        </w:rPr>
        <w:t xml:space="preserve">Tras el éxito obtenido en mostrador con las líneas de jamón y pavo cocido NaturArte, Campofrío amplía su catálogo con la </w:t>
      </w:r>
      <w:r w:rsidR="00AD02A1" w:rsidRPr="00AD02A1">
        <w:rPr>
          <w:b/>
          <w:bCs/>
          <w:sz w:val="24"/>
          <w:szCs w:val="24"/>
        </w:rPr>
        <w:t>nueva Pechuga de Pollo NaturArte 97% carne</w:t>
      </w:r>
      <w:r w:rsidR="00AD02A1" w:rsidRPr="00AD02A1">
        <w:rPr>
          <w:sz w:val="24"/>
          <w:szCs w:val="24"/>
        </w:rPr>
        <w:t>, elaborada a partir de piezas seleccionadas y sometida a un proceso de asado y ahumado natural en horno de leña, que le aporta un sabor inconfundible. Además, es libre de alérgenos, lo que la convierte en una opción segura para todos los consumidores.</w:t>
      </w:r>
    </w:p>
    <w:p w14:paraId="0ACE4877" w14:textId="79CE80EA" w:rsidR="00AD02A1" w:rsidRDefault="00933C4F" w:rsidP="007756BC">
      <w:pPr>
        <w:spacing w:line="276" w:lineRule="auto"/>
        <w:jc w:val="both"/>
        <w:rPr>
          <w:sz w:val="24"/>
          <w:szCs w:val="24"/>
        </w:rPr>
      </w:pPr>
      <w:r w:rsidRPr="00805EF5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F0840D9" wp14:editId="75734E77">
            <wp:simplePos x="0" y="0"/>
            <wp:positionH relativeFrom="column">
              <wp:posOffset>4415790</wp:posOffset>
            </wp:positionH>
            <wp:positionV relativeFrom="paragraph">
              <wp:posOffset>1495425</wp:posOffset>
            </wp:positionV>
            <wp:extent cx="1615440" cy="1800225"/>
            <wp:effectExtent l="0" t="0" r="3810" b="9525"/>
            <wp:wrapSquare wrapText="bothSides"/>
            <wp:docPr id="1684422962" name="Imagen 1" descr="Calendari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4422962" name="Imagen 1" descr="Calendario&#10;&#10;El contenido generado por IA puede ser incorrec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02A1" w:rsidRPr="00AD02A1">
        <w:rPr>
          <w:sz w:val="24"/>
          <w:szCs w:val="24"/>
        </w:rPr>
        <w:t xml:space="preserve">Paralelamente, </w:t>
      </w:r>
      <w:r w:rsidR="00653053">
        <w:rPr>
          <w:sz w:val="24"/>
          <w:szCs w:val="24"/>
        </w:rPr>
        <w:t>l</w:t>
      </w:r>
      <w:r w:rsidR="00134D08" w:rsidRPr="00134D08">
        <w:rPr>
          <w:sz w:val="24"/>
          <w:szCs w:val="24"/>
        </w:rPr>
        <w:t xml:space="preserve">a compañía refuerza también su oferta en libreservicio con el lanzamiento de </w:t>
      </w:r>
      <w:r w:rsidR="00134D08">
        <w:rPr>
          <w:sz w:val="24"/>
          <w:szCs w:val="24"/>
        </w:rPr>
        <w:t>tres</w:t>
      </w:r>
      <w:r w:rsidR="00134D08" w:rsidRPr="00134D08">
        <w:rPr>
          <w:sz w:val="24"/>
          <w:szCs w:val="24"/>
        </w:rPr>
        <w:t xml:space="preserve"> nuevos productos.</w:t>
      </w:r>
      <w:r w:rsidR="00134D08">
        <w:rPr>
          <w:sz w:val="24"/>
          <w:szCs w:val="24"/>
        </w:rPr>
        <w:t xml:space="preserve"> </w:t>
      </w:r>
      <w:r w:rsidR="00AD02A1" w:rsidRPr="00AD02A1">
        <w:rPr>
          <w:sz w:val="24"/>
          <w:szCs w:val="24"/>
        </w:rPr>
        <w:t xml:space="preserve">En </w:t>
      </w:r>
      <w:r w:rsidR="00134D08">
        <w:rPr>
          <w:sz w:val="24"/>
          <w:szCs w:val="24"/>
        </w:rPr>
        <w:t>primer lugar</w:t>
      </w:r>
      <w:r w:rsidR="00AD02A1" w:rsidRPr="00AD02A1">
        <w:rPr>
          <w:sz w:val="24"/>
          <w:szCs w:val="24"/>
        </w:rPr>
        <w:t xml:space="preserve">, destacan las </w:t>
      </w:r>
      <w:r w:rsidR="00AD02A1" w:rsidRPr="00AD02A1">
        <w:rPr>
          <w:b/>
          <w:bCs/>
          <w:sz w:val="24"/>
          <w:szCs w:val="24"/>
        </w:rPr>
        <w:t>lonchas de Jamón Asado al Horno NaturArte</w:t>
      </w:r>
      <w:r w:rsidR="00AD02A1" w:rsidRPr="00AD02A1">
        <w:rPr>
          <w:sz w:val="24"/>
          <w:szCs w:val="24"/>
        </w:rPr>
        <w:t xml:space="preserve">, con un 96% de </w:t>
      </w:r>
      <w:r>
        <w:rPr>
          <w:sz w:val="24"/>
          <w:szCs w:val="24"/>
        </w:rPr>
        <w:t>contenido cárnico</w:t>
      </w:r>
      <w:r w:rsidR="00AD02A1" w:rsidRPr="00AD02A1">
        <w:rPr>
          <w:sz w:val="24"/>
          <w:szCs w:val="24"/>
        </w:rPr>
        <w:t xml:space="preserve">, </w:t>
      </w:r>
      <w:r w:rsidR="00FD57C6" w:rsidRPr="00FD57C6">
        <w:rPr>
          <w:sz w:val="24"/>
          <w:szCs w:val="24"/>
        </w:rPr>
        <w:t>pensadas para quienes buscan un producto como el de charcutería, pero en un formato más cómodo y práctico</w:t>
      </w:r>
      <w:r w:rsidR="00AD02A1" w:rsidRPr="00AD02A1">
        <w:rPr>
          <w:sz w:val="24"/>
          <w:szCs w:val="24"/>
        </w:rPr>
        <w:t xml:space="preserve">. </w:t>
      </w:r>
      <w:r w:rsidR="00AD02A1">
        <w:rPr>
          <w:sz w:val="24"/>
          <w:szCs w:val="24"/>
        </w:rPr>
        <w:t xml:space="preserve">Esta referencia, </w:t>
      </w:r>
      <w:r w:rsidR="00AD02A1" w:rsidRPr="00AD02A1">
        <w:rPr>
          <w:sz w:val="24"/>
          <w:szCs w:val="24"/>
        </w:rPr>
        <w:t xml:space="preserve">además, cuenta con el certificado Welfair® de bienestar animal, que garantiza la </w:t>
      </w:r>
      <w:r w:rsidR="00AD02A1">
        <w:rPr>
          <w:sz w:val="24"/>
          <w:szCs w:val="24"/>
        </w:rPr>
        <w:t>buena</w:t>
      </w:r>
      <w:r w:rsidR="00AD02A1" w:rsidRPr="00AD02A1">
        <w:rPr>
          <w:sz w:val="24"/>
          <w:szCs w:val="24"/>
        </w:rPr>
        <w:t xml:space="preserve"> alimentación, alojamiento, salud y comportamiento</w:t>
      </w:r>
      <w:r w:rsidR="00AD02A1">
        <w:rPr>
          <w:sz w:val="24"/>
          <w:szCs w:val="24"/>
        </w:rPr>
        <w:t xml:space="preserve"> adecuado</w:t>
      </w:r>
      <w:r w:rsidR="00AD02A1" w:rsidRPr="00AD02A1">
        <w:rPr>
          <w:sz w:val="24"/>
          <w:szCs w:val="24"/>
        </w:rPr>
        <w:t xml:space="preserve"> de los animales.</w:t>
      </w:r>
    </w:p>
    <w:p w14:paraId="0A2580D7" w14:textId="13D03EC3" w:rsidR="004A4330" w:rsidRDefault="00134D08" w:rsidP="007756BC">
      <w:pPr>
        <w:spacing w:line="276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En segundo lugar,</w:t>
      </w:r>
      <w:r w:rsidR="004A4330" w:rsidRPr="004A4330">
        <w:rPr>
          <w:noProof/>
          <w:sz w:val="24"/>
          <w:szCs w:val="24"/>
        </w:rPr>
        <w:t xml:space="preserve"> las </w:t>
      </w:r>
      <w:r w:rsidR="004A4330" w:rsidRPr="004A4330">
        <w:rPr>
          <w:b/>
          <w:bCs/>
          <w:noProof/>
          <w:sz w:val="24"/>
          <w:szCs w:val="24"/>
        </w:rPr>
        <w:t>Pechuguitas de Pavo y de Pollo Asadas</w:t>
      </w:r>
      <w:r w:rsidR="004A4330" w:rsidRPr="004A4330">
        <w:rPr>
          <w:noProof/>
          <w:sz w:val="24"/>
          <w:szCs w:val="24"/>
        </w:rPr>
        <w:t xml:space="preserve"> </w:t>
      </w:r>
      <w:r w:rsidR="004A4330" w:rsidRPr="00AD02A1">
        <w:rPr>
          <w:b/>
          <w:bCs/>
          <w:noProof/>
          <w:sz w:val="24"/>
          <w:szCs w:val="24"/>
        </w:rPr>
        <w:t>al Horno</w:t>
      </w:r>
      <w:r w:rsidR="004A4330" w:rsidRPr="004A4330">
        <w:rPr>
          <w:noProof/>
          <w:sz w:val="24"/>
          <w:szCs w:val="24"/>
        </w:rPr>
        <w:t>, elaboradas con un 99 % de carne</w:t>
      </w:r>
      <w:r>
        <w:rPr>
          <w:noProof/>
          <w:sz w:val="24"/>
          <w:szCs w:val="24"/>
        </w:rPr>
        <w:t xml:space="preserve">. </w:t>
      </w:r>
      <w:r w:rsidRPr="00134D08">
        <w:rPr>
          <w:noProof/>
          <w:sz w:val="24"/>
          <w:szCs w:val="24"/>
        </w:rPr>
        <w:t xml:space="preserve">Además, tiene un alto cotenido en proteínas, son bajas en grasas y no contienen azúcares. Su presentación en lonchas más pequeñas y gruesas aporta versatilidad y las convierte en una opción ideal para múltiples recetas. </w:t>
      </w:r>
    </w:p>
    <w:p w14:paraId="78AA1DD4" w14:textId="7CE75EF1" w:rsidR="00A37065" w:rsidRDefault="00AD02A1" w:rsidP="00805EF5">
      <w:pPr>
        <w:spacing w:line="276" w:lineRule="auto"/>
        <w:jc w:val="both"/>
        <w:rPr>
          <w:sz w:val="24"/>
          <w:szCs w:val="24"/>
        </w:rPr>
      </w:pPr>
      <w:r w:rsidRPr="00AD02A1">
        <w:rPr>
          <w:sz w:val="24"/>
          <w:szCs w:val="24"/>
        </w:rPr>
        <w:t>La gama NaturArte de Campofrío se caracteriza por su elevado porcentaje cárnico (superior al 90 %), su textura y sabor únicos, y por estar libre de alérgenos</w:t>
      </w:r>
      <w:r>
        <w:rPr>
          <w:sz w:val="24"/>
          <w:szCs w:val="24"/>
        </w:rPr>
        <w:t xml:space="preserve">, lo que le ha permitido consolidarse </w:t>
      </w:r>
      <w:r w:rsidRPr="00AD02A1">
        <w:rPr>
          <w:sz w:val="24"/>
          <w:szCs w:val="24"/>
        </w:rPr>
        <w:t xml:space="preserve">como una </w:t>
      </w:r>
      <w:r w:rsidR="00441D80">
        <w:rPr>
          <w:sz w:val="24"/>
          <w:szCs w:val="24"/>
        </w:rPr>
        <w:t>elección</w:t>
      </w:r>
      <w:r w:rsidRPr="00AD02A1">
        <w:rPr>
          <w:sz w:val="24"/>
          <w:szCs w:val="24"/>
        </w:rPr>
        <w:t xml:space="preserve"> sabrosa</w:t>
      </w:r>
      <w:r w:rsidR="00441D80">
        <w:rPr>
          <w:sz w:val="24"/>
          <w:szCs w:val="24"/>
        </w:rPr>
        <w:t xml:space="preserve"> </w:t>
      </w:r>
      <w:r>
        <w:rPr>
          <w:sz w:val="24"/>
          <w:szCs w:val="24"/>
        </w:rPr>
        <w:t>y de alta calidad</w:t>
      </w:r>
      <w:r w:rsidRPr="00AD02A1">
        <w:rPr>
          <w:sz w:val="24"/>
          <w:szCs w:val="24"/>
        </w:rPr>
        <w:t xml:space="preserve"> apta para todos los públicos.</w:t>
      </w:r>
    </w:p>
    <w:p w14:paraId="25E2E539" w14:textId="77777777" w:rsidR="006537A3" w:rsidRDefault="006537A3" w:rsidP="00805EF5">
      <w:pPr>
        <w:spacing w:line="276" w:lineRule="auto"/>
        <w:jc w:val="both"/>
        <w:rPr>
          <w:sz w:val="24"/>
          <w:szCs w:val="24"/>
        </w:rPr>
      </w:pPr>
    </w:p>
    <w:p w14:paraId="022C893B" w14:textId="77777777" w:rsidR="006537A3" w:rsidRDefault="006537A3" w:rsidP="00805EF5">
      <w:pPr>
        <w:spacing w:line="276" w:lineRule="auto"/>
        <w:jc w:val="both"/>
        <w:rPr>
          <w:sz w:val="24"/>
          <w:szCs w:val="24"/>
        </w:rPr>
      </w:pPr>
    </w:p>
    <w:p w14:paraId="6FE0C33B" w14:textId="77777777" w:rsidR="006537A3" w:rsidRDefault="006537A3" w:rsidP="00805EF5">
      <w:pPr>
        <w:spacing w:line="276" w:lineRule="auto"/>
        <w:jc w:val="both"/>
        <w:rPr>
          <w:sz w:val="24"/>
          <w:szCs w:val="24"/>
        </w:rPr>
      </w:pPr>
    </w:p>
    <w:p w14:paraId="0FCB7894" w14:textId="77777777" w:rsidR="00933C4F" w:rsidRDefault="00933C4F" w:rsidP="00A37065">
      <w:pPr>
        <w:jc w:val="both"/>
        <w:rPr>
          <w:rFonts w:ascii="Aptos" w:hAnsi="Aptos"/>
        </w:rPr>
      </w:pPr>
    </w:p>
    <w:p w14:paraId="54E75A01" w14:textId="639615B4" w:rsidR="00A37065" w:rsidRPr="006E1871" w:rsidRDefault="00A37065" w:rsidP="00A37065">
      <w:pPr>
        <w:jc w:val="both"/>
        <w:rPr>
          <w:rFonts w:ascii="Aptos" w:hAnsi="Aptos"/>
          <w:sz w:val="24"/>
          <w:szCs w:val="24"/>
        </w:rPr>
      </w:pPr>
      <w:r w:rsidRPr="006E1871">
        <w:rPr>
          <w:rFonts w:ascii="Aptos" w:hAnsi="Aptos"/>
        </w:rPr>
        <w:t>--</w:t>
      </w:r>
    </w:p>
    <w:p w14:paraId="4A74CCF4" w14:textId="77777777" w:rsidR="00A37065" w:rsidRPr="006E1871" w:rsidRDefault="00A37065" w:rsidP="00A37065">
      <w:pPr>
        <w:jc w:val="both"/>
        <w:rPr>
          <w:rFonts w:ascii="Aptos" w:hAnsi="Aptos" w:cstheme="minorHAnsi"/>
          <w:i/>
          <w:sz w:val="18"/>
          <w:szCs w:val="18"/>
        </w:rPr>
      </w:pPr>
      <w:r w:rsidRPr="006E1871">
        <w:rPr>
          <w:rFonts w:ascii="Aptos" w:hAnsi="Aptos" w:cstheme="minorHAnsi"/>
          <w:b/>
          <w:bCs/>
          <w:i/>
          <w:sz w:val="18"/>
          <w:szCs w:val="18"/>
        </w:rPr>
        <w:t xml:space="preserve"> Sobre Sigma </w:t>
      </w:r>
    </w:p>
    <w:p w14:paraId="340286AB" w14:textId="3B6844C3" w:rsidR="00A37065" w:rsidRDefault="00A37065" w:rsidP="00A37065">
      <w:pPr>
        <w:jc w:val="both"/>
        <w:rPr>
          <w:rFonts w:ascii="Aptos" w:hAnsi="Aptos" w:cstheme="minorHAnsi"/>
          <w:i/>
          <w:sz w:val="18"/>
          <w:szCs w:val="18"/>
        </w:rPr>
      </w:pPr>
      <w:r w:rsidRPr="006E1871">
        <w:rPr>
          <w:rFonts w:ascii="Aptos" w:hAnsi="Aptos" w:cstheme="minorHAnsi"/>
          <w:i/>
          <w:sz w:val="18"/>
          <w:szCs w:val="18"/>
        </w:rPr>
        <w:t>Sigma es una compañía global líder en la industria alimentaria que produce, comercializa y distribuye alimentos mediante marcas de calidad, que incluyen carnes, quesos, yogures y otros alimentos refrigerados y congelados envasados. Sigma posee un amplio porfolio de marcas líderes y cuenta con 64 plantas de producción que operan en 17 países en cuatro regiones clave: Europa, México, Estados Unidos y América Latina.</w:t>
      </w:r>
    </w:p>
    <w:p w14:paraId="5FF52F27" w14:textId="77777777" w:rsidR="00A37065" w:rsidRPr="00D06098" w:rsidRDefault="00A37065" w:rsidP="00A37065">
      <w:pPr>
        <w:jc w:val="both"/>
        <w:rPr>
          <w:rFonts w:ascii="Aptos" w:hAnsi="Aptos" w:cstheme="minorHAnsi"/>
          <w:b/>
          <w:i/>
          <w:color w:val="1F1A1A"/>
          <w:spacing w:val="15"/>
          <w:sz w:val="18"/>
          <w:szCs w:val="18"/>
          <w:shd w:val="clear" w:color="auto" w:fill="FFFFFF"/>
        </w:rPr>
      </w:pPr>
      <w:r w:rsidRPr="006E1871">
        <w:rPr>
          <w:rFonts w:ascii="Aptos" w:hAnsi="Aptos" w:cstheme="minorHAnsi"/>
          <w:i/>
          <w:sz w:val="18"/>
          <w:szCs w:val="18"/>
        </w:rPr>
        <w:t xml:space="preserve">En Europa, Sigma produce y comercializa sus productos bajo el nombre de marcas reconocidas como Campofrío, Navidul, Revilla, Aoste, Cochonou, Justin Bridou, Marcassou, Nobre, Stegeman, Caroli, Better Balance y Snack’In For You, entre otras. Sigma fábrica y vende sus productos en </w:t>
      </w:r>
      <w:r>
        <w:rPr>
          <w:rFonts w:ascii="Aptos" w:hAnsi="Aptos" w:cstheme="minorHAnsi"/>
          <w:i/>
          <w:sz w:val="18"/>
          <w:szCs w:val="18"/>
        </w:rPr>
        <w:t>siete</w:t>
      </w:r>
      <w:r w:rsidRPr="006E1871">
        <w:rPr>
          <w:rFonts w:ascii="Aptos" w:hAnsi="Aptos" w:cstheme="minorHAnsi"/>
          <w:i/>
          <w:sz w:val="18"/>
          <w:szCs w:val="18"/>
        </w:rPr>
        <w:t xml:space="preserve"> países europeos y exporta a más de 60 países de todo el mundo</w:t>
      </w:r>
      <w:r>
        <w:rPr>
          <w:rFonts w:ascii="Aptos" w:hAnsi="Aptos" w:cstheme="minorHAnsi"/>
          <w:i/>
          <w:sz w:val="18"/>
          <w:szCs w:val="18"/>
        </w:rPr>
        <w:t>.</w:t>
      </w:r>
    </w:p>
    <w:p w14:paraId="4DF75F80" w14:textId="0ACE9771" w:rsidR="0058618D" w:rsidRDefault="0058618D" w:rsidP="0058618D">
      <w:pPr>
        <w:spacing w:after="0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Para más información</w:t>
      </w:r>
    </w:p>
    <w:p w14:paraId="261782F3" w14:textId="77777777" w:rsidR="0058618D" w:rsidRDefault="0058618D" w:rsidP="0058618D">
      <w:pPr>
        <w:spacing w:after="0"/>
        <w:rPr>
          <w:b/>
          <w:i/>
          <w:sz w:val="20"/>
          <w:szCs w:val="20"/>
        </w:rPr>
      </w:pPr>
    </w:p>
    <w:p w14:paraId="6F0768C2" w14:textId="77777777" w:rsidR="0058618D" w:rsidRDefault="0058618D" w:rsidP="0058618D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Alejandra García de la Maza</w:t>
      </w:r>
    </w:p>
    <w:p w14:paraId="0A4ADB6F" w14:textId="77777777" w:rsidR="0058618D" w:rsidRDefault="0058618D" w:rsidP="0058618D">
      <w:pPr>
        <w:spacing w:after="0"/>
        <w:rPr>
          <w:sz w:val="20"/>
          <w:szCs w:val="20"/>
        </w:rPr>
      </w:pPr>
      <w:hyperlink r:id="rId11" w:history="1">
        <w:r>
          <w:rPr>
            <w:rStyle w:val="Hipervnculo"/>
            <w:sz w:val="20"/>
            <w:szCs w:val="20"/>
          </w:rPr>
          <w:t>agm@lasker.es</w:t>
        </w:r>
      </w:hyperlink>
    </w:p>
    <w:p w14:paraId="74D0D5A9" w14:textId="77777777" w:rsidR="0058618D" w:rsidRDefault="0058618D" w:rsidP="0058618D">
      <w:pPr>
        <w:spacing w:after="0"/>
        <w:rPr>
          <w:sz w:val="20"/>
          <w:szCs w:val="20"/>
        </w:rPr>
      </w:pPr>
      <w:r>
        <w:rPr>
          <w:sz w:val="20"/>
          <w:szCs w:val="20"/>
        </w:rPr>
        <w:t>650 525 429</w:t>
      </w:r>
    </w:p>
    <w:p w14:paraId="0AA1B846" w14:textId="77777777" w:rsidR="0058618D" w:rsidRDefault="0058618D" w:rsidP="0058618D">
      <w:pPr>
        <w:spacing w:after="0"/>
        <w:rPr>
          <w:sz w:val="20"/>
          <w:szCs w:val="20"/>
        </w:rPr>
      </w:pPr>
    </w:p>
    <w:p w14:paraId="7926FCEA" w14:textId="77777777" w:rsidR="0058618D" w:rsidRDefault="0058618D" w:rsidP="0058618D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Paloma Aguilera</w:t>
      </w:r>
    </w:p>
    <w:p w14:paraId="67C192A5" w14:textId="77777777" w:rsidR="0058618D" w:rsidRDefault="0058618D" w:rsidP="0058618D">
      <w:pPr>
        <w:spacing w:after="0"/>
        <w:rPr>
          <w:sz w:val="20"/>
          <w:szCs w:val="20"/>
        </w:rPr>
      </w:pPr>
      <w:hyperlink r:id="rId12" w:history="1">
        <w:r>
          <w:rPr>
            <w:rStyle w:val="Hipervnculo"/>
            <w:sz w:val="20"/>
            <w:szCs w:val="20"/>
          </w:rPr>
          <w:t>pafm@lasker.es</w:t>
        </w:r>
      </w:hyperlink>
      <w:r>
        <w:rPr>
          <w:sz w:val="20"/>
          <w:szCs w:val="20"/>
        </w:rPr>
        <w:t xml:space="preserve"> </w:t>
      </w:r>
    </w:p>
    <w:p w14:paraId="4403103F" w14:textId="78565E63" w:rsidR="0058618D" w:rsidRDefault="0058618D" w:rsidP="00D77DC1">
      <w:pPr>
        <w:spacing w:after="0"/>
        <w:rPr>
          <w:bCs/>
          <w:iCs/>
        </w:rPr>
      </w:pPr>
      <w:r>
        <w:rPr>
          <w:sz w:val="20"/>
          <w:szCs w:val="20"/>
        </w:rPr>
        <w:t>659 07 22 61</w:t>
      </w:r>
    </w:p>
    <w:sectPr w:rsidR="0058618D" w:rsidSect="00D66540">
      <w:headerReference w:type="default" r:id="rId13"/>
      <w:footerReference w:type="default" r:id="rId14"/>
      <w:pgSz w:w="11906" w:h="16838"/>
      <w:pgMar w:top="709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954CD" w14:textId="77777777" w:rsidR="009E15A1" w:rsidRDefault="009E15A1" w:rsidP="001245A8">
      <w:pPr>
        <w:spacing w:after="0" w:line="240" w:lineRule="auto"/>
      </w:pPr>
      <w:r>
        <w:separator/>
      </w:r>
    </w:p>
  </w:endnote>
  <w:endnote w:type="continuationSeparator" w:id="0">
    <w:p w14:paraId="2314C9A2" w14:textId="77777777" w:rsidR="009E15A1" w:rsidRDefault="009E15A1" w:rsidP="00124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0FCE1" w14:textId="407C5A91" w:rsidR="00A16347" w:rsidRDefault="00D2054C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8EA35F4" wp14:editId="13F887BF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0"/>
              <wp:wrapNone/>
              <wp:docPr id="2033955345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61D019" w14:textId="08852502" w:rsidR="00A16347" w:rsidRPr="00A16347" w:rsidRDefault="00A16347" w:rsidP="00A16347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A16347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Internal Information | Sigma in Europe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EA35F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0;margin-top:805.35pt;width:595.3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" o:allowincell="f" filled="f" stroked="f" strokeweight=".5pt">
              <v:textbox inset=",0,20pt,0">
                <w:txbxContent>
                  <w:p w14:paraId="4661D019" w14:textId="08852502" w:rsidR="00A16347" w:rsidRPr="00A16347" w:rsidRDefault="00A16347" w:rsidP="00A16347">
                    <w:pPr>
                      <w:spacing w:after="0"/>
                      <w:jc w:val="right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A16347">
                      <w:rPr>
                        <w:rFonts w:ascii="Calibri" w:hAnsi="Calibri" w:cs="Calibri"/>
                        <w:color w:val="FF0000"/>
                        <w:sz w:val="20"/>
                      </w:rPr>
                      <w:t>Internal Information | Sigma in Europe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3CCF8" w14:textId="77777777" w:rsidR="009E15A1" w:rsidRDefault="009E15A1" w:rsidP="001245A8">
      <w:pPr>
        <w:spacing w:after="0" w:line="240" w:lineRule="auto"/>
      </w:pPr>
      <w:r>
        <w:separator/>
      </w:r>
    </w:p>
  </w:footnote>
  <w:footnote w:type="continuationSeparator" w:id="0">
    <w:p w14:paraId="0607C9C6" w14:textId="77777777" w:rsidR="009E15A1" w:rsidRDefault="009E15A1" w:rsidP="00124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424A9" w14:textId="4B56109C" w:rsidR="001245A8" w:rsidRDefault="00D2054C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8A8AA9" wp14:editId="0E1EB6C3">
              <wp:simplePos x="0" y="0"/>
              <wp:positionH relativeFrom="margin">
                <wp:align>center</wp:align>
              </wp:positionH>
              <wp:positionV relativeFrom="paragraph">
                <wp:posOffset>-153035</wp:posOffset>
              </wp:positionV>
              <wp:extent cx="6896100" cy="10133965"/>
              <wp:effectExtent l="0" t="0" r="0" b="635"/>
              <wp:wrapNone/>
              <wp:docPr id="517544363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96100" cy="10133965"/>
                      </a:xfrm>
                      <a:prstGeom prst="rect">
                        <a:avLst/>
                      </a:prstGeom>
                      <a:noFill/>
                      <a:ln w="12701" cap="flat" cmpd="thickThin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9A9BC2" id="Rectángulo 2" o:spid="_x0000_s1026" style="position:absolute;margin-left:0;margin-top:-12.05pt;width:543pt;height:797.9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" filled="f" strokecolor="#5a5a5a [2109]" strokeweight=".35281mm">
              <v:stroke linestyle="thickThin"/>
              <v:path arrowok="t"/>
              <v:textbox inset="0,0,0,0"/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F3ECC"/>
    <w:multiLevelType w:val="hybridMultilevel"/>
    <w:tmpl w:val="62524FCC"/>
    <w:lvl w:ilvl="0" w:tplc="BD32C11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06D3A"/>
    <w:multiLevelType w:val="hybridMultilevel"/>
    <w:tmpl w:val="48429682"/>
    <w:lvl w:ilvl="0" w:tplc="91D42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844C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4813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EC2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906C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20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1C4D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5ED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84AE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9DB1D73"/>
    <w:multiLevelType w:val="hybridMultilevel"/>
    <w:tmpl w:val="D8B05B38"/>
    <w:lvl w:ilvl="0" w:tplc="673853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440C0"/>
    <w:multiLevelType w:val="hybridMultilevel"/>
    <w:tmpl w:val="700CEDCC"/>
    <w:lvl w:ilvl="0" w:tplc="366E8A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945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2AA4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CE8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1CE9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E0B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1C65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909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2C8E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9D73B9D"/>
    <w:multiLevelType w:val="hybridMultilevel"/>
    <w:tmpl w:val="EDCC39CA"/>
    <w:lvl w:ilvl="0" w:tplc="BD32C11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390B0C"/>
    <w:multiLevelType w:val="hybridMultilevel"/>
    <w:tmpl w:val="F3103D5E"/>
    <w:lvl w:ilvl="0" w:tplc="8EA48D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AE28C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8AA5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6E98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FC49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1C2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2C8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1E59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64C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A0B4174"/>
    <w:multiLevelType w:val="hybridMultilevel"/>
    <w:tmpl w:val="A62E9B1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65216C"/>
    <w:multiLevelType w:val="hybridMultilevel"/>
    <w:tmpl w:val="DAEC4E16"/>
    <w:lvl w:ilvl="0" w:tplc="EDBE16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116E9"/>
    <w:multiLevelType w:val="hybridMultilevel"/>
    <w:tmpl w:val="2C529C42"/>
    <w:lvl w:ilvl="0" w:tplc="5C2219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2F5496" w:themeColor="accent1" w:themeShade="BF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473B7D"/>
    <w:multiLevelType w:val="hybridMultilevel"/>
    <w:tmpl w:val="E5C692BE"/>
    <w:lvl w:ilvl="0" w:tplc="FD6CC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307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3216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4E2E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FE22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98B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320D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88EB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D4CB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25A7A9D"/>
    <w:multiLevelType w:val="hybridMultilevel"/>
    <w:tmpl w:val="6BC27B50"/>
    <w:lvl w:ilvl="0" w:tplc="BD32C11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0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D11967"/>
    <w:multiLevelType w:val="hybridMultilevel"/>
    <w:tmpl w:val="636A635C"/>
    <w:lvl w:ilvl="0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6B1036A"/>
    <w:multiLevelType w:val="hybridMultilevel"/>
    <w:tmpl w:val="75107E00"/>
    <w:lvl w:ilvl="0" w:tplc="BD32C11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C00000"/>
        <w:sz w:val="2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295066"/>
    <w:multiLevelType w:val="hybridMultilevel"/>
    <w:tmpl w:val="4052F000"/>
    <w:lvl w:ilvl="0" w:tplc="F65858C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096EF24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F4BC8A0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126A00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5C849F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B28C9D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371A2E2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C68020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87A20A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4" w15:restartNumberingAfterBreak="0">
    <w:nsid w:val="6BD635F0"/>
    <w:multiLevelType w:val="hybridMultilevel"/>
    <w:tmpl w:val="1C903B36"/>
    <w:lvl w:ilvl="0" w:tplc="F5E6443C">
      <w:start w:val="1"/>
      <w:numFmt w:val="bullet"/>
      <w:lvlText w:val=""/>
      <w:lvlJc w:val="left"/>
      <w:pPr>
        <w:ind w:left="340" w:hanging="283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454C1D"/>
    <w:multiLevelType w:val="hybridMultilevel"/>
    <w:tmpl w:val="698CA5D0"/>
    <w:lvl w:ilvl="0" w:tplc="0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CF4A00"/>
    <w:multiLevelType w:val="hybridMultilevel"/>
    <w:tmpl w:val="B9DE3180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673853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00" w:themeColor="text1"/>
        <w:sz w:val="20"/>
      </w:rPr>
    </w:lvl>
    <w:lvl w:ilvl="2" w:tplc="634CBA1C">
      <w:start w:val="2020"/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18088A"/>
    <w:multiLevelType w:val="hybridMultilevel"/>
    <w:tmpl w:val="98AEFA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422270">
    <w:abstractNumId w:val="7"/>
  </w:num>
  <w:num w:numId="2" w16cid:durableId="1458063015">
    <w:abstractNumId w:val="2"/>
  </w:num>
  <w:num w:numId="3" w16cid:durableId="1885949641">
    <w:abstractNumId w:val="9"/>
  </w:num>
  <w:num w:numId="4" w16cid:durableId="754401391">
    <w:abstractNumId w:val="13"/>
  </w:num>
  <w:num w:numId="5" w16cid:durableId="1056272970">
    <w:abstractNumId w:val="3"/>
  </w:num>
  <w:num w:numId="6" w16cid:durableId="757754828">
    <w:abstractNumId w:val="8"/>
  </w:num>
  <w:num w:numId="7" w16cid:durableId="446393284">
    <w:abstractNumId w:val="5"/>
  </w:num>
  <w:num w:numId="8" w16cid:durableId="1603873822">
    <w:abstractNumId w:val="1"/>
  </w:num>
  <w:num w:numId="9" w16cid:durableId="2044164428">
    <w:abstractNumId w:val="14"/>
  </w:num>
  <w:num w:numId="10" w16cid:durableId="1568149153">
    <w:abstractNumId w:val="15"/>
  </w:num>
  <w:num w:numId="11" w16cid:durableId="818301103">
    <w:abstractNumId w:val="10"/>
  </w:num>
  <w:num w:numId="12" w16cid:durableId="743529479">
    <w:abstractNumId w:val="0"/>
  </w:num>
  <w:num w:numId="13" w16cid:durableId="604845036">
    <w:abstractNumId w:val="12"/>
  </w:num>
  <w:num w:numId="14" w16cid:durableId="582690522">
    <w:abstractNumId w:val="16"/>
  </w:num>
  <w:num w:numId="15" w16cid:durableId="1644657762">
    <w:abstractNumId w:val="11"/>
  </w:num>
  <w:num w:numId="16" w16cid:durableId="1244029154">
    <w:abstractNumId w:val="4"/>
  </w:num>
  <w:num w:numId="17" w16cid:durableId="1771732036">
    <w:abstractNumId w:val="17"/>
  </w:num>
  <w:num w:numId="18" w16cid:durableId="18941932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C0"/>
    <w:rsid w:val="00006D39"/>
    <w:rsid w:val="00013083"/>
    <w:rsid w:val="00020150"/>
    <w:rsid w:val="000215B1"/>
    <w:rsid w:val="0002193B"/>
    <w:rsid w:val="0002224C"/>
    <w:rsid w:val="000234BA"/>
    <w:rsid w:val="0003503E"/>
    <w:rsid w:val="0004015B"/>
    <w:rsid w:val="00052DBD"/>
    <w:rsid w:val="00052ED6"/>
    <w:rsid w:val="000564C9"/>
    <w:rsid w:val="00057AEA"/>
    <w:rsid w:val="00060D66"/>
    <w:rsid w:val="00061C76"/>
    <w:rsid w:val="000639B3"/>
    <w:rsid w:val="00075288"/>
    <w:rsid w:val="00075AC0"/>
    <w:rsid w:val="00083BE5"/>
    <w:rsid w:val="00083E07"/>
    <w:rsid w:val="000844FB"/>
    <w:rsid w:val="00091892"/>
    <w:rsid w:val="000B1907"/>
    <w:rsid w:val="000B1F12"/>
    <w:rsid w:val="000B3C40"/>
    <w:rsid w:val="000B4C00"/>
    <w:rsid w:val="000C3367"/>
    <w:rsid w:val="000C72C9"/>
    <w:rsid w:val="000D3CEE"/>
    <w:rsid w:val="000D6361"/>
    <w:rsid w:val="000D6429"/>
    <w:rsid w:val="000D78E4"/>
    <w:rsid w:val="000F7A55"/>
    <w:rsid w:val="00103738"/>
    <w:rsid w:val="0011765A"/>
    <w:rsid w:val="00121638"/>
    <w:rsid w:val="0012359A"/>
    <w:rsid w:val="001245A8"/>
    <w:rsid w:val="001253D0"/>
    <w:rsid w:val="00126EBB"/>
    <w:rsid w:val="00126EE6"/>
    <w:rsid w:val="00127A9A"/>
    <w:rsid w:val="00134D08"/>
    <w:rsid w:val="00134E76"/>
    <w:rsid w:val="00135115"/>
    <w:rsid w:val="00141BCF"/>
    <w:rsid w:val="00143326"/>
    <w:rsid w:val="00146902"/>
    <w:rsid w:val="0015116A"/>
    <w:rsid w:val="00151527"/>
    <w:rsid w:val="001613CF"/>
    <w:rsid w:val="00172417"/>
    <w:rsid w:val="00173C3A"/>
    <w:rsid w:val="0017404A"/>
    <w:rsid w:val="00190005"/>
    <w:rsid w:val="00194C1A"/>
    <w:rsid w:val="00197B8F"/>
    <w:rsid w:val="00197F83"/>
    <w:rsid w:val="001A2682"/>
    <w:rsid w:val="001A417C"/>
    <w:rsid w:val="001B538C"/>
    <w:rsid w:val="001C13A4"/>
    <w:rsid w:val="001C388C"/>
    <w:rsid w:val="001C62E5"/>
    <w:rsid w:val="001C7D42"/>
    <w:rsid w:val="001D0FB2"/>
    <w:rsid w:val="001D1DE7"/>
    <w:rsid w:val="001D3071"/>
    <w:rsid w:val="001E297A"/>
    <w:rsid w:val="001F1301"/>
    <w:rsid w:val="001F68DE"/>
    <w:rsid w:val="001F6C6C"/>
    <w:rsid w:val="00202108"/>
    <w:rsid w:val="002076DD"/>
    <w:rsid w:val="00214AA3"/>
    <w:rsid w:val="00214DE2"/>
    <w:rsid w:val="0022000A"/>
    <w:rsid w:val="00220501"/>
    <w:rsid w:val="002226D7"/>
    <w:rsid w:val="00234560"/>
    <w:rsid w:val="00240589"/>
    <w:rsid w:val="00242E6D"/>
    <w:rsid w:val="0024323D"/>
    <w:rsid w:val="0024379C"/>
    <w:rsid w:val="002444D5"/>
    <w:rsid w:val="00246FB4"/>
    <w:rsid w:val="00253C7E"/>
    <w:rsid w:val="00254CE8"/>
    <w:rsid w:val="002608FC"/>
    <w:rsid w:val="00260BEA"/>
    <w:rsid w:val="0026264D"/>
    <w:rsid w:val="00263E7F"/>
    <w:rsid w:val="00275CB2"/>
    <w:rsid w:val="0028303F"/>
    <w:rsid w:val="00293326"/>
    <w:rsid w:val="0029567B"/>
    <w:rsid w:val="002A2F2D"/>
    <w:rsid w:val="002A3624"/>
    <w:rsid w:val="002B3BFE"/>
    <w:rsid w:val="002B479D"/>
    <w:rsid w:val="002B5305"/>
    <w:rsid w:val="002B564A"/>
    <w:rsid w:val="002C2553"/>
    <w:rsid w:val="002C2BFE"/>
    <w:rsid w:val="002C725A"/>
    <w:rsid w:val="002D28F9"/>
    <w:rsid w:val="002D4818"/>
    <w:rsid w:val="002D5E5C"/>
    <w:rsid w:val="002E1FC0"/>
    <w:rsid w:val="002E6F09"/>
    <w:rsid w:val="002F590D"/>
    <w:rsid w:val="002F7340"/>
    <w:rsid w:val="00300B5A"/>
    <w:rsid w:val="003037B5"/>
    <w:rsid w:val="00305BB2"/>
    <w:rsid w:val="003115B9"/>
    <w:rsid w:val="00312DD9"/>
    <w:rsid w:val="00313DFC"/>
    <w:rsid w:val="003147D2"/>
    <w:rsid w:val="00315825"/>
    <w:rsid w:val="003168E3"/>
    <w:rsid w:val="003231C0"/>
    <w:rsid w:val="003264DD"/>
    <w:rsid w:val="00330B21"/>
    <w:rsid w:val="003326CC"/>
    <w:rsid w:val="003328B1"/>
    <w:rsid w:val="00333367"/>
    <w:rsid w:val="0035125B"/>
    <w:rsid w:val="00355F61"/>
    <w:rsid w:val="003574EB"/>
    <w:rsid w:val="00360737"/>
    <w:rsid w:val="00360998"/>
    <w:rsid w:val="00360D83"/>
    <w:rsid w:val="0036274C"/>
    <w:rsid w:val="00362F26"/>
    <w:rsid w:val="00363608"/>
    <w:rsid w:val="00366960"/>
    <w:rsid w:val="00366EF3"/>
    <w:rsid w:val="0037232D"/>
    <w:rsid w:val="00387E08"/>
    <w:rsid w:val="00392756"/>
    <w:rsid w:val="00395361"/>
    <w:rsid w:val="00397F7A"/>
    <w:rsid w:val="003A3B59"/>
    <w:rsid w:val="003A5C22"/>
    <w:rsid w:val="003A622B"/>
    <w:rsid w:val="003A6650"/>
    <w:rsid w:val="003B3BEF"/>
    <w:rsid w:val="003B4E90"/>
    <w:rsid w:val="003B5DF2"/>
    <w:rsid w:val="003B664C"/>
    <w:rsid w:val="003C1AE6"/>
    <w:rsid w:val="003C2FA2"/>
    <w:rsid w:val="003C7E2E"/>
    <w:rsid w:val="003D2F84"/>
    <w:rsid w:val="003E11D6"/>
    <w:rsid w:val="003E683D"/>
    <w:rsid w:val="003E6872"/>
    <w:rsid w:val="003F015B"/>
    <w:rsid w:val="00402C37"/>
    <w:rsid w:val="00406D85"/>
    <w:rsid w:val="004123D6"/>
    <w:rsid w:val="00416348"/>
    <w:rsid w:val="00420355"/>
    <w:rsid w:val="0042565B"/>
    <w:rsid w:val="00434E62"/>
    <w:rsid w:val="004417BB"/>
    <w:rsid w:val="00441D80"/>
    <w:rsid w:val="004435AE"/>
    <w:rsid w:val="004445AC"/>
    <w:rsid w:val="004507A0"/>
    <w:rsid w:val="00467B46"/>
    <w:rsid w:val="004703B1"/>
    <w:rsid w:val="0047353F"/>
    <w:rsid w:val="00481706"/>
    <w:rsid w:val="00481DEA"/>
    <w:rsid w:val="004838AD"/>
    <w:rsid w:val="00490FA7"/>
    <w:rsid w:val="00494D5D"/>
    <w:rsid w:val="00496B13"/>
    <w:rsid w:val="004A1A18"/>
    <w:rsid w:val="004A2727"/>
    <w:rsid w:val="004A3112"/>
    <w:rsid w:val="004A3114"/>
    <w:rsid w:val="004A4330"/>
    <w:rsid w:val="004B1DFB"/>
    <w:rsid w:val="004B76C6"/>
    <w:rsid w:val="004C2D39"/>
    <w:rsid w:val="004C3297"/>
    <w:rsid w:val="004C57ED"/>
    <w:rsid w:val="004D101D"/>
    <w:rsid w:val="004D2248"/>
    <w:rsid w:val="004D410C"/>
    <w:rsid w:val="004D661F"/>
    <w:rsid w:val="004E122F"/>
    <w:rsid w:val="004E5873"/>
    <w:rsid w:val="004E76EF"/>
    <w:rsid w:val="004F0439"/>
    <w:rsid w:val="004F73C0"/>
    <w:rsid w:val="00502B1E"/>
    <w:rsid w:val="00503273"/>
    <w:rsid w:val="005034DC"/>
    <w:rsid w:val="00504EE9"/>
    <w:rsid w:val="00507138"/>
    <w:rsid w:val="00507319"/>
    <w:rsid w:val="00507BB0"/>
    <w:rsid w:val="005115AE"/>
    <w:rsid w:val="00520CBB"/>
    <w:rsid w:val="00522FE9"/>
    <w:rsid w:val="00525581"/>
    <w:rsid w:val="00526665"/>
    <w:rsid w:val="00532667"/>
    <w:rsid w:val="005338BB"/>
    <w:rsid w:val="0053734B"/>
    <w:rsid w:val="0054293B"/>
    <w:rsid w:val="005469F1"/>
    <w:rsid w:val="005542DB"/>
    <w:rsid w:val="0056014E"/>
    <w:rsid w:val="00570215"/>
    <w:rsid w:val="00570F48"/>
    <w:rsid w:val="00573383"/>
    <w:rsid w:val="005741D6"/>
    <w:rsid w:val="00574E7A"/>
    <w:rsid w:val="00576EFA"/>
    <w:rsid w:val="00581BC6"/>
    <w:rsid w:val="0058618D"/>
    <w:rsid w:val="00586C96"/>
    <w:rsid w:val="0059337F"/>
    <w:rsid w:val="00596DDC"/>
    <w:rsid w:val="005A7690"/>
    <w:rsid w:val="005B36E8"/>
    <w:rsid w:val="005B48B8"/>
    <w:rsid w:val="005C2F46"/>
    <w:rsid w:val="005C526E"/>
    <w:rsid w:val="005D3665"/>
    <w:rsid w:val="005D4795"/>
    <w:rsid w:val="005D6E9B"/>
    <w:rsid w:val="005E244E"/>
    <w:rsid w:val="005E5997"/>
    <w:rsid w:val="005F05DA"/>
    <w:rsid w:val="00605197"/>
    <w:rsid w:val="006233BF"/>
    <w:rsid w:val="00624017"/>
    <w:rsid w:val="0062478D"/>
    <w:rsid w:val="00630892"/>
    <w:rsid w:val="0064342B"/>
    <w:rsid w:val="00646443"/>
    <w:rsid w:val="006503FB"/>
    <w:rsid w:val="00653053"/>
    <w:rsid w:val="006537A3"/>
    <w:rsid w:val="00656219"/>
    <w:rsid w:val="00660A78"/>
    <w:rsid w:val="006613E9"/>
    <w:rsid w:val="00666696"/>
    <w:rsid w:val="00680863"/>
    <w:rsid w:val="00684C3E"/>
    <w:rsid w:val="00684DEE"/>
    <w:rsid w:val="00690EB2"/>
    <w:rsid w:val="006926BB"/>
    <w:rsid w:val="006926EC"/>
    <w:rsid w:val="00693ACF"/>
    <w:rsid w:val="006A3C45"/>
    <w:rsid w:val="006B33BE"/>
    <w:rsid w:val="006C2B78"/>
    <w:rsid w:val="006C5FEB"/>
    <w:rsid w:val="006C7B0F"/>
    <w:rsid w:val="006C7FDD"/>
    <w:rsid w:val="006E14B7"/>
    <w:rsid w:val="006E7698"/>
    <w:rsid w:val="006F4436"/>
    <w:rsid w:val="006F6409"/>
    <w:rsid w:val="00700CEA"/>
    <w:rsid w:val="00701100"/>
    <w:rsid w:val="007023F8"/>
    <w:rsid w:val="00702FFE"/>
    <w:rsid w:val="00703205"/>
    <w:rsid w:val="00703C12"/>
    <w:rsid w:val="00704915"/>
    <w:rsid w:val="007234C1"/>
    <w:rsid w:val="00727060"/>
    <w:rsid w:val="00730DDD"/>
    <w:rsid w:val="00733F64"/>
    <w:rsid w:val="0073601B"/>
    <w:rsid w:val="007441FF"/>
    <w:rsid w:val="007546BD"/>
    <w:rsid w:val="00757171"/>
    <w:rsid w:val="00761D68"/>
    <w:rsid w:val="0076413A"/>
    <w:rsid w:val="00764C7F"/>
    <w:rsid w:val="00765137"/>
    <w:rsid w:val="00767924"/>
    <w:rsid w:val="00772DD9"/>
    <w:rsid w:val="007740FF"/>
    <w:rsid w:val="007756BC"/>
    <w:rsid w:val="0077602F"/>
    <w:rsid w:val="007765F4"/>
    <w:rsid w:val="00776A58"/>
    <w:rsid w:val="0078078B"/>
    <w:rsid w:val="00782445"/>
    <w:rsid w:val="00782825"/>
    <w:rsid w:val="00786BBA"/>
    <w:rsid w:val="00787B63"/>
    <w:rsid w:val="00794689"/>
    <w:rsid w:val="00796207"/>
    <w:rsid w:val="007A018E"/>
    <w:rsid w:val="007A1DA0"/>
    <w:rsid w:val="007B4189"/>
    <w:rsid w:val="007C1C0E"/>
    <w:rsid w:val="007C2BE0"/>
    <w:rsid w:val="007C31AC"/>
    <w:rsid w:val="007D0D4F"/>
    <w:rsid w:val="007D15B3"/>
    <w:rsid w:val="007D2BD0"/>
    <w:rsid w:val="007D6F68"/>
    <w:rsid w:val="007D73B7"/>
    <w:rsid w:val="007E2E2E"/>
    <w:rsid w:val="007E32E3"/>
    <w:rsid w:val="007F306E"/>
    <w:rsid w:val="00800B39"/>
    <w:rsid w:val="00805EF5"/>
    <w:rsid w:val="00810351"/>
    <w:rsid w:val="008112EC"/>
    <w:rsid w:val="00815A84"/>
    <w:rsid w:val="00816715"/>
    <w:rsid w:val="00817781"/>
    <w:rsid w:val="00817F1F"/>
    <w:rsid w:val="00822118"/>
    <w:rsid w:val="008237AB"/>
    <w:rsid w:val="008237B7"/>
    <w:rsid w:val="00826A8E"/>
    <w:rsid w:val="00827797"/>
    <w:rsid w:val="00832507"/>
    <w:rsid w:val="00842158"/>
    <w:rsid w:val="0084539F"/>
    <w:rsid w:val="00851A16"/>
    <w:rsid w:val="00852652"/>
    <w:rsid w:val="00854D3F"/>
    <w:rsid w:val="00864D5B"/>
    <w:rsid w:val="008726E9"/>
    <w:rsid w:val="00875F35"/>
    <w:rsid w:val="00880F75"/>
    <w:rsid w:val="00881B77"/>
    <w:rsid w:val="0088537B"/>
    <w:rsid w:val="008908D8"/>
    <w:rsid w:val="00893681"/>
    <w:rsid w:val="00893F13"/>
    <w:rsid w:val="008A58FC"/>
    <w:rsid w:val="008B02DC"/>
    <w:rsid w:val="008B0A6B"/>
    <w:rsid w:val="008B52C0"/>
    <w:rsid w:val="008B7020"/>
    <w:rsid w:val="008B7285"/>
    <w:rsid w:val="008C2D8B"/>
    <w:rsid w:val="008D54E8"/>
    <w:rsid w:val="008E3E6A"/>
    <w:rsid w:val="008F35D0"/>
    <w:rsid w:val="008F64A7"/>
    <w:rsid w:val="008F732E"/>
    <w:rsid w:val="00900DA8"/>
    <w:rsid w:val="009012C6"/>
    <w:rsid w:val="00903B58"/>
    <w:rsid w:val="00911A92"/>
    <w:rsid w:val="00912FBC"/>
    <w:rsid w:val="009209B3"/>
    <w:rsid w:val="0092307B"/>
    <w:rsid w:val="00924361"/>
    <w:rsid w:val="00926026"/>
    <w:rsid w:val="0092631D"/>
    <w:rsid w:val="009272F7"/>
    <w:rsid w:val="00931387"/>
    <w:rsid w:val="00933C4F"/>
    <w:rsid w:val="00947141"/>
    <w:rsid w:val="00953ED6"/>
    <w:rsid w:val="00961254"/>
    <w:rsid w:val="0096472B"/>
    <w:rsid w:val="00975635"/>
    <w:rsid w:val="0097626A"/>
    <w:rsid w:val="00980DFA"/>
    <w:rsid w:val="009836D9"/>
    <w:rsid w:val="009856A6"/>
    <w:rsid w:val="00997287"/>
    <w:rsid w:val="009A57B1"/>
    <w:rsid w:val="009B0E1C"/>
    <w:rsid w:val="009B3D0A"/>
    <w:rsid w:val="009B5441"/>
    <w:rsid w:val="009C2652"/>
    <w:rsid w:val="009C4A2C"/>
    <w:rsid w:val="009E009A"/>
    <w:rsid w:val="009E15A1"/>
    <w:rsid w:val="009E506B"/>
    <w:rsid w:val="009E532D"/>
    <w:rsid w:val="009F127E"/>
    <w:rsid w:val="009F36F1"/>
    <w:rsid w:val="009F7BAB"/>
    <w:rsid w:val="00A004C9"/>
    <w:rsid w:val="00A01F1C"/>
    <w:rsid w:val="00A02DB7"/>
    <w:rsid w:val="00A04392"/>
    <w:rsid w:val="00A061FF"/>
    <w:rsid w:val="00A06726"/>
    <w:rsid w:val="00A06F56"/>
    <w:rsid w:val="00A06F5A"/>
    <w:rsid w:val="00A07EA9"/>
    <w:rsid w:val="00A11F13"/>
    <w:rsid w:val="00A13931"/>
    <w:rsid w:val="00A16347"/>
    <w:rsid w:val="00A17BF2"/>
    <w:rsid w:val="00A17C44"/>
    <w:rsid w:val="00A23D39"/>
    <w:rsid w:val="00A255F3"/>
    <w:rsid w:val="00A25881"/>
    <w:rsid w:val="00A27AEC"/>
    <w:rsid w:val="00A34CC5"/>
    <w:rsid w:val="00A36118"/>
    <w:rsid w:val="00A37065"/>
    <w:rsid w:val="00A41C45"/>
    <w:rsid w:val="00A45FFC"/>
    <w:rsid w:val="00A5235C"/>
    <w:rsid w:val="00A559A8"/>
    <w:rsid w:val="00A574C8"/>
    <w:rsid w:val="00A61CEC"/>
    <w:rsid w:val="00A62D4F"/>
    <w:rsid w:val="00A63F8A"/>
    <w:rsid w:val="00A651C9"/>
    <w:rsid w:val="00A716B8"/>
    <w:rsid w:val="00A739E6"/>
    <w:rsid w:val="00A811A7"/>
    <w:rsid w:val="00A86EF1"/>
    <w:rsid w:val="00A877F7"/>
    <w:rsid w:val="00A917AC"/>
    <w:rsid w:val="00A96285"/>
    <w:rsid w:val="00A97D36"/>
    <w:rsid w:val="00AB0D0B"/>
    <w:rsid w:val="00AB7B3A"/>
    <w:rsid w:val="00AC1555"/>
    <w:rsid w:val="00AC49CE"/>
    <w:rsid w:val="00AC56E5"/>
    <w:rsid w:val="00AD02A1"/>
    <w:rsid w:val="00AD1E74"/>
    <w:rsid w:val="00AD6CE6"/>
    <w:rsid w:val="00AD718B"/>
    <w:rsid w:val="00AE3CC0"/>
    <w:rsid w:val="00AE5345"/>
    <w:rsid w:val="00AF1D9F"/>
    <w:rsid w:val="00AF2397"/>
    <w:rsid w:val="00AF5FEA"/>
    <w:rsid w:val="00AF7742"/>
    <w:rsid w:val="00AF7D0F"/>
    <w:rsid w:val="00B05D44"/>
    <w:rsid w:val="00B07AB2"/>
    <w:rsid w:val="00B10025"/>
    <w:rsid w:val="00B1552C"/>
    <w:rsid w:val="00B2633C"/>
    <w:rsid w:val="00B37DA4"/>
    <w:rsid w:val="00B426E6"/>
    <w:rsid w:val="00B426F2"/>
    <w:rsid w:val="00B52915"/>
    <w:rsid w:val="00B656CC"/>
    <w:rsid w:val="00B7274D"/>
    <w:rsid w:val="00B72F40"/>
    <w:rsid w:val="00B73321"/>
    <w:rsid w:val="00B737B2"/>
    <w:rsid w:val="00B75E9F"/>
    <w:rsid w:val="00B76A93"/>
    <w:rsid w:val="00B77403"/>
    <w:rsid w:val="00B91419"/>
    <w:rsid w:val="00B917D0"/>
    <w:rsid w:val="00BA61F2"/>
    <w:rsid w:val="00BA6FE0"/>
    <w:rsid w:val="00BB0F6E"/>
    <w:rsid w:val="00BB35C9"/>
    <w:rsid w:val="00BB615D"/>
    <w:rsid w:val="00BB66D9"/>
    <w:rsid w:val="00BB7004"/>
    <w:rsid w:val="00BC1B26"/>
    <w:rsid w:val="00BD1D1A"/>
    <w:rsid w:val="00BE03F7"/>
    <w:rsid w:val="00BE0D7A"/>
    <w:rsid w:val="00BE598E"/>
    <w:rsid w:val="00BE7711"/>
    <w:rsid w:val="00BF0DF2"/>
    <w:rsid w:val="00BF2E89"/>
    <w:rsid w:val="00BF456E"/>
    <w:rsid w:val="00BF4B4A"/>
    <w:rsid w:val="00BF6AC2"/>
    <w:rsid w:val="00C02932"/>
    <w:rsid w:val="00C040CF"/>
    <w:rsid w:val="00C05EDD"/>
    <w:rsid w:val="00C10B63"/>
    <w:rsid w:val="00C16551"/>
    <w:rsid w:val="00C31688"/>
    <w:rsid w:val="00C31C3A"/>
    <w:rsid w:val="00C4040E"/>
    <w:rsid w:val="00C408DC"/>
    <w:rsid w:val="00C41473"/>
    <w:rsid w:val="00C439A8"/>
    <w:rsid w:val="00C46836"/>
    <w:rsid w:val="00C500D7"/>
    <w:rsid w:val="00C5122A"/>
    <w:rsid w:val="00C530F8"/>
    <w:rsid w:val="00C60CEB"/>
    <w:rsid w:val="00C66E7C"/>
    <w:rsid w:val="00C71AB5"/>
    <w:rsid w:val="00C8374D"/>
    <w:rsid w:val="00C866F2"/>
    <w:rsid w:val="00C914C5"/>
    <w:rsid w:val="00CA75DD"/>
    <w:rsid w:val="00CB1164"/>
    <w:rsid w:val="00CC3C01"/>
    <w:rsid w:val="00CE08F0"/>
    <w:rsid w:val="00CE17FB"/>
    <w:rsid w:val="00CE3716"/>
    <w:rsid w:val="00CE45F6"/>
    <w:rsid w:val="00D00124"/>
    <w:rsid w:val="00D00A28"/>
    <w:rsid w:val="00D00C16"/>
    <w:rsid w:val="00D02AB7"/>
    <w:rsid w:val="00D12B6E"/>
    <w:rsid w:val="00D145FD"/>
    <w:rsid w:val="00D2054C"/>
    <w:rsid w:val="00D21604"/>
    <w:rsid w:val="00D24F94"/>
    <w:rsid w:val="00D266DD"/>
    <w:rsid w:val="00D35E5E"/>
    <w:rsid w:val="00D36475"/>
    <w:rsid w:val="00D366FA"/>
    <w:rsid w:val="00D36D03"/>
    <w:rsid w:val="00D408AD"/>
    <w:rsid w:val="00D5086A"/>
    <w:rsid w:val="00D560B7"/>
    <w:rsid w:val="00D5624C"/>
    <w:rsid w:val="00D66540"/>
    <w:rsid w:val="00D71BEB"/>
    <w:rsid w:val="00D738E0"/>
    <w:rsid w:val="00D75A12"/>
    <w:rsid w:val="00D76235"/>
    <w:rsid w:val="00D775CD"/>
    <w:rsid w:val="00D77DC1"/>
    <w:rsid w:val="00D81E1E"/>
    <w:rsid w:val="00D842FE"/>
    <w:rsid w:val="00D8611C"/>
    <w:rsid w:val="00D86C5E"/>
    <w:rsid w:val="00D9777A"/>
    <w:rsid w:val="00DA2C80"/>
    <w:rsid w:val="00DA6AD0"/>
    <w:rsid w:val="00DA7F14"/>
    <w:rsid w:val="00DB061B"/>
    <w:rsid w:val="00DB335F"/>
    <w:rsid w:val="00DC6DC7"/>
    <w:rsid w:val="00DD1E17"/>
    <w:rsid w:val="00DD4D37"/>
    <w:rsid w:val="00DD6AAE"/>
    <w:rsid w:val="00DE03A6"/>
    <w:rsid w:val="00DE268C"/>
    <w:rsid w:val="00DE452F"/>
    <w:rsid w:val="00DE6947"/>
    <w:rsid w:val="00DE7D5E"/>
    <w:rsid w:val="00DF7E81"/>
    <w:rsid w:val="00E00DD7"/>
    <w:rsid w:val="00E035EB"/>
    <w:rsid w:val="00E05329"/>
    <w:rsid w:val="00E076F9"/>
    <w:rsid w:val="00E1016B"/>
    <w:rsid w:val="00E1033E"/>
    <w:rsid w:val="00E10478"/>
    <w:rsid w:val="00E10FAB"/>
    <w:rsid w:val="00E15115"/>
    <w:rsid w:val="00E15598"/>
    <w:rsid w:val="00E15AA0"/>
    <w:rsid w:val="00E15B6D"/>
    <w:rsid w:val="00E20DCB"/>
    <w:rsid w:val="00E2119B"/>
    <w:rsid w:val="00E231AD"/>
    <w:rsid w:val="00E27407"/>
    <w:rsid w:val="00E3454E"/>
    <w:rsid w:val="00E35034"/>
    <w:rsid w:val="00E40EBA"/>
    <w:rsid w:val="00E50B2E"/>
    <w:rsid w:val="00E52F01"/>
    <w:rsid w:val="00E531C1"/>
    <w:rsid w:val="00E60157"/>
    <w:rsid w:val="00E62BCD"/>
    <w:rsid w:val="00E63B84"/>
    <w:rsid w:val="00E63C3E"/>
    <w:rsid w:val="00E6598F"/>
    <w:rsid w:val="00E70E2E"/>
    <w:rsid w:val="00E733BE"/>
    <w:rsid w:val="00E73788"/>
    <w:rsid w:val="00E7713C"/>
    <w:rsid w:val="00E8070D"/>
    <w:rsid w:val="00E83E1A"/>
    <w:rsid w:val="00E83FC5"/>
    <w:rsid w:val="00E9018B"/>
    <w:rsid w:val="00E9719D"/>
    <w:rsid w:val="00EA245C"/>
    <w:rsid w:val="00EA561C"/>
    <w:rsid w:val="00EC2430"/>
    <w:rsid w:val="00EC315F"/>
    <w:rsid w:val="00EC5835"/>
    <w:rsid w:val="00EC66D5"/>
    <w:rsid w:val="00ED01B7"/>
    <w:rsid w:val="00ED0A22"/>
    <w:rsid w:val="00ED2AC4"/>
    <w:rsid w:val="00ED32BA"/>
    <w:rsid w:val="00ED6260"/>
    <w:rsid w:val="00EE002E"/>
    <w:rsid w:val="00EE4D09"/>
    <w:rsid w:val="00EE6508"/>
    <w:rsid w:val="00EF0D13"/>
    <w:rsid w:val="00EF25A0"/>
    <w:rsid w:val="00EF5165"/>
    <w:rsid w:val="00EF54D8"/>
    <w:rsid w:val="00EF7F43"/>
    <w:rsid w:val="00F028E9"/>
    <w:rsid w:val="00F03E79"/>
    <w:rsid w:val="00F1294C"/>
    <w:rsid w:val="00F14031"/>
    <w:rsid w:val="00F152BC"/>
    <w:rsid w:val="00F15617"/>
    <w:rsid w:val="00F15957"/>
    <w:rsid w:val="00F1694D"/>
    <w:rsid w:val="00F21251"/>
    <w:rsid w:val="00F448AD"/>
    <w:rsid w:val="00F453D9"/>
    <w:rsid w:val="00F477E5"/>
    <w:rsid w:val="00F47F15"/>
    <w:rsid w:val="00F50EFD"/>
    <w:rsid w:val="00F65598"/>
    <w:rsid w:val="00F6649C"/>
    <w:rsid w:val="00F676B6"/>
    <w:rsid w:val="00F72912"/>
    <w:rsid w:val="00F759B8"/>
    <w:rsid w:val="00F763E1"/>
    <w:rsid w:val="00F807DB"/>
    <w:rsid w:val="00F86016"/>
    <w:rsid w:val="00F87982"/>
    <w:rsid w:val="00F933CE"/>
    <w:rsid w:val="00FA1646"/>
    <w:rsid w:val="00FA290D"/>
    <w:rsid w:val="00FA677B"/>
    <w:rsid w:val="00FB243C"/>
    <w:rsid w:val="00FC033D"/>
    <w:rsid w:val="00FD57C6"/>
    <w:rsid w:val="00FD70CC"/>
    <w:rsid w:val="00FE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76039"/>
  <w15:docId w15:val="{621A72C0-1946-49AA-84AD-FEA59AD8C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3C0"/>
  </w:style>
  <w:style w:type="paragraph" w:styleId="Ttulo1">
    <w:name w:val="heading 1"/>
    <w:basedOn w:val="Normal"/>
    <w:next w:val="Normal"/>
    <w:link w:val="Ttulo1Car"/>
    <w:uiPriority w:val="9"/>
    <w:qFormat/>
    <w:rsid w:val="000B3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3669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3669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73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338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F1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uiPriority w:val="99"/>
    <w:unhideWhenUsed/>
    <w:rsid w:val="007234C1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4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45A8"/>
  </w:style>
  <w:style w:type="paragraph" w:styleId="Piedepgina">
    <w:name w:val="footer"/>
    <w:basedOn w:val="Normal"/>
    <w:link w:val="PiedepginaCar"/>
    <w:uiPriority w:val="99"/>
    <w:unhideWhenUsed/>
    <w:rsid w:val="001245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45A8"/>
  </w:style>
  <w:style w:type="paragraph" w:styleId="Prrafodelista">
    <w:name w:val="List Paragraph"/>
    <w:basedOn w:val="Normal"/>
    <w:link w:val="PrrafodelistaCar"/>
    <w:uiPriority w:val="34"/>
    <w:qFormat/>
    <w:rsid w:val="00D775CD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Default">
    <w:name w:val="Default"/>
    <w:rsid w:val="00875F35"/>
    <w:pPr>
      <w:autoSpaceDE w:val="0"/>
      <w:autoSpaceDN w:val="0"/>
      <w:adjustRightInd w:val="0"/>
      <w:spacing w:after="0" w:line="240" w:lineRule="auto"/>
    </w:pPr>
    <w:rPr>
      <w:rFonts w:ascii="Calibri" w:eastAsia="Arial" w:hAnsi="Calibri" w:cs="Calibri"/>
      <w:color w:val="000000"/>
      <w:sz w:val="24"/>
      <w:szCs w:val="24"/>
      <w:lang w:eastAsia="zh-CN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ED01B7"/>
    <w:rPr>
      <w:rFonts w:ascii="Calibri" w:hAnsi="Calibri" w:cs="Calibri"/>
    </w:rPr>
  </w:style>
  <w:style w:type="paragraph" w:styleId="Textocomentario">
    <w:name w:val="annotation text"/>
    <w:basedOn w:val="Normal"/>
    <w:link w:val="TextocomentarioCar"/>
    <w:uiPriority w:val="99"/>
    <w:unhideWhenUsed/>
    <w:rsid w:val="002226D7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226D7"/>
    <w:rPr>
      <w:rFonts w:ascii="Calibri" w:hAnsi="Calibri" w:cs="Calibri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2226D7"/>
    <w:rPr>
      <w:sz w:val="16"/>
      <w:szCs w:val="16"/>
    </w:rPr>
  </w:style>
  <w:style w:type="paragraph" w:customStyle="1" w:styleId="CuerpoA">
    <w:name w:val="Cuerpo A"/>
    <w:basedOn w:val="Normal"/>
    <w:rsid w:val="002076DD"/>
    <w:pPr>
      <w:spacing w:before="240" w:after="0" w:line="240" w:lineRule="auto"/>
    </w:pPr>
    <w:rPr>
      <w:rFonts w:ascii="Arial" w:eastAsia="Calibri" w:hAnsi="Arial" w:cs="Arial"/>
      <w:color w:val="00000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734B"/>
    <w:pPr>
      <w:spacing w:after="160"/>
    </w:pPr>
    <w:rPr>
      <w:rFonts w:ascii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734B"/>
    <w:rPr>
      <w:rFonts w:ascii="Calibri" w:hAnsi="Calibri" w:cs="Calibri"/>
      <w:b/>
      <w:bCs/>
      <w:sz w:val="20"/>
      <w:szCs w:val="20"/>
    </w:rPr>
  </w:style>
  <w:style w:type="paragraph" w:styleId="Revisin">
    <w:name w:val="Revision"/>
    <w:hidden/>
    <w:uiPriority w:val="99"/>
    <w:semiHidden/>
    <w:rsid w:val="00E9018B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66960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366960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C2D8B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0B3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ormaltextrun">
    <w:name w:val="normaltextrun"/>
    <w:basedOn w:val="Fuentedeprrafopredeter"/>
    <w:rsid w:val="00576EFA"/>
  </w:style>
  <w:style w:type="character" w:customStyle="1" w:styleId="eop">
    <w:name w:val="eop"/>
    <w:basedOn w:val="Fuentedeprrafopredeter"/>
    <w:rsid w:val="00075AC0"/>
  </w:style>
  <w:style w:type="paragraph" w:customStyle="1" w:styleId="paragraph">
    <w:name w:val="paragraph"/>
    <w:basedOn w:val="Normal"/>
    <w:rsid w:val="003A3B5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s-ES_tradnl"/>
    </w:rPr>
  </w:style>
  <w:style w:type="character" w:customStyle="1" w:styleId="scxw242990027">
    <w:name w:val="scxw242990027"/>
    <w:basedOn w:val="Fuentedeprrafopredeter"/>
    <w:rsid w:val="003A3B59"/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F59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3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861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0082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6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91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0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32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814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357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7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6097">
          <w:marLeft w:val="3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32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fm@lasker.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gm@lasker.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19DC2-8246-4C23-85EA-F5F8E736502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8e17602-7682-4c07-aecd-515d5835543f}" enabled="1" method="Standard" siteId="{3602f44b-1aa9-4a4a-8a8a-10edcd570bd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446</Words>
  <Characters>2455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Aguilera</dc:creator>
  <cp:keywords/>
  <dc:description/>
  <cp:lastModifiedBy>Alejandra García de la Maza</cp:lastModifiedBy>
  <cp:revision>8</cp:revision>
  <cp:lastPrinted>2019-10-11T13:15:00Z</cp:lastPrinted>
  <dcterms:created xsi:type="dcterms:W3CDTF">2025-11-13T18:54:00Z</dcterms:created>
  <dcterms:modified xsi:type="dcterms:W3CDTF">2026-01-15T12:26:00Z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8e17602-7682-4c07-aecd-515d5835543f_Enabled">
    <vt:lpwstr>true</vt:lpwstr>
  </property>
  <property fmtid="{D5CDD505-2E9C-101B-9397-08002B2CF9AE}" pid="3" name="MSIP_Label_68e17602-7682-4c07-aecd-515d5835543f_SetDate">
    <vt:lpwstr>2024-04-08T08:46:23Z</vt:lpwstr>
  </property>
  <property fmtid="{D5CDD505-2E9C-101B-9397-08002B2CF9AE}" pid="4" name="MSIP_Label_68e17602-7682-4c07-aecd-515d5835543f_Method">
    <vt:lpwstr>Standard</vt:lpwstr>
  </property>
  <property fmtid="{D5CDD505-2E9C-101B-9397-08002B2CF9AE}" pid="5" name="MSIP_Label_68e17602-7682-4c07-aecd-515d5835543f_Name">
    <vt:lpwstr>Confidential</vt:lpwstr>
  </property>
  <property fmtid="{D5CDD505-2E9C-101B-9397-08002B2CF9AE}" pid="6" name="MSIP_Label_68e17602-7682-4c07-aecd-515d5835543f_SiteId">
    <vt:lpwstr>3602f44b-1aa9-4a4a-8a8a-10edcd570bd1</vt:lpwstr>
  </property>
  <property fmtid="{D5CDD505-2E9C-101B-9397-08002B2CF9AE}" pid="7" name="MSIP_Label_68e17602-7682-4c07-aecd-515d5835543f_ActionId">
    <vt:lpwstr>a971f4c1-c92c-4de0-8abe-4f68bd6c4cbf</vt:lpwstr>
  </property>
  <property fmtid="{D5CDD505-2E9C-101B-9397-08002B2CF9AE}" pid="8" name="MSIP_Label_68e17602-7682-4c07-aecd-515d5835543f_ContentBits">
    <vt:lpwstr>2</vt:lpwstr>
  </property>
</Properties>
</file>