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3836" w14:textId="23B22948" w:rsidR="64ADE098" w:rsidRPr="00DC34FE" w:rsidRDefault="00CC5844" w:rsidP="00FB63B8">
      <w:pPr>
        <w:jc w:val="center"/>
        <w:rPr>
          <w:sz w:val="30"/>
          <w:szCs w:val="30"/>
          <w:lang w:val="es-ES"/>
        </w:rPr>
      </w:pPr>
      <w:r w:rsidRPr="00DC34FE">
        <w:rPr>
          <w:sz w:val="30"/>
          <w:szCs w:val="30"/>
          <w:lang w:val="es-ES"/>
        </w:rPr>
        <w:t xml:space="preserve">Elaborados Naturales </w:t>
      </w:r>
      <w:r w:rsidR="00CD6A11">
        <w:rPr>
          <w:sz w:val="30"/>
          <w:szCs w:val="30"/>
          <w:lang w:val="es-ES"/>
        </w:rPr>
        <w:t>roza</w:t>
      </w:r>
      <w:r w:rsidRPr="00DC34FE">
        <w:rPr>
          <w:sz w:val="30"/>
          <w:szCs w:val="30"/>
          <w:lang w:val="es-ES"/>
        </w:rPr>
        <w:t xml:space="preserve"> los 200</w:t>
      </w:r>
      <w:r w:rsidR="00C7658F" w:rsidRPr="00DC34FE">
        <w:rPr>
          <w:sz w:val="30"/>
          <w:szCs w:val="30"/>
          <w:lang w:val="es-ES"/>
        </w:rPr>
        <w:t xml:space="preserve"> M€ en 2025</w:t>
      </w:r>
      <w:r w:rsidR="00E768F6" w:rsidRPr="00DC34FE">
        <w:rPr>
          <w:sz w:val="30"/>
          <w:szCs w:val="30"/>
          <w:lang w:val="es-ES"/>
        </w:rPr>
        <w:t xml:space="preserve">, un </w:t>
      </w:r>
      <w:r w:rsidR="00757699" w:rsidRPr="00DC34FE">
        <w:rPr>
          <w:sz w:val="30"/>
          <w:szCs w:val="30"/>
          <w:lang w:val="es-ES"/>
        </w:rPr>
        <w:t xml:space="preserve">aumento del </w:t>
      </w:r>
      <w:r w:rsidR="00E768F6" w:rsidRPr="00DC34FE">
        <w:rPr>
          <w:sz w:val="30"/>
          <w:szCs w:val="30"/>
          <w:lang w:val="es-ES"/>
        </w:rPr>
        <w:t xml:space="preserve">20% </w:t>
      </w:r>
      <w:r w:rsidR="00757699" w:rsidRPr="00DC34FE">
        <w:rPr>
          <w:sz w:val="30"/>
          <w:szCs w:val="30"/>
          <w:lang w:val="es-ES"/>
        </w:rPr>
        <w:t>respecto al</w:t>
      </w:r>
      <w:r w:rsidR="00E768F6" w:rsidRPr="00DC34FE">
        <w:rPr>
          <w:sz w:val="30"/>
          <w:szCs w:val="30"/>
          <w:lang w:val="es-ES"/>
        </w:rPr>
        <w:t xml:space="preserve"> año pasado</w:t>
      </w:r>
      <w:r w:rsidR="00FD65F9">
        <w:rPr>
          <w:sz w:val="30"/>
          <w:szCs w:val="30"/>
          <w:lang w:val="es-ES"/>
        </w:rPr>
        <w:t>,</w:t>
      </w:r>
      <w:r w:rsidR="0018625B" w:rsidRPr="00DC34FE">
        <w:rPr>
          <w:sz w:val="30"/>
          <w:szCs w:val="30"/>
          <w:lang w:val="es-ES"/>
        </w:rPr>
        <w:t xml:space="preserve"> </w:t>
      </w:r>
      <w:r w:rsidR="00FD65F9">
        <w:rPr>
          <w:sz w:val="30"/>
          <w:szCs w:val="30"/>
          <w:lang w:val="es-ES"/>
        </w:rPr>
        <w:t>gracias a su alianza con Mercadona</w:t>
      </w:r>
    </w:p>
    <w:p w14:paraId="067B9FCC" w14:textId="77777777" w:rsidR="007C4C73" w:rsidRPr="007C4C73" w:rsidRDefault="007C4C73" w:rsidP="007C4C73">
      <w:pPr>
        <w:pStyle w:val="Prrafodelista"/>
        <w:rPr>
          <w:rFonts w:eastAsia="Arial" w:cs="Arial"/>
          <w:b/>
          <w:color w:val="000000" w:themeColor="text1"/>
          <w:lang w:val="es-ES"/>
        </w:rPr>
      </w:pPr>
    </w:p>
    <w:p w14:paraId="12FED359" w14:textId="4434025D" w:rsidR="00655B8D" w:rsidRPr="00655B8D" w:rsidRDefault="3CA1AFA9" w:rsidP="001509C7">
      <w:pPr>
        <w:pStyle w:val="Prrafodelista"/>
        <w:numPr>
          <w:ilvl w:val="0"/>
          <w:numId w:val="1"/>
        </w:numPr>
        <w:rPr>
          <w:rFonts w:eastAsia="Arial" w:cs="Arial"/>
          <w:b/>
          <w:color w:val="000000" w:themeColor="text1"/>
          <w:lang w:val="es-ES"/>
        </w:rPr>
      </w:pPr>
      <w:r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La </w:t>
      </w:r>
      <w:r w:rsidR="000E1693"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>compañía</w:t>
      </w:r>
      <w:r w:rsid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es la </w:t>
      </w:r>
      <w:r w:rsidR="00655B8D"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proveedora </w:t>
      </w:r>
      <w:r w:rsidR="00804F91"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>de</w:t>
      </w:r>
      <w:r w:rsid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</w:t>
      </w:r>
      <w:r w:rsidR="00804F91"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>tortilla de patata de Mercadona</w:t>
      </w:r>
      <w:r w:rsidR="00655B8D"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además de otros productos</w:t>
      </w:r>
    </w:p>
    <w:p w14:paraId="1B388E8B" w14:textId="05BF3271" w:rsidR="001509C7" w:rsidRPr="00655B8D" w:rsidRDefault="00804F91" w:rsidP="00655B8D">
      <w:pPr>
        <w:pStyle w:val="Prrafodelista"/>
        <w:rPr>
          <w:rFonts w:eastAsia="Arial" w:cs="Arial"/>
          <w:b/>
          <w:color w:val="000000" w:themeColor="text1"/>
          <w:lang w:val="es-ES"/>
        </w:rPr>
      </w:pPr>
      <w:r w:rsidRP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</w:t>
      </w:r>
    </w:p>
    <w:p w14:paraId="7FD50DF4" w14:textId="511E59C8" w:rsidR="006A186D" w:rsidRDefault="00082341" w:rsidP="006A186D">
      <w:pPr>
        <w:pStyle w:val="Prrafodelista"/>
        <w:numPr>
          <w:ilvl w:val="0"/>
          <w:numId w:val="1"/>
        </w:numPr>
        <w:rPr>
          <w:rFonts w:eastAsia="Arial" w:cs="Arial"/>
          <w:b/>
          <w:color w:val="000000" w:themeColor="text1"/>
          <w:sz w:val="22"/>
          <w:szCs w:val="22"/>
          <w:lang w:val="es-ES"/>
        </w:rPr>
      </w:pPr>
      <w:r>
        <w:rPr>
          <w:rFonts w:eastAsia="Arial" w:cs="Arial"/>
          <w:b/>
          <w:color w:val="000000" w:themeColor="text1"/>
          <w:sz w:val="22"/>
          <w:szCs w:val="22"/>
          <w:lang w:val="es-ES"/>
        </w:rPr>
        <w:t>T</w:t>
      </w:r>
      <w:r w:rsidRPr="00082341">
        <w:rPr>
          <w:rFonts w:eastAsia="Arial" w:cs="Arial"/>
          <w:b/>
          <w:color w:val="000000" w:themeColor="text1"/>
          <w:sz w:val="22"/>
          <w:szCs w:val="22"/>
          <w:lang w:val="es-ES"/>
        </w:rPr>
        <w:t>ras su inversión inaugural de 40 millones de euros</w:t>
      </w:r>
      <w:r w:rsid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en 2025</w:t>
      </w:r>
      <w:r w:rsidRPr="00082341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, la </w:t>
      </w:r>
      <w:r w:rsidR="00187178">
        <w:rPr>
          <w:rFonts w:eastAsia="Arial" w:cs="Arial"/>
          <w:b/>
          <w:color w:val="000000" w:themeColor="text1"/>
          <w:sz w:val="22"/>
          <w:szCs w:val="22"/>
          <w:lang w:val="es-ES"/>
        </w:rPr>
        <w:t>empresa</w:t>
      </w:r>
      <w:r w:rsid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ha ampliado</w:t>
      </w:r>
      <w:r w:rsidRPr="00082341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su planta productiva </w:t>
      </w:r>
      <w:r w:rsidR="00655B8D">
        <w:rPr>
          <w:rFonts w:eastAsia="Arial" w:cs="Arial"/>
          <w:b/>
          <w:color w:val="000000" w:themeColor="text1"/>
          <w:sz w:val="22"/>
          <w:szCs w:val="22"/>
          <w:lang w:val="es-ES"/>
        </w:rPr>
        <w:t>en</w:t>
      </w:r>
      <w:r w:rsidRPr="00082341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</w:t>
      </w:r>
      <w:r w:rsidR="00FD65F9">
        <w:rPr>
          <w:rFonts w:eastAsia="Arial" w:cs="Arial"/>
          <w:b/>
          <w:color w:val="000000" w:themeColor="text1"/>
          <w:sz w:val="22"/>
          <w:szCs w:val="22"/>
          <w:lang w:val="es-ES"/>
        </w:rPr>
        <w:t>20</w:t>
      </w:r>
      <w:r w:rsidRPr="00082341">
        <w:rPr>
          <w:rFonts w:eastAsia="Arial" w:cs="Arial"/>
          <w:b/>
          <w:color w:val="000000" w:themeColor="text1"/>
          <w:sz w:val="22"/>
          <w:szCs w:val="22"/>
          <w:lang w:val="es-ES"/>
        </w:rPr>
        <w:t>.000 m2 en Funes (Navarra)</w:t>
      </w:r>
    </w:p>
    <w:p w14:paraId="7EDDFFCF" w14:textId="77777777" w:rsidR="002A6A07" w:rsidRPr="002A6A07" w:rsidRDefault="002A6A07" w:rsidP="002A6A07">
      <w:pPr>
        <w:pStyle w:val="Prrafodelista"/>
        <w:rPr>
          <w:rFonts w:eastAsia="Arial" w:cs="Arial"/>
          <w:b/>
          <w:color w:val="000000" w:themeColor="text1"/>
          <w:sz w:val="22"/>
          <w:szCs w:val="22"/>
          <w:lang w:val="es-ES"/>
        </w:rPr>
      </w:pPr>
    </w:p>
    <w:p w14:paraId="23228892" w14:textId="6C2451C6" w:rsidR="002A6A07" w:rsidRDefault="002A6A07" w:rsidP="006A186D">
      <w:pPr>
        <w:pStyle w:val="Prrafodelista"/>
        <w:numPr>
          <w:ilvl w:val="0"/>
          <w:numId w:val="1"/>
        </w:numPr>
        <w:rPr>
          <w:rFonts w:eastAsia="Arial" w:cs="Arial"/>
          <w:b/>
          <w:color w:val="000000" w:themeColor="text1"/>
          <w:sz w:val="22"/>
          <w:szCs w:val="22"/>
          <w:lang w:val="es-ES"/>
        </w:rPr>
      </w:pPr>
      <w:r>
        <w:rPr>
          <w:rFonts w:eastAsia="Arial" w:cs="Arial"/>
          <w:b/>
          <w:color w:val="000000" w:themeColor="text1"/>
          <w:sz w:val="22"/>
          <w:szCs w:val="22"/>
          <w:lang w:val="es-ES"/>
        </w:rPr>
        <w:t>Las previsiones para este año 2026 son de alcanzar 230 millones de euros de facturación</w:t>
      </w:r>
    </w:p>
    <w:p w14:paraId="5FBB27CF" w14:textId="77777777" w:rsidR="00CB0705" w:rsidRPr="00CB0705" w:rsidRDefault="00CB0705" w:rsidP="00CB0705">
      <w:pPr>
        <w:pStyle w:val="Prrafodelista"/>
        <w:rPr>
          <w:rFonts w:eastAsia="Arial" w:cs="Arial"/>
          <w:b/>
          <w:color w:val="000000" w:themeColor="text1"/>
          <w:sz w:val="22"/>
          <w:szCs w:val="22"/>
          <w:lang w:val="es-ES"/>
        </w:rPr>
      </w:pPr>
    </w:p>
    <w:p w14:paraId="26F9FF12" w14:textId="4154CE71" w:rsidR="00CB0705" w:rsidRPr="006A186D" w:rsidRDefault="00CB0705" w:rsidP="006A186D">
      <w:pPr>
        <w:pStyle w:val="Prrafodelista"/>
        <w:numPr>
          <w:ilvl w:val="0"/>
          <w:numId w:val="1"/>
        </w:numPr>
        <w:rPr>
          <w:rFonts w:eastAsia="Arial" w:cs="Arial"/>
          <w:b/>
          <w:color w:val="000000" w:themeColor="text1"/>
          <w:sz w:val="22"/>
          <w:szCs w:val="22"/>
          <w:lang w:val="es-ES"/>
        </w:rPr>
      </w:pPr>
      <w:r w:rsidRPr="00CB0705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Elaborados Naturales </w:t>
      </w:r>
      <w:r w:rsidR="008C68CB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se mantiene </w:t>
      </w:r>
      <w:r w:rsidRPr="00CB0705">
        <w:rPr>
          <w:rFonts w:eastAsia="Arial" w:cs="Arial"/>
          <w:b/>
          <w:color w:val="000000" w:themeColor="text1"/>
          <w:sz w:val="22"/>
          <w:szCs w:val="22"/>
          <w:lang w:val="es-ES"/>
        </w:rPr>
        <w:t>entre las cinco mejores empresas dedicadas a la elaboración de platos y comidas preparadas en el territorio españo</w:t>
      </w:r>
      <w:r w:rsidR="008C68CB">
        <w:rPr>
          <w:rFonts w:eastAsia="Arial" w:cs="Arial"/>
          <w:b/>
          <w:color w:val="000000" w:themeColor="text1"/>
          <w:sz w:val="22"/>
          <w:szCs w:val="22"/>
          <w:lang w:val="es-ES"/>
        </w:rPr>
        <w:t>l</w:t>
      </w:r>
    </w:p>
    <w:p w14:paraId="1AE9CE18" w14:textId="77777777" w:rsidR="006A186D" w:rsidRPr="006A186D" w:rsidRDefault="006A186D" w:rsidP="006A186D">
      <w:pPr>
        <w:pStyle w:val="Prrafodelista"/>
        <w:rPr>
          <w:rFonts w:eastAsia="Arial" w:cs="Arial"/>
          <w:b/>
          <w:color w:val="000000" w:themeColor="text1"/>
          <w:sz w:val="22"/>
          <w:szCs w:val="22"/>
          <w:lang w:val="es-ES"/>
        </w:rPr>
      </w:pPr>
    </w:p>
    <w:p w14:paraId="4B472412" w14:textId="360AF988" w:rsidR="009F795B" w:rsidRDefault="00292A05" w:rsidP="00733054">
      <w:pPr>
        <w:pStyle w:val="Prrafodelista"/>
        <w:numPr>
          <w:ilvl w:val="0"/>
          <w:numId w:val="1"/>
        </w:numPr>
        <w:rPr>
          <w:rFonts w:eastAsia="Arial" w:cs="Arial"/>
          <w:b/>
          <w:color w:val="000000" w:themeColor="text1"/>
          <w:sz w:val="22"/>
          <w:szCs w:val="22"/>
          <w:lang w:val="es-ES"/>
        </w:rPr>
      </w:pPr>
      <w:bookmarkStart w:id="0" w:name="_Hlk204255536"/>
      <w:r>
        <w:rPr>
          <w:rFonts w:eastAsia="Arial" w:cs="Arial"/>
          <w:b/>
          <w:color w:val="000000" w:themeColor="text1"/>
          <w:sz w:val="22"/>
          <w:szCs w:val="22"/>
          <w:lang w:val="es-ES"/>
        </w:rPr>
        <w:t>La entidad e</w:t>
      </w:r>
      <w:r w:rsidR="00194D3B" w:rsidRPr="00F616D5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xporta </w:t>
      </w:r>
      <w:r w:rsidR="009D37EE">
        <w:rPr>
          <w:rFonts w:eastAsia="Arial" w:cs="Arial"/>
          <w:b/>
          <w:color w:val="000000" w:themeColor="text1"/>
          <w:sz w:val="22"/>
          <w:szCs w:val="22"/>
          <w:lang w:val="es-ES"/>
        </w:rPr>
        <w:t>producto</w:t>
      </w:r>
      <w:r w:rsidR="00C1104F">
        <w:rPr>
          <w:rFonts w:eastAsia="Arial" w:cs="Arial"/>
          <w:b/>
          <w:color w:val="000000" w:themeColor="text1"/>
          <w:sz w:val="22"/>
          <w:szCs w:val="22"/>
          <w:lang w:val="es-ES"/>
        </w:rPr>
        <w:t>s</w:t>
      </w:r>
      <w:r w:rsidR="009D37EE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</w:t>
      </w:r>
      <w:r w:rsidR="002015AD">
        <w:rPr>
          <w:rFonts w:eastAsia="Arial" w:cs="Arial"/>
          <w:b/>
          <w:color w:val="000000" w:themeColor="text1"/>
          <w:sz w:val="22"/>
          <w:szCs w:val="22"/>
          <w:lang w:val="es-ES"/>
        </w:rPr>
        <w:t>a más de 15</w:t>
      </w:r>
      <w:r w:rsidR="00194D3B" w:rsidRPr="00F616D5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 países, incluyendo mercados relevantes como </w:t>
      </w:r>
      <w:r w:rsidR="009D37EE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los de </w:t>
      </w:r>
      <w:r w:rsidR="00194D3B" w:rsidRPr="00F616D5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Inglaterra, Francia, Alemania, Estados Unidos y Sudamérica, y </w:t>
      </w:r>
      <w:r w:rsidR="0000421F">
        <w:rPr>
          <w:rFonts w:eastAsia="Arial" w:cs="Arial"/>
          <w:b/>
          <w:color w:val="000000" w:themeColor="text1"/>
          <w:sz w:val="22"/>
          <w:szCs w:val="22"/>
          <w:lang w:val="es-ES"/>
        </w:rPr>
        <w:t xml:space="preserve">trabaja </w:t>
      </w:r>
      <w:r w:rsidR="00194D3B" w:rsidRPr="00F616D5">
        <w:rPr>
          <w:rFonts w:eastAsia="Arial" w:cs="Arial"/>
          <w:b/>
          <w:color w:val="000000" w:themeColor="text1"/>
          <w:sz w:val="22"/>
          <w:szCs w:val="22"/>
          <w:lang w:val="es-ES"/>
        </w:rPr>
        <w:t>para ampliar su presencia en Europa, Asia y América</w:t>
      </w:r>
      <w:bookmarkEnd w:id="0"/>
    </w:p>
    <w:p w14:paraId="7EB19494" w14:textId="77777777" w:rsidR="00733054" w:rsidRPr="00733054" w:rsidRDefault="00733054" w:rsidP="00733054">
      <w:pPr>
        <w:pStyle w:val="Prrafodelista"/>
        <w:rPr>
          <w:rFonts w:eastAsia="Arial" w:cs="Arial"/>
          <w:b/>
          <w:color w:val="000000" w:themeColor="text1"/>
          <w:sz w:val="22"/>
          <w:szCs w:val="22"/>
          <w:lang w:val="es-ES"/>
        </w:rPr>
      </w:pPr>
    </w:p>
    <w:p w14:paraId="2102ACF2" w14:textId="77777777" w:rsidR="00733054" w:rsidRPr="00733054" w:rsidRDefault="00733054" w:rsidP="00733054">
      <w:pPr>
        <w:pStyle w:val="Prrafodelista"/>
        <w:rPr>
          <w:rFonts w:eastAsia="Arial" w:cs="Arial"/>
          <w:b/>
          <w:color w:val="000000" w:themeColor="text1"/>
          <w:sz w:val="22"/>
          <w:szCs w:val="22"/>
          <w:lang w:val="es-ES"/>
        </w:rPr>
      </w:pPr>
    </w:p>
    <w:p w14:paraId="6CF21915" w14:textId="1957A849" w:rsidR="007538CA" w:rsidRDefault="00BF7B74" w:rsidP="00FA0732">
      <w:pPr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19</w:t>
      </w:r>
      <w:r w:rsidR="672AE9C5" w:rsidRPr="004300A2">
        <w:rPr>
          <w:b/>
          <w:bCs/>
          <w:sz w:val="22"/>
          <w:szCs w:val="22"/>
          <w:lang w:val="es-ES"/>
        </w:rPr>
        <w:t xml:space="preserve"> de </w:t>
      </w:r>
      <w:r>
        <w:rPr>
          <w:b/>
          <w:bCs/>
          <w:sz w:val="22"/>
          <w:szCs w:val="22"/>
          <w:lang w:val="es-ES"/>
        </w:rPr>
        <w:t>enero de</w:t>
      </w:r>
      <w:r w:rsidR="672AE9C5" w:rsidRPr="49E4BC87">
        <w:rPr>
          <w:b/>
          <w:bCs/>
          <w:sz w:val="22"/>
          <w:szCs w:val="22"/>
          <w:lang w:val="es-ES"/>
        </w:rPr>
        <w:t xml:space="preserve"> 202</w:t>
      </w:r>
      <w:r>
        <w:rPr>
          <w:b/>
          <w:bCs/>
          <w:sz w:val="22"/>
          <w:szCs w:val="22"/>
          <w:lang w:val="es-ES"/>
        </w:rPr>
        <w:t>6</w:t>
      </w:r>
      <w:r w:rsidR="672AE9C5" w:rsidRPr="49E4BC87">
        <w:rPr>
          <w:b/>
          <w:bCs/>
          <w:sz w:val="22"/>
          <w:szCs w:val="22"/>
          <w:lang w:val="es-ES"/>
        </w:rPr>
        <w:t xml:space="preserve">.- </w:t>
      </w:r>
      <w:r w:rsidR="72451D88" w:rsidRPr="49E4BC87">
        <w:rPr>
          <w:sz w:val="22"/>
          <w:szCs w:val="22"/>
          <w:lang w:val="es-ES"/>
        </w:rPr>
        <w:t>El Grupo Ela</w:t>
      </w:r>
      <w:r w:rsidR="2ED4915B" w:rsidRPr="49E4BC87">
        <w:rPr>
          <w:sz w:val="22"/>
          <w:szCs w:val="22"/>
          <w:lang w:val="es-ES"/>
        </w:rPr>
        <w:t>borados Naturales</w:t>
      </w:r>
      <w:r w:rsidR="00F9426E" w:rsidRPr="49E4BC87">
        <w:rPr>
          <w:sz w:val="22"/>
          <w:szCs w:val="22"/>
          <w:lang w:val="es-ES"/>
        </w:rPr>
        <w:t xml:space="preserve">, </w:t>
      </w:r>
      <w:r w:rsidR="5DC780F3" w:rsidRPr="49E4BC87">
        <w:rPr>
          <w:sz w:val="22"/>
          <w:szCs w:val="22"/>
          <w:lang w:val="es-ES"/>
        </w:rPr>
        <w:t>empresa líder en el sector de la fabricación de tortillas de patata refrigerada</w:t>
      </w:r>
      <w:r w:rsidR="00F9426E" w:rsidRPr="49E4BC87">
        <w:rPr>
          <w:sz w:val="22"/>
          <w:szCs w:val="22"/>
          <w:lang w:val="es-ES"/>
        </w:rPr>
        <w:t xml:space="preserve">, </w:t>
      </w:r>
      <w:r w:rsidR="00FD65F9">
        <w:rPr>
          <w:sz w:val="22"/>
          <w:szCs w:val="22"/>
          <w:lang w:val="es-ES"/>
        </w:rPr>
        <w:t>y otros platos preparados, ha alcanzado</w:t>
      </w:r>
      <w:r w:rsidR="007C4C73">
        <w:rPr>
          <w:sz w:val="22"/>
          <w:szCs w:val="22"/>
          <w:lang w:val="es-ES"/>
        </w:rPr>
        <w:t xml:space="preserve"> este 2025 una facturación </w:t>
      </w:r>
      <w:r w:rsidR="002015AD">
        <w:rPr>
          <w:sz w:val="22"/>
          <w:szCs w:val="22"/>
          <w:lang w:val="es-ES"/>
        </w:rPr>
        <w:t>de 197</w:t>
      </w:r>
      <w:r w:rsidR="007C4C73">
        <w:rPr>
          <w:sz w:val="22"/>
          <w:szCs w:val="22"/>
          <w:lang w:val="es-ES"/>
        </w:rPr>
        <w:t xml:space="preserve"> millones de euros, lo que supone un </w:t>
      </w:r>
      <w:r w:rsidR="005277D5">
        <w:rPr>
          <w:sz w:val="22"/>
          <w:szCs w:val="22"/>
          <w:lang w:val="es-ES"/>
        </w:rPr>
        <w:t>aumento del 20% respecto a</w:t>
      </w:r>
      <w:r w:rsidR="004A3C5F">
        <w:rPr>
          <w:sz w:val="22"/>
          <w:szCs w:val="22"/>
          <w:lang w:val="es-ES"/>
        </w:rPr>
        <w:t>l año anterior</w:t>
      </w:r>
      <w:r w:rsidR="005277D5" w:rsidRPr="10534465">
        <w:rPr>
          <w:sz w:val="22"/>
          <w:szCs w:val="22"/>
          <w:lang w:val="es-ES"/>
        </w:rPr>
        <w:t>.</w:t>
      </w:r>
      <w:r w:rsidR="005277D5">
        <w:rPr>
          <w:sz w:val="22"/>
          <w:szCs w:val="22"/>
          <w:lang w:val="es-ES"/>
        </w:rPr>
        <w:t xml:space="preserve"> </w:t>
      </w:r>
      <w:r w:rsidR="00792447" w:rsidRPr="00792447">
        <w:rPr>
          <w:sz w:val="22"/>
          <w:szCs w:val="22"/>
          <w:lang w:val="es-ES"/>
        </w:rPr>
        <w:t xml:space="preserve">La compañía, proveedora de tortilla de patata de Mercadona, mantiene una cuota de mercado </w:t>
      </w:r>
      <w:r w:rsidR="002015AD">
        <w:rPr>
          <w:sz w:val="22"/>
          <w:szCs w:val="22"/>
          <w:lang w:val="es-ES"/>
        </w:rPr>
        <w:t>del 56</w:t>
      </w:r>
      <w:r w:rsidR="00792447" w:rsidRPr="00792447">
        <w:rPr>
          <w:sz w:val="22"/>
          <w:szCs w:val="22"/>
          <w:lang w:val="es-ES"/>
        </w:rPr>
        <w:t>%</w:t>
      </w:r>
      <w:r w:rsidR="00F75A78">
        <w:rPr>
          <w:sz w:val="22"/>
          <w:szCs w:val="22"/>
          <w:lang w:val="es-ES"/>
        </w:rPr>
        <w:t xml:space="preserve"> en la gran distribución nacional</w:t>
      </w:r>
      <w:r w:rsidR="00AF6F61">
        <w:rPr>
          <w:sz w:val="22"/>
          <w:szCs w:val="22"/>
          <w:lang w:val="es-ES"/>
        </w:rPr>
        <w:t>.</w:t>
      </w:r>
      <w:r w:rsidR="0018625B">
        <w:rPr>
          <w:sz w:val="22"/>
          <w:szCs w:val="22"/>
          <w:lang w:val="es-ES"/>
        </w:rPr>
        <w:t xml:space="preserve"> </w:t>
      </w:r>
      <w:r w:rsidR="0068329E" w:rsidRPr="49E4BC87">
        <w:rPr>
          <w:sz w:val="22"/>
          <w:szCs w:val="22"/>
          <w:lang w:val="es-ES"/>
        </w:rPr>
        <w:t>En línea con este éxito, y t</w:t>
      </w:r>
      <w:r w:rsidR="00AA4C51" w:rsidRPr="49E4BC87">
        <w:rPr>
          <w:sz w:val="22"/>
          <w:szCs w:val="22"/>
          <w:lang w:val="es-ES"/>
        </w:rPr>
        <w:t>ras</w:t>
      </w:r>
      <w:r w:rsidR="007538CA">
        <w:rPr>
          <w:sz w:val="22"/>
          <w:szCs w:val="22"/>
          <w:lang w:val="es-ES"/>
        </w:rPr>
        <w:t xml:space="preserve"> su</w:t>
      </w:r>
      <w:r w:rsidR="00AA4C51" w:rsidRPr="49E4BC87">
        <w:rPr>
          <w:sz w:val="22"/>
          <w:szCs w:val="22"/>
          <w:lang w:val="es-ES"/>
        </w:rPr>
        <w:t xml:space="preserve"> inversión</w:t>
      </w:r>
      <w:r w:rsidR="006F023E">
        <w:rPr>
          <w:sz w:val="22"/>
          <w:szCs w:val="22"/>
          <w:lang w:val="es-ES"/>
        </w:rPr>
        <w:t xml:space="preserve"> </w:t>
      </w:r>
      <w:r w:rsidR="00AA4C51" w:rsidRPr="49E4BC87">
        <w:rPr>
          <w:sz w:val="22"/>
          <w:szCs w:val="22"/>
          <w:lang w:val="es-ES"/>
        </w:rPr>
        <w:t xml:space="preserve">de 40 millones de euros, </w:t>
      </w:r>
      <w:r w:rsidR="00FD65F9">
        <w:rPr>
          <w:sz w:val="22"/>
          <w:szCs w:val="22"/>
          <w:lang w:val="es-ES"/>
        </w:rPr>
        <w:t xml:space="preserve">Elaborados Naturales comienza el año con la inauguración de sus nuevas instalaciones, haciéndolo coincidir con su 20 aniversario. </w:t>
      </w:r>
    </w:p>
    <w:p w14:paraId="41DFB8AC" w14:textId="5D6B8224" w:rsidR="005B79AD" w:rsidRDefault="00C82C59" w:rsidP="00FA073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nuevo centro </w:t>
      </w:r>
      <w:r w:rsidR="007C642A" w:rsidRPr="007C642A">
        <w:rPr>
          <w:sz w:val="22"/>
          <w:szCs w:val="22"/>
          <w:lang w:val="es-ES"/>
        </w:rPr>
        <w:t>aporta un valor añadido</w:t>
      </w:r>
      <w:r w:rsidR="002015AD">
        <w:rPr>
          <w:sz w:val="22"/>
          <w:szCs w:val="22"/>
          <w:lang w:val="es-ES"/>
        </w:rPr>
        <w:t xml:space="preserve"> en </w:t>
      </w:r>
      <w:r w:rsidR="00655B8D">
        <w:rPr>
          <w:sz w:val="22"/>
          <w:szCs w:val="22"/>
          <w:lang w:val="es-ES"/>
        </w:rPr>
        <w:t>calidad de proceso y producto,</w:t>
      </w:r>
      <w:r w:rsidR="002015AD">
        <w:rPr>
          <w:sz w:val="22"/>
          <w:szCs w:val="22"/>
          <w:lang w:val="es-ES"/>
        </w:rPr>
        <w:t xml:space="preserve"> así como en </w:t>
      </w:r>
      <w:r w:rsidR="007C642A" w:rsidRPr="007C642A">
        <w:rPr>
          <w:sz w:val="22"/>
          <w:szCs w:val="22"/>
          <w:lang w:val="es-ES"/>
        </w:rPr>
        <w:t>capacidad de producción de tortillas frescas, pasteurizadas y congeladas</w:t>
      </w:r>
      <w:r w:rsidR="003C1109">
        <w:rPr>
          <w:sz w:val="22"/>
          <w:szCs w:val="22"/>
          <w:lang w:val="es-ES"/>
        </w:rPr>
        <w:t xml:space="preserve"> </w:t>
      </w:r>
      <w:r w:rsidR="00173337">
        <w:rPr>
          <w:sz w:val="22"/>
          <w:szCs w:val="22"/>
          <w:lang w:val="es-ES"/>
        </w:rPr>
        <w:t xml:space="preserve">a través de </w:t>
      </w:r>
      <w:r w:rsidR="007C642A" w:rsidRPr="007C642A">
        <w:rPr>
          <w:sz w:val="22"/>
          <w:szCs w:val="22"/>
          <w:lang w:val="es-ES"/>
        </w:rPr>
        <w:t>12 nuevas líneas productivas</w:t>
      </w:r>
      <w:r w:rsidR="000406E4">
        <w:rPr>
          <w:sz w:val="22"/>
          <w:szCs w:val="22"/>
          <w:lang w:val="es-ES"/>
        </w:rPr>
        <w:t xml:space="preserve">, de las cuales </w:t>
      </w:r>
      <w:r w:rsidR="000B579B">
        <w:rPr>
          <w:sz w:val="22"/>
          <w:szCs w:val="22"/>
          <w:lang w:val="es-ES"/>
        </w:rPr>
        <w:t xml:space="preserve">6 </w:t>
      </w:r>
      <w:r w:rsidR="00A874B2">
        <w:rPr>
          <w:sz w:val="22"/>
          <w:szCs w:val="22"/>
          <w:lang w:val="es-ES"/>
        </w:rPr>
        <w:t>han sido</w:t>
      </w:r>
      <w:r w:rsidR="000B579B">
        <w:rPr>
          <w:sz w:val="22"/>
          <w:szCs w:val="22"/>
          <w:lang w:val="es-ES"/>
        </w:rPr>
        <w:t xml:space="preserve"> implementadas </w:t>
      </w:r>
      <w:r w:rsidR="00487F75">
        <w:rPr>
          <w:sz w:val="22"/>
          <w:szCs w:val="22"/>
          <w:lang w:val="es-ES"/>
        </w:rPr>
        <w:t xml:space="preserve">en este momento </w:t>
      </w:r>
      <w:r w:rsidR="00A874B2">
        <w:rPr>
          <w:sz w:val="22"/>
          <w:szCs w:val="22"/>
          <w:lang w:val="es-ES"/>
        </w:rPr>
        <w:t xml:space="preserve">y las otras más adelante. </w:t>
      </w:r>
      <w:r w:rsidR="005B79AD">
        <w:rPr>
          <w:sz w:val="22"/>
          <w:szCs w:val="22"/>
          <w:lang w:val="es-ES"/>
        </w:rPr>
        <w:t>Así</w:t>
      </w:r>
      <w:r w:rsidR="007C642A" w:rsidRPr="007C642A">
        <w:rPr>
          <w:sz w:val="22"/>
          <w:szCs w:val="22"/>
          <w:lang w:val="es-ES"/>
        </w:rPr>
        <w:t xml:space="preserve">, </w:t>
      </w:r>
      <w:r w:rsidR="00637BD0">
        <w:rPr>
          <w:sz w:val="22"/>
          <w:szCs w:val="22"/>
          <w:lang w:val="es-ES"/>
        </w:rPr>
        <w:t xml:space="preserve">se </w:t>
      </w:r>
      <w:r w:rsidR="0002525D">
        <w:rPr>
          <w:sz w:val="22"/>
          <w:szCs w:val="22"/>
          <w:lang w:val="es-ES"/>
        </w:rPr>
        <w:t>producirá</w:t>
      </w:r>
      <w:r w:rsidR="00637BD0">
        <w:rPr>
          <w:sz w:val="22"/>
          <w:szCs w:val="22"/>
          <w:lang w:val="es-ES"/>
        </w:rPr>
        <w:t xml:space="preserve"> </w:t>
      </w:r>
      <w:r w:rsidR="007C642A" w:rsidRPr="007C642A">
        <w:rPr>
          <w:sz w:val="22"/>
          <w:szCs w:val="22"/>
          <w:lang w:val="es-ES"/>
        </w:rPr>
        <w:t>un aumento de la capacidad de 300.000 unidades diarias y</w:t>
      </w:r>
      <w:r w:rsidR="00302406">
        <w:rPr>
          <w:sz w:val="22"/>
          <w:szCs w:val="22"/>
          <w:lang w:val="es-ES"/>
        </w:rPr>
        <w:t xml:space="preserve"> se alcanzará</w:t>
      </w:r>
      <w:r w:rsidR="007C642A" w:rsidRPr="007C642A">
        <w:rPr>
          <w:sz w:val="22"/>
          <w:szCs w:val="22"/>
          <w:lang w:val="es-ES"/>
        </w:rPr>
        <w:t xml:space="preserve"> </w:t>
      </w:r>
      <w:r w:rsidR="00A069E6">
        <w:rPr>
          <w:sz w:val="22"/>
          <w:szCs w:val="22"/>
          <w:lang w:val="es-ES"/>
        </w:rPr>
        <w:t xml:space="preserve">una </w:t>
      </w:r>
      <w:r w:rsidR="007C642A" w:rsidRPr="007C642A">
        <w:rPr>
          <w:sz w:val="22"/>
          <w:szCs w:val="22"/>
          <w:lang w:val="es-ES"/>
        </w:rPr>
        <w:t>capacidad total de 600.000</w:t>
      </w:r>
      <w:r w:rsidR="00C21EF6">
        <w:rPr>
          <w:sz w:val="22"/>
          <w:szCs w:val="22"/>
          <w:lang w:val="es-ES"/>
        </w:rPr>
        <w:t xml:space="preserve"> al dí</w:t>
      </w:r>
      <w:r w:rsidR="0083002C">
        <w:rPr>
          <w:sz w:val="22"/>
          <w:szCs w:val="22"/>
          <w:lang w:val="es-ES"/>
        </w:rPr>
        <w:t>a,</w:t>
      </w:r>
      <w:r w:rsidR="007C642A" w:rsidRPr="007C642A">
        <w:rPr>
          <w:sz w:val="22"/>
          <w:szCs w:val="22"/>
          <w:lang w:val="es-ES"/>
        </w:rPr>
        <w:t xml:space="preserve"> duplican</w:t>
      </w:r>
      <w:r w:rsidR="0083002C">
        <w:rPr>
          <w:sz w:val="22"/>
          <w:szCs w:val="22"/>
          <w:lang w:val="es-ES"/>
        </w:rPr>
        <w:t>do</w:t>
      </w:r>
      <w:r w:rsidR="007C642A" w:rsidRPr="007C642A">
        <w:rPr>
          <w:sz w:val="22"/>
          <w:szCs w:val="22"/>
          <w:lang w:val="es-ES"/>
        </w:rPr>
        <w:t xml:space="preserve"> el total de unidades </w:t>
      </w:r>
      <w:r w:rsidR="008F79C2">
        <w:rPr>
          <w:sz w:val="22"/>
          <w:szCs w:val="22"/>
          <w:lang w:val="es-ES"/>
        </w:rPr>
        <w:t>que se producen</w:t>
      </w:r>
      <w:r w:rsidR="00C21EF6">
        <w:rPr>
          <w:sz w:val="22"/>
          <w:szCs w:val="22"/>
          <w:lang w:val="es-ES"/>
        </w:rPr>
        <w:t xml:space="preserve"> </w:t>
      </w:r>
      <w:r w:rsidR="008F79C2">
        <w:rPr>
          <w:sz w:val="22"/>
          <w:szCs w:val="22"/>
          <w:lang w:val="es-ES"/>
        </w:rPr>
        <w:t>en la actualidad.</w:t>
      </w:r>
      <w:r w:rsidR="00637BD0">
        <w:rPr>
          <w:sz w:val="22"/>
          <w:szCs w:val="22"/>
          <w:lang w:val="es-ES"/>
        </w:rPr>
        <w:t xml:space="preserve"> </w:t>
      </w:r>
    </w:p>
    <w:p w14:paraId="449F1780" w14:textId="68DD5267" w:rsidR="00F114EF" w:rsidRDefault="0083002C" w:rsidP="49E4BC87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Además, </w:t>
      </w:r>
      <w:r w:rsidR="00655B8D">
        <w:rPr>
          <w:sz w:val="22"/>
          <w:szCs w:val="22"/>
          <w:lang w:val="es-ES"/>
        </w:rPr>
        <w:t>debido a esta ampliación,</w:t>
      </w:r>
      <w:r w:rsidR="00094AD5">
        <w:rPr>
          <w:sz w:val="22"/>
          <w:szCs w:val="22"/>
          <w:lang w:val="es-ES"/>
        </w:rPr>
        <w:t xml:space="preserve"> </w:t>
      </w:r>
      <w:r w:rsidR="00266906">
        <w:rPr>
          <w:sz w:val="22"/>
          <w:szCs w:val="22"/>
          <w:lang w:val="es-ES"/>
        </w:rPr>
        <w:t>s</w:t>
      </w:r>
      <w:r w:rsidR="00266906" w:rsidRPr="00266906">
        <w:rPr>
          <w:sz w:val="22"/>
          <w:szCs w:val="22"/>
          <w:lang w:val="es-ES"/>
        </w:rPr>
        <w:t>e estima la creación de</w:t>
      </w:r>
      <w:r w:rsidR="00094AD5">
        <w:rPr>
          <w:sz w:val="22"/>
          <w:szCs w:val="22"/>
          <w:lang w:val="es-ES"/>
        </w:rPr>
        <w:t xml:space="preserve"> más de</w:t>
      </w:r>
      <w:r w:rsidR="00266906" w:rsidRPr="00266906">
        <w:rPr>
          <w:sz w:val="22"/>
          <w:szCs w:val="22"/>
          <w:lang w:val="es-ES"/>
        </w:rPr>
        <w:t xml:space="preserve"> 300 nuevos puestos de trabajo directos, </w:t>
      </w:r>
      <w:r w:rsidR="00795EF2">
        <w:rPr>
          <w:sz w:val="22"/>
          <w:szCs w:val="22"/>
          <w:lang w:val="es-ES"/>
        </w:rPr>
        <w:t>así como</w:t>
      </w:r>
      <w:r w:rsidR="00266906" w:rsidRPr="00266906">
        <w:rPr>
          <w:sz w:val="22"/>
          <w:szCs w:val="22"/>
          <w:lang w:val="es-ES"/>
        </w:rPr>
        <w:t xml:space="preserve"> empleo indirecto.</w:t>
      </w:r>
      <w:r w:rsidR="003166B0">
        <w:rPr>
          <w:sz w:val="22"/>
          <w:szCs w:val="22"/>
          <w:lang w:val="es-ES"/>
        </w:rPr>
        <w:t xml:space="preserve"> </w:t>
      </w:r>
      <w:r w:rsidR="0014619D">
        <w:rPr>
          <w:sz w:val="22"/>
          <w:szCs w:val="22"/>
          <w:lang w:val="es-ES"/>
        </w:rPr>
        <w:t xml:space="preserve">Con estos resultados, Elaborados Naturales </w:t>
      </w:r>
      <w:r w:rsidR="4821E461" w:rsidRPr="00004D34">
        <w:rPr>
          <w:sz w:val="22"/>
          <w:szCs w:val="22"/>
          <w:lang w:val="es-ES"/>
        </w:rPr>
        <w:t>consigue mantener un año más</w:t>
      </w:r>
      <w:r w:rsidR="7EF0B2EE" w:rsidRPr="00004D34">
        <w:rPr>
          <w:sz w:val="22"/>
          <w:szCs w:val="22"/>
          <w:lang w:val="es-ES"/>
        </w:rPr>
        <w:t xml:space="preserve"> su p</w:t>
      </w:r>
      <w:r w:rsidR="00D11474" w:rsidRPr="00004D34">
        <w:rPr>
          <w:sz w:val="22"/>
          <w:szCs w:val="22"/>
          <w:lang w:val="es-ES"/>
        </w:rPr>
        <w:t>osición</w:t>
      </w:r>
      <w:r w:rsidR="7EF0B2EE" w:rsidRPr="00004D34">
        <w:rPr>
          <w:sz w:val="22"/>
          <w:szCs w:val="22"/>
          <w:lang w:val="es-ES"/>
        </w:rPr>
        <w:t xml:space="preserve"> entre las cinco mejores empresas dedicadas a la elaboración de platos y comidas preparadas en el territorio español</w:t>
      </w:r>
      <w:r w:rsidR="3E6805A6" w:rsidRPr="00004D34">
        <w:rPr>
          <w:sz w:val="22"/>
          <w:szCs w:val="22"/>
          <w:lang w:val="es-ES"/>
        </w:rPr>
        <w:t>.</w:t>
      </w:r>
      <w:r w:rsidR="00355840">
        <w:rPr>
          <w:sz w:val="22"/>
          <w:szCs w:val="22"/>
          <w:lang w:val="es-ES"/>
        </w:rPr>
        <w:t xml:space="preserve"> </w:t>
      </w:r>
      <w:r w:rsidR="009F35C1" w:rsidRPr="009F35C1">
        <w:rPr>
          <w:sz w:val="22"/>
          <w:szCs w:val="22"/>
          <w:lang w:val="es-ES"/>
        </w:rPr>
        <w:t xml:space="preserve">El fuerte incremento de las ventas refleja el éxito de la estrategia de </w:t>
      </w:r>
      <w:r w:rsidR="002015AD">
        <w:rPr>
          <w:sz w:val="22"/>
          <w:szCs w:val="22"/>
          <w:lang w:val="es-ES"/>
        </w:rPr>
        <w:t xml:space="preserve">calidad, </w:t>
      </w:r>
      <w:r w:rsidR="009F35C1" w:rsidRPr="009F35C1">
        <w:rPr>
          <w:sz w:val="22"/>
          <w:szCs w:val="22"/>
          <w:lang w:val="es-ES"/>
        </w:rPr>
        <w:t>expansión e innovación de la empresa,</w:t>
      </w:r>
      <w:r w:rsidR="00FD65F9">
        <w:rPr>
          <w:sz w:val="22"/>
          <w:szCs w:val="22"/>
          <w:lang w:val="es-ES"/>
        </w:rPr>
        <w:t xml:space="preserve"> gracias </w:t>
      </w:r>
      <w:r w:rsidR="00FD65F9">
        <w:rPr>
          <w:sz w:val="22"/>
          <w:szCs w:val="22"/>
          <w:lang w:val="es-ES"/>
        </w:rPr>
        <w:lastRenderedPageBreak/>
        <w:t>a la alianza con Mercadona,</w:t>
      </w:r>
      <w:r w:rsidR="009F35C1" w:rsidRPr="009F35C1">
        <w:rPr>
          <w:sz w:val="22"/>
          <w:szCs w:val="22"/>
          <w:lang w:val="es-ES"/>
        </w:rPr>
        <w:t xml:space="preserve"> así como su consolidación como referente en la fabricación de tortillas de patata y platos preparados refrigerados con base de patata y vegetales.</w:t>
      </w:r>
      <w:r w:rsidR="009F35C1">
        <w:rPr>
          <w:sz w:val="22"/>
          <w:szCs w:val="22"/>
          <w:lang w:val="es-ES"/>
        </w:rPr>
        <w:t xml:space="preserve"> </w:t>
      </w:r>
    </w:p>
    <w:p w14:paraId="61F85D0E" w14:textId="5A26C856" w:rsidR="0054688F" w:rsidRPr="005522C7" w:rsidRDefault="000D1FA7" w:rsidP="00FA073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En la actualidad, E</w:t>
      </w:r>
      <w:r w:rsidR="6A5979D3" w:rsidRPr="00004D34">
        <w:rPr>
          <w:sz w:val="22"/>
          <w:szCs w:val="22"/>
          <w:lang w:val="es-ES"/>
        </w:rPr>
        <w:t xml:space="preserve">laborados Naturales </w:t>
      </w:r>
      <w:r w:rsidR="008E7988" w:rsidRPr="00004D34">
        <w:rPr>
          <w:sz w:val="22"/>
          <w:szCs w:val="22"/>
          <w:lang w:val="es-ES"/>
        </w:rPr>
        <w:t xml:space="preserve">dispone de </w:t>
      </w:r>
      <w:r w:rsidR="6A5979D3" w:rsidRPr="00004D34">
        <w:rPr>
          <w:sz w:val="22"/>
          <w:szCs w:val="22"/>
          <w:lang w:val="es-ES"/>
        </w:rPr>
        <w:t>tres plantas de producción. La Planta de Aguilar del R</w:t>
      </w:r>
      <w:r w:rsidR="003432AC">
        <w:rPr>
          <w:sz w:val="22"/>
          <w:szCs w:val="22"/>
          <w:lang w:val="es-ES"/>
        </w:rPr>
        <w:t>í</w:t>
      </w:r>
      <w:r w:rsidR="6A5979D3" w:rsidRPr="00004D34">
        <w:rPr>
          <w:sz w:val="22"/>
          <w:szCs w:val="22"/>
          <w:lang w:val="es-ES"/>
        </w:rPr>
        <w:t xml:space="preserve">o Alhama (La Rioja) está especializada en vegetales y migas, con una capacidad productiva de 20 millones de unidades y una plantilla de 150 trabajadores. </w:t>
      </w:r>
      <w:r w:rsidR="00104337" w:rsidRPr="00104337">
        <w:rPr>
          <w:sz w:val="22"/>
          <w:szCs w:val="22"/>
          <w:lang w:val="es-ES"/>
        </w:rPr>
        <w:t>La Planta de Corella (Navarra) fabrica tortillas de patata y platos preparados refrigerados a base de patata, con una capacidad productiva de 30 millones de unidades y una plantilla de 265 empleados</w:t>
      </w:r>
      <w:r w:rsidR="00104337">
        <w:rPr>
          <w:sz w:val="22"/>
          <w:szCs w:val="22"/>
          <w:lang w:val="es-ES"/>
        </w:rPr>
        <w:t xml:space="preserve">. </w:t>
      </w:r>
      <w:r w:rsidR="00EF7BAD" w:rsidRPr="00004D34">
        <w:rPr>
          <w:sz w:val="22"/>
          <w:szCs w:val="22"/>
          <w:lang w:val="es-ES"/>
        </w:rPr>
        <w:t>Por último</w:t>
      </w:r>
      <w:r w:rsidR="6A5979D3" w:rsidRPr="00004D34">
        <w:rPr>
          <w:sz w:val="22"/>
          <w:szCs w:val="22"/>
          <w:lang w:val="es-ES"/>
        </w:rPr>
        <w:t>, la Planta de Funes (Navarra)</w:t>
      </w:r>
      <w:r w:rsidR="005661BA">
        <w:rPr>
          <w:sz w:val="22"/>
          <w:szCs w:val="22"/>
          <w:lang w:val="es-ES"/>
        </w:rPr>
        <w:t xml:space="preserve"> </w:t>
      </w:r>
      <w:r w:rsidR="6A5979D3" w:rsidRPr="00004D34">
        <w:rPr>
          <w:sz w:val="22"/>
          <w:szCs w:val="22"/>
          <w:lang w:val="es-ES"/>
        </w:rPr>
        <w:t xml:space="preserve">cuenta </w:t>
      </w:r>
      <w:r w:rsidR="00FD65F9">
        <w:rPr>
          <w:sz w:val="22"/>
          <w:szCs w:val="22"/>
          <w:lang w:val="es-ES"/>
        </w:rPr>
        <w:t xml:space="preserve">ya </w:t>
      </w:r>
      <w:r w:rsidR="6A5979D3" w:rsidRPr="00004D34">
        <w:rPr>
          <w:sz w:val="22"/>
          <w:szCs w:val="22"/>
          <w:lang w:val="es-ES"/>
        </w:rPr>
        <w:t xml:space="preserve">con la producción de </w:t>
      </w:r>
      <w:r w:rsidR="00FD65F9">
        <w:rPr>
          <w:sz w:val="22"/>
          <w:szCs w:val="22"/>
          <w:lang w:val="es-ES"/>
        </w:rPr>
        <w:t>quince</w:t>
      </w:r>
      <w:r w:rsidR="6A5979D3" w:rsidRPr="00004D34">
        <w:rPr>
          <w:sz w:val="22"/>
          <w:szCs w:val="22"/>
          <w:lang w:val="es-ES"/>
        </w:rPr>
        <w:t xml:space="preserve"> líneas de tortillas de patata. Esta tiene una capacidad productiva de </w:t>
      </w:r>
      <w:r w:rsidR="002A6A07">
        <w:rPr>
          <w:sz w:val="22"/>
          <w:szCs w:val="22"/>
          <w:lang w:val="es-ES"/>
        </w:rPr>
        <w:t>10</w:t>
      </w:r>
      <w:r w:rsidR="6A5979D3" w:rsidRPr="00004D34">
        <w:rPr>
          <w:sz w:val="22"/>
          <w:szCs w:val="22"/>
          <w:lang w:val="es-ES"/>
        </w:rPr>
        <w:t xml:space="preserve">0 millones de unidades y una plantilla de </w:t>
      </w:r>
      <w:r w:rsidR="002A6A07">
        <w:rPr>
          <w:sz w:val="22"/>
          <w:szCs w:val="22"/>
          <w:lang w:val="es-ES"/>
        </w:rPr>
        <w:t>530</w:t>
      </w:r>
      <w:r w:rsidR="6A5979D3" w:rsidRPr="00004D34">
        <w:rPr>
          <w:sz w:val="22"/>
          <w:szCs w:val="22"/>
          <w:lang w:val="es-ES"/>
        </w:rPr>
        <w:t xml:space="preserve"> trabajadores</w:t>
      </w:r>
      <w:r w:rsidR="002015AD">
        <w:rPr>
          <w:sz w:val="22"/>
          <w:szCs w:val="22"/>
          <w:lang w:val="es-ES"/>
        </w:rPr>
        <w:t xml:space="preserve"> haciendo un total de empleo cercano a los 1.000 trabajadores.</w:t>
      </w:r>
    </w:p>
    <w:p w14:paraId="273C8EA2" w14:textId="0A2C5653" w:rsidR="6A5979D3" w:rsidRPr="00004D34" w:rsidRDefault="6A5979D3" w:rsidP="00FA0732">
      <w:pPr>
        <w:jc w:val="both"/>
        <w:rPr>
          <w:b/>
          <w:sz w:val="22"/>
          <w:szCs w:val="22"/>
          <w:lang w:val="es-ES"/>
        </w:rPr>
      </w:pPr>
      <w:r w:rsidRPr="00004D34">
        <w:rPr>
          <w:b/>
          <w:sz w:val="22"/>
          <w:szCs w:val="22"/>
          <w:lang w:val="es-ES"/>
        </w:rPr>
        <w:t>Plan de inversión estratégico</w:t>
      </w:r>
    </w:p>
    <w:p w14:paraId="56FBB1B4" w14:textId="36613DBE" w:rsidR="00E71B05" w:rsidRDefault="383D7D1B" w:rsidP="00FA0732">
      <w:pPr>
        <w:jc w:val="both"/>
        <w:rPr>
          <w:sz w:val="22"/>
          <w:szCs w:val="22"/>
          <w:lang w:val="es-ES"/>
        </w:rPr>
      </w:pPr>
      <w:r w:rsidRPr="00004D34">
        <w:rPr>
          <w:sz w:val="22"/>
          <w:szCs w:val="22"/>
          <w:lang w:val="es-ES"/>
        </w:rPr>
        <w:t xml:space="preserve">Debido al fuerte crecimiento experimentado, y la falta de capacidad para atender las necesidades </w:t>
      </w:r>
      <w:r w:rsidRPr="00133351">
        <w:rPr>
          <w:sz w:val="22"/>
          <w:szCs w:val="22"/>
          <w:lang w:val="es-ES"/>
        </w:rPr>
        <w:t>inmediatas</w:t>
      </w:r>
      <w:r w:rsidR="00133351">
        <w:rPr>
          <w:sz w:val="22"/>
          <w:szCs w:val="22"/>
          <w:lang w:val="es-ES"/>
        </w:rPr>
        <w:t xml:space="preserve"> del mercado</w:t>
      </w:r>
      <w:r w:rsidRPr="00004D34">
        <w:rPr>
          <w:sz w:val="22"/>
          <w:szCs w:val="22"/>
          <w:lang w:val="es-ES"/>
        </w:rPr>
        <w:t>, E</w:t>
      </w:r>
      <w:r w:rsidR="066AE65C" w:rsidRPr="00004D34">
        <w:rPr>
          <w:sz w:val="22"/>
          <w:szCs w:val="22"/>
          <w:lang w:val="es-ES"/>
        </w:rPr>
        <w:t>l</w:t>
      </w:r>
      <w:r w:rsidRPr="00004D34">
        <w:rPr>
          <w:sz w:val="22"/>
          <w:szCs w:val="22"/>
          <w:lang w:val="es-ES"/>
        </w:rPr>
        <w:t xml:space="preserve">aborados Naturales </w:t>
      </w:r>
      <w:r w:rsidRPr="005522C7">
        <w:rPr>
          <w:sz w:val="22"/>
          <w:szCs w:val="22"/>
          <w:lang w:val="es-ES"/>
        </w:rPr>
        <w:t>decidió apostar por un plan de inversión en 20</w:t>
      </w:r>
      <w:r w:rsidR="5FCB7D6E" w:rsidRPr="005522C7">
        <w:rPr>
          <w:sz w:val="22"/>
          <w:szCs w:val="22"/>
          <w:lang w:val="es-ES"/>
        </w:rPr>
        <w:t>2</w:t>
      </w:r>
      <w:r w:rsidR="00655B8D">
        <w:rPr>
          <w:sz w:val="22"/>
          <w:szCs w:val="22"/>
          <w:lang w:val="es-ES"/>
        </w:rPr>
        <w:t>4-25</w:t>
      </w:r>
      <w:r w:rsidR="001B04D4" w:rsidRPr="005522C7">
        <w:rPr>
          <w:sz w:val="22"/>
          <w:szCs w:val="22"/>
          <w:lang w:val="es-ES"/>
        </w:rPr>
        <w:t xml:space="preserve"> </w:t>
      </w:r>
      <w:r w:rsidR="00273700" w:rsidRPr="005522C7">
        <w:rPr>
          <w:sz w:val="22"/>
          <w:szCs w:val="22"/>
          <w:lang w:val="es-ES"/>
        </w:rPr>
        <w:t>basado en</w:t>
      </w:r>
      <w:r w:rsidR="002015AD">
        <w:rPr>
          <w:sz w:val="22"/>
          <w:szCs w:val="22"/>
          <w:lang w:val="es-ES"/>
        </w:rPr>
        <w:t xml:space="preserve"> la utilización de las últimas tecnologías para mejorar la calidad y ampliar la capacidad productiva</w:t>
      </w:r>
      <w:r w:rsidR="5FCB7D6E" w:rsidRPr="005522C7">
        <w:rPr>
          <w:sz w:val="22"/>
          <w:szCs w:val="22"/>
          <w:lang w:val="es-ES"/>
        </w:rPr>
        <w:t>.</w:t>
      </w:r>
      <w:r w:rsidR="5FCB7D6E" w:rsidRPr="00004D34">
        <w:rPr>
          <w:sz w:val="22"/>
          <w:szCs w:val="22"/>
          <w:lang w:val="es-ES"/>
        </w:rPr>
        <w:t xml:space="preserve"> E</w:t>
      </w:r>
      <w:r w:rsidR="6AF4C201" w:rsidRPr="00004D34">
        <w:rPr>
          <w:sz w:val="22"/>
          <w:szCs w:val="22"/>
          <w:lang w:val="es-ES"/>
        </w:rPr>
        <w:t>n el marco de su plan estratégico</w:t>
      </w:r>
      <w:r w:rsidR="6A05BFFA" w:rsidRPr="00004D34">
        <w:rPr>
          <w:sz w:val="22"/>
          <w:szCs w:val="22"/>
          <w:lang w:val="es-ES"/>
        </w:rPr>
        <w:t xml:space="preserve">, </w:t>
      </w:r>
      <w:r w:rsidR="00CC1C5B" w:rsidRPr="00004D34">
        <w:rPr>
          <w:sz w:val="22"/>
          <w:szCs w:val="22"/>
          <w:lang w:val="es-ES"/>
        </w:rPr>
        <w:t>la compañía</w:t>
      </w:r>
      <w:r w:rsidR="6A05BFFA" w:rsidRPr="00004D34">
        <w:rPr>
          <w:sz w:val="22"/>
          <w:szCs w:val="22"/>
          <w:lang w:val="es-ES"/>
        </w:rPr>
        <w:t xml:space="preserve"> tiene como objetivo continuar con </w:t>
      </w:r>
      <w:r w:rsidR="000C0723">
        <w:rPr>
          <w:sz w:val="22"/>
          <w:szCs w:val="22"/>
          <w:lang w:val="es-ES"/>
        </w:rPr>
        <w:t xml:space="preserve">el </w:t>
      </w:r>
      <w:r w:rsidR="003B2962">
        <w:rPr>
          <w:sz w:val="22"/>
          <w:szCs w:val="22"/>
          <w:lang w:val="es-ES"/>
        </w:rPr>
        <w:t>crecimiento</w:t>
      </w:r>
      <w:r w:rsidR="0081394A">
        <w:rPr>
          <w:sz w:val="22"/>
          <w:szCs w:val="22"/>
          <w:lang w:val="es-ES"/>
        </w:rPr>
        <w:t xml:space="preserve"> sostenido</w:t>
      </w:r>
      <w:r w:rsidR="000C0723">
        <w:rPr>
          <w:sz w:val="22"/>
          <w:szCs w:val="22"/>
          <w:lang w:val="es-ES"/>
        </w:rPr>
        <w:t xml:space="preserve"> de</w:t>
      </w:r>
      <w:r w:rsidR="6A05BFFA" w:rsidRPr="00004D34">
        <w:rPr>
          <w:sz w:val="22"/>
          <w:szCs w:val="22"/>
          <w:lang w:val="es-ES"/>
        </w:rPr>
        <w:t xml:space="preserve"> los últimos años, impulsado por </w:t>
      </w:r>
      <w:r w:rsidR="3BA7EC30" w:rsidRPr="00004D34">
        <w:rPr>
          <w:sz w:val="22"/>
          <w:szCs w:val="22"/>
          <w:lang w:val="es-ES"/>
        </w:rPr>
        <w:t xml:space="preserve">un empleo estable, y, sobre todo, gracias a la alianza con </w:t>
      </w:r>
      <w:r w:rsidR="6A05BFFA" w:rsidRPr="00004D34">
        <w:rPr>
          <w:sz w:val="22"/>
          <w:szCs w:val="22"/>
          <w:lang w:val="es-ES"/>
        </w:rPr>
        <w:t>M</w:t>
      </w:r>
      <w:r w:rsidR="00651BEC">
        <w:rPr>
          <w:sz w:val="22"/>
          <w:szCs w:val="22"/>
          <w:lang w:val="es-ES"/>
        </w:rPr>
        <w:t>ercadona</w:t>
      </w:r>
      <w:r w:rsidR="6A05BFFA" w:rsidRPr="00004D34">
        <w:rPr>
          <w:sz w:val="22"/>
          <w:szCs w:val="22"/>
          <w:lang w:val="es-ES"/>
        </w:rPr>
        <w:t xml:space="preserve">, la exportación, el canal </w:t>
      </w:r>
      <w:proofErr w:type="spellStart"/>
      <w:r w:rsidR="002A6A07">
        <w:rPr>
          <w:sz w:val="22"/>
          <w:szCs w:val="22"/>
          <w:lang w:val="es-ES"/>
        </w:rPr>
        <w:t>Horeca</w:t>
      </w:r>
      <w:proofErr w:type="spellEnd"/>
      <w:r w:rsidR="6A05BFFA" w:rsidRPr="00004D34">
        <w:rPr>
          <w:sz w:val="22"/>
          <w:szCs w:val="22"/>
          <w:lang w:val="es-ES"/>
        </w:rPr>
        <w:t xml:space="preserve"> y otros clientes nacionales e internacionales.</w:t>
      </w:r>
    </w:p>
    <w:p w14:paraId="4708C4C3" w14:textId="65DD063A" w:rsidR="002A6A07" w:rsidRPr="00004D34" w:rsidRDefault="002015AD" w:rsidP="00FA073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Así mismo, </w:t>
      </w:r>
      <w:r w:rsidR="002A6A07">
        <w:rPr>
          <w:sz w:val="22"/>
          <w:szCs w:val="22"/>
          <w:lang w:val="es-ES"/>
        </w:rPr>
        <w:t>dentro del plan estratégico, la empresa trabaja en garantizar a futuro el suministro de materias primas, estableciendo acuerdos</w:t>
      </w:r>
      <w:r>
        <w:rPr>
          <w:sz w:val="22"/>
          <w:szCs w:val="22"/>
          <w:lang w:val="es-ES"/>
        </w:rPr>
        <w:t>, estrategias</w:t>
      </w:r>
      <w:r w:rsidR="002A6A07">
        <w:rPr>
          <w:sz w:val="22"/>
          <w:szCs w:val="22"/>
          <w:lang w:val="es-ES"/>
        </w:rPr>
        <w:t xml:space="preserve"> y/o alianzas a largo plazo</w:t>
      </w:r>
      <w:r>
        <w:rPr>
          <w:sz w:val="22"/>
          <w:szCs w:val="22"/>
          <w:lang w:val="es-ES"/>
        </w:rPr>
        <w:t xml:space="preserve"> </w:t>
      </w:r>
      <w:r w:rsidR="002A6A07">
        <w:rPr>
          <w:sz w:val="22"/>
          <w:szCs w:val="22"/>
          <w:lang w:val="es-ES"/>
        </w:rPr>
        <w:t>con proveedores de confianza.</w:t>
      </w:r>
    </w:p>
    <w:p w14:paraId="70831187" w14:textId="2EF98810" w:rsidR="0009016B" w:rsidRPr="00004D34" w:rsidRDefault="003413F2" w:rsidP="49E4BC87">
      <w:pPr>
        <w:jc w:val="both"/>
        <w:rPr>
          <w:sz w:val="22"/>
          <w:szCs w:val="22"/>
          <w:lang w:val="es-ES"/>
        </w:rPr>
      </w:pPr>
      <w:r w:rsidRPr="49E4BC87">
        <w:rPr>
          <w:sz w:val="22"/>
          <w:szCs w:val="22"/>
          <w:lang w:val="es-ES"/>
        </w:rPr>
        <w:t>E</w:t>
      </w:r>
      <w:r w:rsidR="0009016B" w:rsidRPr="49E4BC87">
        <w:rPr>
          <w:sz w:val="22"/>
          <w:szCs w:val="22"/>
          <w:lang w:val="es-ES"/>
        </w:rPr>
        <w:t>l plan de expansión t</w:t>
      </w:r>
      <w:r w:rsidRPr="49E4BC87">
        <w:rPr>
          <w:sz w:val="22"/>
          <w:szCs w:val="22"/>
          <w:lang w:val="es-ES"/>
        </w:rPr>
        <w:t>ambién</w:t>
      </w:r>
      <w:r w:rsidR="00337550" w:rsidRPr="49E4BC87">
        <w:rPr>
          <w:sz w:val="22"/>
          <w:szCs w:val="22"/>
          <w:lang w:val="es-ES"/>
        </w:rPr>
        <w:t xml:space="preserve"> está orientad</w:t>
      </w:r>
      <w:r w:rsidRPr="49E4BC87">
        <w:rPr>
          <w:sz w:val="22"/>
          <w:szCs w:val="22"/>
          <w:lang w:val="es-ES"/>
        </w:rPr>
        <w:t>o</w:t>
      </w:r>
      <w:r w:rsidR="00337550" w:rsidRPr="49E4BC87">
        <w:rPr>
          <w:sz w:val="22"/>
          <w:szCs w:val="22"/>
          <w:lang w:val="es-ES"/>
        </w:rPr>
        <w:t xml:space="preserve"> a fortalecer la creciente presencia en el canal </w:t>
      </w:r>
      <w:proofErr w:type="spellStart"/>
      <w:r w:rsidR="00D10CEA" w:rsidRPr="49E4BC87">
        <w:rPr>
          <w:sz w:val="22"/>
          <w:szCs w:val="22"/>
          <w:lang w:val="es-ES"/>
        </w:rPr>
        <w:t>retail</w:t>
      </w:r>
      <w:proofErr w:type="spellEnd"/>
      <w:r w:rsidR="00D10CEA" w:rsidRPr="49E4BC87">
        <w:rPr>
          <w:sz w:val="22"/>
          <w:szCs w:val="22"/>
          <w:lang w:val="es-ES"/>
        </w:rPr>
        <w:t xml:space="preserve"> de</w:t>
      </w:r>
      <w:r w:rsidR="3E5E3DD2" w:rsidRPr="49E4BC87">
        <w:rPr>
          <w:sz w:val="22"/>
          <w:szCs w:val="22"/>
          <w:lang w:val="es-ES"/>
        </w:rPr>
        <w:t xml:space="preserve"> la mano de </w:t>
      </w:r>
      <w:r w:rsidR="3E5E3DD2" w:rsidRPr="00651BEC">
        <w:rPr>
          <w:sz w:val="22"/>
          <w:szCs w:val="22"/>
          <w:lang w:val="es-ES"/>
        </w:rPr>
        <w:t>M</w:t>
      </w:r>
      <w:r w:rsidR="00651BEC">
        <w:rPr>
          <w:sz w:val="22"/>
          <w:szCs w:val="22"/>
          <w:lang w:val="es-ES"/>
        </w:rPr>
        <w:t>ercadona</w:t>
      </w:r>
      <w:r w:rsidR="0062598D">
        <w:rPr>
          <w:sz w:val="22"/>
          <w:szCs w:val="22"/>
          <w:lang w:val="es-ES"/>
        </w:rPr>
        <w:t xml:space="preserve"> como principal cliente</w:t>
      </w:r>
      <w:r w:rsidR="00337550" w:rsidRPr="00651BEC">
        <w:rPr>
          <w:sz w:val="22"/>
          <w:szCs w:val="22"/>
          <w:lang w:val="es-ES"/>
        </w:rPr>
        <w:t>,</w:t>
      </w:r>
      <w:r w:rsidR="00337550" w:rsidRPr="49E4BC87">
        <w:rPr>
          <w:sz w:val="22"/>
          <w:szCs w:val="22"/>
          <w:lang w:val="es-ES"/>
        </w:rPr>
        <w:t xml:space="preserve"> además de impulsar el aumento de las exportaciones tanto de MDD como de marca </w:t>
      </w:r>
      <w:r w:rsidR="00A548B4" w:rsidRPr="49E4BC87">
        <w:rPr>
          <w:sz w:val="22"/>
          <w:szCs w:val="22"/>
          <w:lang w:val="es-ES"/>
        </w:rPr>
        <w:t>propia</w:t>
      </w:r>
      <w:r w:rsidR="00337550" w:rsidRPr="49E4BC87">
        <w:rPr>
          <w:sz w:val="22"/>
          <w:szCs w:val="22"/>
          <w:lang w:val="es-ES"/>
        </w:rPr>
        <w:t xml:space="preserve">. </w:t>
      </w:r>
      <w:proofErr w:type="gramStart"/>
      <w:r w:rsidR="00AD5737" w:rsidRPr="49E4BC87">
        <w:rPr>
          <w:sz w:val="22"/>
          <w:szCs w:val="22"/>
          <w:lang w:val="es-ES"/>
        </w:rPr>
        <w:t>A día de hoy</w:t>
      </w:r>
      <w:proofErr w:type="gramEnd"/>
      <w:r w:rsidR="00AD5737" w:rsidRPr="49E4BC87">
        <w:rPr>
          <w:sz w:val="22"/>
          <w:szCs w:val="22"/>
          <w:lang w:val="es-ES"/>
        </w:rPr>
        <w:t xml:space="preserve">, </w:t>
      </w:r>
      <w:r w:rsidR="00B85161" w:rsidRPr="49E4BC87">
        <w:rPr>
          <w:sz w:val="22"/>
          <w:szCs w:val="22"/>
          <w:lang w:val="es-ES"/>
        </w:rPr>
        <w:t>Elaborados Naturales exporta producto</w:t>
      </w:r>
      <w:r w:rsidR="00B23098" w:rsidRPr="49E4BC87">
        <w:rPr>
          <w:sz w:val="22"/>
          <w:szCs w:val="22"/>
          <w:lang w:val="es-ES"/>
        </w:rPr>
        <w:t>s</w:t>
      </w:r>
      <w:r w:rsidR="00B85161" w:rsidRPr="49E4BC87">
        <w:rPr>
          <w:sz w:val="22"/>
          <w:szCs w:val="22"/>
          <w:lang w:val="es-ES"/>
        </w:rPr>
        <w:t xml:space="preserve"> a más de </w:t>
      </w:r>
      <w:r w:rsidR="002015AD">
        <w:rPr>
          <w:sz w:val="22"/>
          <w:szCs w:val="22"/>
          <w:lang w:val="es-ES"/>
        </w:rPr>
        <w:t>15</w:t>
      </w:r>
      <w:r w:rsidR="00B85161" w:rsidRPr="49E4BC87">
        <w:rPr>
          <w:sz w:val="22"/>
          <w:szCs w:val="22"/>
          <w:lang w:val="es-ES"/>
        </w:rPr>
        <w:t xml:space="preserve"> países, incluyendo mercados relevantes como los de Inglaterra, Francia, Alemania, Estados Unidos y Sudamérica, y trabaja para ampliar su presencia en Europa, Asia y América</w:t>
      </w:r>
      <w:r w:rsidR="00AD5737" w:rsidRPr="49E4BC87">
        <w:rPr>
          <w:sz w:val="22"/>
          <w:szCs w:val="22"/>
          <w:lang w:val="es-ES"/>
        </w:rPr>
        <w:t xml:space="preserve">. </w:t>
      </w:r>
      <w:r w:rsidR="00337550" w:rsidRPr="49E4BC87">
        <w:rPr>
          <w:sz w:val="22"/>
          <w:szCs w:val="22"/>
          <w:lang w:val="es-ES"/>
        </w:rPr>
        <w:t xml:space="preserve">Asimismo, </w:t>
      </w:r>
      <w:r w:rsidR="00AD5737" w:rsidRPr="49E4BC87">
        <w:rPr>
          <w:sz w:val="22"/>
          <w:szCs w:val="22"/>
          <w:lang w:val="es-ES"/>
        </w:rPr>
        <w:t xml:space="preserve">con el plan </w:t>
      </w:r>
      <w:r w:rsidR="00337550" w:rsidRPr="49E4BC87">
        <w:rPr>
          <w:sz w:val="22"/>
          <w:szCs w:val="22"/>
          <w:lang w:val="es-ES"/>
        </w:rPr>
        <w:t xml:space="preserve">se busca consolidar la posición de </w:t>
      </w:r>
      <w:r w:rsidR="002806BC" w:rsidRPr="49E4BC87">
        <w:rPr>
          <w:sz w:val="22"/>
          <w:szCs w:val="22"/>
          <w:lang w:val="es-ES"/>
        </w:rPr>
        <w:t>Elaborados</w:t>
      </w:r>
      <w:r w:rsidR="00DC34FE">
        <w:rPr>
          <w:sz w:val="22"/>
          <w:szCs w:val="22"/>
          <w:lang w:val="es-ES"/>
        </w:rPr>
        <w:t xml:space="preserve">. </w:t>
      </w:r>
    </w:p>
    <w:p w14:paraId="782D7294" w14:textId="4BC20706" w:rsidR="792588EC" w:rsidRPr="00FD65F9" w:rsidRDefault="00A779A0" w:rsidP="126F28A4">
      <w:pPr>
        <w:jc w:val="both"/>
        <w:rPr>
          <w:i/>
          <w:sz w:val="22"/>
          <w:szCs w:val="22"/>
          <w:lang w:val="es-ES"/>
        </w:rPr>
      </w:pPr>
      <w:r w:rsidRPr="00FD65F9">
        <w:rPr>
          <w:b/>
          <w:i/>
          <w:sz w:val="22"/>
          <w:szCs w:val="22"/>
          <w:lang w:val="es-ES"/>
        </w:rPr>
        <w:t>Sergio Beni</w:t>
      </w:r>
      <w:r w:rsidR="00313F39" w:rsidRPr="00FD65F9">
        <w:rPr>
          <w:b/>
          <w:i/>
          <w:sz w:val="22"/>
          <w:szCs w:val="22"/>
          <w:lang w:val="es-ES"/>
        </w:rPr>
        <w:t xml:space="preserve">, </w:t>
      </w:r>
      <w:r w:rsidR="00741A40" w:rsidRPr="00FD65F9">
        <w:rPr>
          <w:b/>
          <w:i/>
          <w:sz w:val="22"/>
          <w:szCs w:val="22"/>
          <w:lang w:val="es-ES"/>
        </w:rPr>
        <w:t>CEO</w:t>
      </w:r>
      <w:r w:rsidR="00313F39" w:rsidRPr="00FD65F9">
        <w:rPr>
          <w:b/>
          <w:i/>
          <w:sz w:val="22"/>
          <w:szCs w:val="22"/>
          <w:lang w:val="es-ES"/>
        </w:rPr>
        <w:t xml:space="preserve"> de Elaborados Naturales</w:t>
      </w:r>
      <w:r w:rsidR="00106128" w:rsidRPr="00FD65F9">
        <w:rPr>
          <w:i/>
          <w:sz w:val="22"/>
          <w:szCs w:val="22"/>
          <w:lang w:val="es-ES"/>
        </w:rPr>
        <w:t xml:space="preserve">, destaca: </w:t>
      </w:r>
      <w:r w:rsidR="792588EC" w:rsidRPr="00FD65F9">
        <w:rPr>
          <w:i/>
          <w:sz w:val="22"/>
          <w:szCs w:val="22"/>
          <w:lang w:val="es-ES"/>
        </w:rPr>
        <w:t>“</w:t>
      </w:r>
      <w:r w:rsidR="006F17DB" w:rsidRPr="00FD65F9">
        <w:rPr>
          <w:i/>
          <w:sz w:val="22"/>
          <w:szCs w:val="22"/>
          <w:lang w:val="es-ES"/>
        </w:rPr>
        <w:t>Siempre estamos buscando mejorar nuestra oferta de valor</w:t>
      </w:r>
      <w:r w:rsidR="002015AD">
        <w:rPr>
          <w:i/>
          <w:sz w:val="22"/>
          <w:szCs w:val="22"/>
          <w:lang w:val="es-ES"/>
        </w:rPr>
        <w:t xml:space="preserve"> basada fundamentalmente en la calidad y la mejora continua</w:t>
      </w:r>
      <w:r w:rsidR="006F17DB" w:rsidRPr="00FD65F9">
        <w:rPr>
          <w:i/>
          <w:sz w:val="22"/>
          <w:szCs w:val="22"/>
          <w:lang w:val="es-ES"/>
        </w:rPr>
        <w:t xml:space="preserve">, ofrecer lo mejor a nuestros clientes y aportar a la sociedad con nuevas propuestas y tendencias de innovación. </w:t>
      </w:r>
      <w:r w:rsidR="00D10CEA" w:rsidRPr="00FD65F9">
        <w:rPr>
          <w:i/>
          <w:sz w:val="22"/>
          <w:szCs w:val="22"/>
          <w:lang w:val="es-ES"/>
        </w:rPr>
        <w:t xml:space="preserve">De la mano de Mercadona, vamos a seguir </w:t>
      </w:r>
      <w:r w:rsidR="00FC0248" w:rsidRPr="00FD65F9">
        <w:rPr>
          <w:i/>
          <w:sz w:val="22"/>
          <w:szCs w:val="22"/>
          <w:lang w:val="es-ES"/>
        </w:rPr>
        <w:t xml:space="preserve">ampliando </w:t>
      </w:r>
      <w:r w:rsidR="00436F85" w:rsidRPr="00FD65F9">
        <w:rPr>
          <w:i/>
          <w:sz w:val="22"/>
          <w:szCs w:val="22"/>
          <w:lang w:val="es-ES"/>
        </w:rPr>
        <w:t>nuestros negocios</w:t>
      </w:r>
      <w:r w:rsidR="00FC0248" w:rsidRPr="00FD65F9">
        <w:rPr>
          <w:i/>
          <w:sz w:val="22"/>
          <w:szCs w:val="22"/>
          <w:lang w:val="es-ES"/>
        </w:rPr>
        <w:t xml:space="preserve"> y mejorando la calidad de nuestros productos, así como optimizando nuestros procesos con la implementación de nuevas tecnologías</w:t>
      </w:r>
      <w:r w:rsidR="00436F85" w:rsidRPr="00FD65F9">
        <w:rPr>
          <w:i/>
          <w:sz w:val="22"/>
          <w:szCs w:val="22"/>
          <w:lang w:val="es-ES"/>
        </w:rPr>
        <w:t xml:space="preserve">. </w:t>
      </w:r>
      <w:r w:rsidR="00E827BC" w:rsidRPr="00FD65F9">
        <w:rPr>
          <w:i/>
          <w:sz w:val="22"/>
          <w:szCs w:val="22"/>
          <w:lang w:val="es-ES"/>
        </w:rPr>
        <w:t>Consideramos que estos resultados son frutos de este esfuerzo, pero no queremos detenernos aquí</w:t>
      </w:r>
      <w:r w:rsidR="000C5D41" w:rsidRPr="00FD65F9">
        <w:rPr>
          <w:i/>
          <w:sz w:val="22"/>
          <w:szCs w:val="22"/>
          <w:lang w:val="es-ES"/>
        </w:rPr>
        <w:t>”</w:t>
      </w:r>
      <w:r w:rsidR="000C5D41" w:rsidRPr="00FD65F9">
        <w:rPr>
          <w:sz w:val="22"/>
          <w:szCs w:val="22"/>
          <w:lang w:val="es-ES"/>
        </w:rPr>
        <w:t xml:space="preserve">. </w:t>
      </w:r>
    </w:p>
    <w:p w14:paraId="72E0B005" w14:textId="208ADAA7" w:rsidR="0CEBD3F6" w:rsidRPr="00004D34" w:rsidRDefault="0CEBD3F6" w:rsidP="00FA0732">
      <w:pPr>
        <w:jc w:val="both"/>
        <w:rPr>
          <w:sz w:val="22"/>
          <w:szCs w:val="22"/>
          <w:lang w:val="es-ES"/>
        </w:rPr>
      </w:pPr>
      <w:r w:rsidRPr="00004D34">
        <w:rPr>
          <w:b/>
          <w:sz w:val="22"/>
          <w:szCs w:val="22"/>
          <w:lang w:val="es-ES"/>
        </w:rPr>
        <w:t xml:space="preserve">Digitalización e Innovación </w:t>
      </w:r>
    </w:p>
    <w:p w14:paraId="1D06B399" w14:textId="26A5DDA0" w:rsidR="00B24994" w:rsidRPr="00BF7B74" w:rsidRDefault="729A72BA" w:rsidP="00BF7B74">
      <w:pPr>
        <w:jc w:val="both"/>
        <w:rPr>
          <w:sz w:val="22"/>
          <w:szCs w:val="22"/>
          <w:lang w:val="es-ES"/>
        </w:rPr>
      </w:pPr>
      <w:r w:rsidRPr="00004D34">
        <w:rPr>
          <w:sz w:val="22"/>
          <w:szCs w:val="22"/>
          <w:lang w:val="es-ES"/>
        </w:rPr>
        <w:t xml:space="preserve">Elaborados ha demostrado la capacidad de adaptarse a las nuevas tendencias tecnológicas del mercado. </w:t>
      </w:r>
      <w:r w:rsidR="0CEBD3F6" w:rsidRPr="00004D34">
        <w:rPr>
          <w:sz w:val="22"/>
          <w:szCs w:val="22"/>
          <w:lang w:val="es-ES"/>
        </w:rPr>
        <w:t xml:space="preserve">Además de una expansión de capacidad, </w:t>
      </w:r>
      <w:r w:rsidR="003D0F83" w:rsidRPr="00004D34">
        <w:rPr>
          <w:sz w:val="22"/>
          <w:szCs w:val="22"/>
          <w:lang w:val="es-ES"/>
        </w:rPr>
        <w:t>la empresa</w:t>
      </w:r>
      <w:r w:rsidR="56FA42FC" w:rsidRPr="00004D34">
        <w:rPr>
          <w:sz w:val="22"/>
          <w:szCs w:val="22"/>
          <w:lang w:val="es-ES"/>
        </w:rPr>
        <w:t xml:space="preserve"> contempla la incorporación de </w:t>
      </w:r>
      <w:r w:rsidR="56FA42FC" w:rsidRPr="00004D34">
        <w:rPr>
          <w:sz w:val="22"/>
          <w:szCs w:val="22"/>
          <w:lang w:val="es-ES"/>
        </w:rPr>
        <w:lastRenderedPageBreak/>
        <w:t>herramientas digitales para seguir c</w:t>
      </w:r>
      <w:r w:rsidR="2D08AC05" w:rsidRPr="00004D34">
        <w:rPr>
          <w:sz w:val="22"/>
          <w:szCs w:val="22"/>
          <w:lang w:val="es-ES"/>
        </w:rPr>
        <w:t xml:space="preserve">ontribuyendo a la eficiencia y competitividad de su producción </w:t>
      </w:r>
      <w:r w:rsidR="56FA42FC" w:rsidRPr="00004D34">
        <w:rPr>
          <w:sz w:val="22"/>
          <w:szCs w:val="22"/>
          <w:lang w:val="es-ES"/>
        </w:rPr>
        <w:t>y mantenerse en el liderazgo del mercado. Entre las iniciativas destacan</w:t>
      </w:r>
      <w:r w:rsidR="6D7D28EE" w:rsidRPr="00004D34">
        <w:rPr>
          <w:sz w:val="22"/>
          <w:szCs w:val="22"/>
          <w:lang w:val="es-ES"/>
        </w:rPr>
        <w:t xml:space="preserve"> el nuevo ER</w:t>
      </w:r>
      <w:r w:rsidR="003B73B9" w:rsidRPr="00004D34">
        <w:rPr>
          <w:sz w:val="22"/>
          <w:szCs w:val="22"/>
          <w:lang w:val="es-ES"/>
        </w:rPr>
        <w:t>P</w:t>
      </w:r>
      <w:r w:rsidR="6D7D28EE" w:rsidRPr="00004D34">
        <w:rPr>
          <w:sz w:val="22"/>
          <w:szCs w:val="22"/>
          <w:lang w:val="es-ES"/>
        </w:rPr>
        <w:t xml:space="preserve">, </w:t>
      </w:r>
      <w:r w:rsidR="0051567D">
        <w:rPr>
          <w:sz w:val="22"/>
          <w:szCs w:val="22"/>
          <w:lang w:val="es-ES"/>
        </w:rPr>
        <w:t xml:space="preserve">el </w:t>
      </w:r>
      <w:r w:rsidR="6D7D28EE" w:rsidRPr="00004D34">
        <w:rPr>
          <w:sz w:val="22"/>
          <w:szCs w:val="22"/>
          <w:lang w:val="es-ES"/>
        </w:rPr>
        <w:t>SGA (gestión de almacenes) y la tecnología puntera, que incluye nuevos modelos de maquinaria 4.0</w:t>
      </w:r>
      <w:r w:rsidR="620231BE" w:rsidRPr="00004D34">
        <w:rPr>
          <w:sz w:val="22"/>
          <w:szCs w:val="22"/>
          <w:lang w:val="es-ES"/>
        </w:rPr>
        <w:t xml:space="preserve">. </w:t>
      </w:r>
      <w:r w:rsidR="009F268E">
        <w:rPr>
          <w:sz w:val="22"/>
          <w:szCs w:val="22"/>
          <w:lang w:val="es-ES"/>
        </w:rPr>
        <w:t>En el ámbito tecnológico</w:t>
      </w:r>
      <w:r w:rsidR="620231BE" w:rsidRPr="00004D34">
        <w:rPr>
          <w:sz w:val="22"/>
          <w:szCs w:val="22"/>
          <w:lang w:val="es-ES"/>
        </w:rPr>
        <w:t xml:space="preserve">, la compañía </w:t>
      </w:r>
      <w:r w:rsidR="00424424">
        <w:rPr>
          <w:sz w:val="22"/>
          <w:szCs w:val="22"/>
          <w:lang w:val="es-ES"/>
        </w:rPr>
        <w:t xml:space="preserve">ha incorporado </w:t>
      </w:r>
      <w:r w:rsidR="6D7D28EE" w:rsidRPr="00004D34">
        <w:rPr>
          <w:sz w:val="22"/>
          <w:szCs w:val="22"/>
          <w:lang w:val="es-ES"/>
        </w:rPr>
        <w:t xml:space="preserve">diversos sistemas </w:t>
      </w:r>
      <w:proofErr w:type="gramStart"/>
      <w:r w:rsidR="6D7D28EE" w:rsidRPr="00004D34">
        <w:rPr>
          <w:sz w:val="22"/>
          <w:szCs w:val="22"/>
          <w:lang w:val="es-ES"/>
        </w:rPr>
        <w:t xml:space="preserve">de </w:t>
      </w:r>
      <w:r w:rsidR="00655B8D">
        <w:rPr>
          <w:sz w:val="22"/>
          <w:szCs w:val="22"/>
          <w:lang w:val="es-ES"/>
        </w:rPr>
        <w:t xml:space="preserve"> última</w:t>
      </w:r>
      <w:proofErr w:type="gramEnd"/>
      <w:r w:rsidR="00655B8D">
        <w:rPr>
          <w:sz w:val="22"/>
          <w:szCs w:val="22"/>
          <w:lang w:val="es-ES"/>
        </w:rPr>
        <w:t xml:space="preserve"> generación como la </w:t>
      </w:r>
      <w:r w:rsidR="6D7D28EE" w:rsidRPr="00004D34">
        <w:rPr>
          <w:sz w:val="22"/>
          <w:szCs w:val="22"/>
          <w:lang w:val="es-ES"/>
        </w:rPr>
        <w:t>visión artificial</w:t>
      </w:r>
      <w:r w:rsidR="130C3951" w:rsidRPr="00004D34">
        <w:rPr>
          <w:sz w:val="22"/>
          <w:szCs w:val="22"/>
          <w:lang w:val="es-ES"/>
        </w:rPr>
        <w:t xml:space="preserve"> </w:t>
      </w:r>
      <w:r w:rsidR="00424424">
        <w:rPr>
          <w:sz w:val="22"/>
          <w:szCs w:val="22"/>
          <w:lang w:val="es-ES"/>
        </w:rPr>
        <w:t xml:space="preserve">con IA </w:t>
      </w:r>
      <w:r w:rsidR="130C3951" w:rsidRPr="00004D34">
        <w:rPr>
          <w:sz w:val="22"/>
          <w:szCs w:val="22"/>
          <w:lang w:val="es-ES"/>
        </w:rPr>
        <w:t>para</w:t>
      </w:r>
      <w:r w:rsidR="005619EC">
        <w:rPr>
          <w:sz w:val="22"/>
          <w:szCs w:val="22"/>
          <w:lang w:val="es-ES"/>
        </w:rPr>
        <w:t xml:space="preserve"> </w:t>
      </w:r>
      <w:r w:rsidR="00A41326" w:rsidRPr="00A41326">
        <w:rPr>
          <w:sz w:val="22"/>
          <w:szCs w:val="22"/>
          <w:lang w:val="es-ES"/>
        </w:rPr>
        <w:t>mejorar</w:t>
      </w:r>
      <w:r w:rsidR="00655B8D">
        <w:rPr>
          <w:sz w:val="22"/>
          <w:szCs w:val="22"/>
          <w:lang w:val="es-ES"/>
        </w:rPr>
        <w:t xml:space="preserve"> los procesos productivos</w:t>
      </w:r>
      <w:r w:rsidR="00BF7B74">
        <w:rPr>
          <w:sz w:val="22"/>
          <w:szCs w:val="22"/>
          <w:lang w:val="es-ES"/>
        </w:rPr>
        <w:t xml:space="preserve">. </w:t>
      </w:r>
    </w:p>
    <w:p w14:paraId="0C837FC7" w14:textId="77777777" w:rsidR="00B24994" w:rsidRDefault="00B24994" w:rsidP="64ADE098">
      <w:pPr>
        <w:rPr>
          <w:b/>
          <w:sz w:val="22"/>
          <w:szCs w:val="22"/>
          <w:u w:val="single"/>
          <w:lang w:val="es-ES"/>
        </w:rPr>
      </w:pPr>
    </w:p>
    <w:p w14:paraId="1F173FD4" w14:textId="2524B6BF" w:rsidR="23B0D785" w:rsidRPr="00004D34" w:rsidRDefault="23B0D785" w:rsidP="64ADE098">
      <w:pPr>
        <w:rPr>
          <w:b/>
          <w:sz w:val="22"/>
          <w:szCs w:val="22"/>
          <w:u w:val="single"/>
          <w:lang w:val="es-ES"/>
        </w:rPr>
      </w:pPr>
      <w:r w:rsidRPr="00004D34">
        <w:rPr>
          <w:b/>
          <w:sz w:val="22"/>
          <w:szCs w:val="22"/>
          <w:u w:val="single"/>
          <w:lang w:val="es-ES"/>
        </w:rPr>
        <w:t>Sobre Elaborados Naturales</w:t>
      </w:r>
    </w:p>
    <w:p w14:paraId="33866A73" w14:textId="43CDF278" w:rsidR="00847C27" w:rsidRDefault="23B0D785" w:rsidP="00FA0732">
      <w:pPr>
        <w:jc w:val="both"/>
        <w:rPr>
          <w:sz w:val="20"/>
          <w:szCs w:val="20"/>
          <w:lang w:val="es-ES"/>
        </w:rPr>
      </w:pPr>
      <w:r w:rsidRPr="009E57C6">
        <w:rPr>
          <w:sz w:val="20"/>
          <w:szCs w:val="20"/>
          <w:lang w:val="es-ES"/>
        </w:rPr>
        <w:t xml:space="preserve">Elaborados Naturales es la empresa líder </w:t>
      </w:r>
      <w:r w:rsidR="5B55A88F" w:rsidRPr="009E57C6">
        <w:rPr>
          <w:sz w:val="20"/>
          <w:szCs w:val="20"/>
          <w:lang w:val="es-ES"/>
        </w:rPr>
        <w:t>en la fabricación de productos V gama, platos y comidas listas para consumir</w:t>
      </w:r>
      <w:r w:rsidR="3E90776D" w:rsidRPr="009E57C6">
        <w:rPr>
          <w:sz w:val="20"/>
          <w:szCs w:val="20"/>
          <w:lang w:val="es-ES"/>
        </w:rPr>
        <w:t>. La empresa, f</w:t>
      </w:r>
      <w:r w:rsidRPr="009E57C6">
        <w:rPr>
          <w:sz w:val="20"/>
          <w:szCs w:val="20"/>
          <w:lang w:val="es-ES"/>
        </w:rPr>
        <w:t xml:space="preserve">undada en 2005, </w:t>
      </w:r>
      <w:r w:rsidR="04EFEC3F" w:rsidRPr="009E57C6">
        <w:rPr>
          <w:sz w:val="20"/>
          <w:szCs w:val="20"/>
          <w:lang w:val="es-ES"/>
        </w:rPr>
        <w:t xml:space="preserve">tiene la condición de </w:t>
      </w:r>
      <w:r w:rsidR="00655B8D">
        <w:rPr>
          <w:sz w:val="20"/>
          <w:szCs w:val="20"/>
          <w:lang w:val="es-ES"/>
        </w:rPr>
        <w:t xml:space="preserve">Proveedor </w:t>
      </w:r>
      <w:proofErr w:type="spellStart"/>
      <w:r w:rsidR="0062598D">
        <w:rPr>
          <w:sz w:val="20"/>
          <w:szCs w:val="20"/>
          <w:lang w:val="es-ES"/>
        </w:rPr>
        <w:t>T</w:t>
      </w:r>
      <w:r w:rsidR="04EFEC3F" w:rsidRPr="009E57C6">
        <w:rPr>
          <w:sz w:val="20"/>
          <w:szCs w:val="20"/>
          <w:lang w:val="es-ES"/>
        </w:rPr>
        <w:t>otaler</w:t>
      </w:r>
      <w:proofErr w:type="spellEnd"/>
      <w:r w:rsidR="04EFEC3F" w:rsidRPr="009E57C6">
        <w:rPr>
          <w:sz w:val="20"/>
          <w:szCs w:val="20"/>
          <w:lang w:val="es-ES"/>
        </w:rPr>
        <w:t xml:space="preserve"> </w:t>
      </w:r>
      <w:r w:rsidR="00655B8D">
        <w:rPr>
          <w:sz w:val="20"/>
          <w:szCs w:val="20"/>
          <w:lang w:val="es-ES"/>
        </w:rPr>
        <w:t>de</w:t>
      </w:r>
      <w:r w:rsidR="04EFEC3F" w:rsidRPr="009E57C6">
        <w:rPr>
          <w:sz w:val="20"/>
          <w:szCs w:val="20"/>
          <w:lang w:val="es-ES"/>
        </w:rPr>
        <w:t xml:space="preserve"> Mercadona, su principal cliente, pero también cuenta con otros clientes</w:t>
      </w:r>
      <w:r w:rsidR="0C064A28" w:rsidRPr="009E57C6">
        <w:rPr>
          <w:sz w:val="20"/>
          <w:szCs w:val="20"/>
          <w:lang w:val="es-ES"/>
        </w:rPr>
        <w:t xml:space="preserve"> </w:t>
      </w:r>
      <w:r w:rsidR="007643EC">
        <w:rPr>
          <w:sz w:val="20"/>
          <w:szCs w:val="20"/>
          <w:lang w:val="es-ES"/>
        </w:rPr>
        <w:t xml:space="preserve">tanto en </w:t>
      </w:r>
      <w:r w:rsidR="0C064A28" w:rsidRPr="009E57C6">
        <w:rPr>
          <w:sz w:val="20"/>
          <w:szCs w:val="20"/>
          <w:lang w:val="es-ES"/>
        </w:rPr>
        <w:t xml:space="preserve">el mercado nacional como internacional, en el que distribuye a más de </w:t>
      </w:r>
      <w:r w:rsidR="00655B8D">
        <w:rPr>
          <w:sz w:val="20"/>
          <w:szCs w:val="20"/>
          <w:lang w:val="es-ES"/>
        </w:rPr>
        <w:t>15</w:t>
      </w:r>
      <w:r w:rsidR="0C064A28" w:rsidRPr="009E57C6">
        <w:rPr>
          <w:sz w:val="20"/>
          <w:szCs w:val="20"/>
          <w:lang w:val="es-ES"/>
        </w:rPr>
        <w:t xml:space="preserve"> países, entre los que destacan Inglaterra, Francia y Estados Unidos. ELABORADOS se ha certificado </w:t>
      </w:r>
      <w:r w:rsidR="00847C27" w:rsidRPr="00847C27">
        <w:rPr>
          <w:sz w:val="20"/>
          <w:szCs w:val="20"/>
          <w:lang w:val="es-ES"/>
        </w:rPr>
        <w:t xml:space="preserve">con </w:t>
      </w:r>
      <w:r w:rsidR="0027182B" w:rsidRPr="00847C27">
        <w:rPr>
          <w:sz w:val="20"/>
          <w:szCs w:val="20"/>
          <w:lang w:val="es-ES"/>
        </w:rPr>
        <w:t>las máximas calificaciones</w:t>
      </w:r>
      <w:r w:rsidR="00847C27" w:rsidRPr="00847C27">
        <w:rPr>
          <w:sz w:val="20"/>
          <w:szCs w:val="20"/>
          <w:lang w:val="es-ES"/>
        </w:rPr>
        <w:t xml:space="preserve"> en las más rigurosas normas de Calidad y Seguridad Alimentaria</w:t>
      </w:r>
      <w:r w:rsidR="00C05855">
        <w:rPr>
          <w:sz w:val="20"/>
          <w:szCs w:val="20"/>
          <w:lang w:val="es-ES"/>
        </w:rPr>
        <w:t>,</w:t>
      </w:r>
      <w:r w:rsidR="00847C27" w:rsidRPr="00847C27">
        <w:rPr>
          <w:sz w:val="20"/>
          <w:szCs w:val="20"/>
          <w:lang w:val="es-ES"/>
        </w:rPr>
        <w:t xml:space="preserve"> IFS y BRC, </w:t>
      </w:r>
      <w:r w:rsidR="0027182B">
        <w:rPr>
          <w:sz w:val="20"/>
          <w:szCs w:val="20"/>
          <w:lang w:val="es-ES"/>
        </w:rPr>
        <w:t xml:space="preserve">así como </w:t>
      </w:r>
      <w:r w:rsidR="00847C27" w:rsidRPr="00847C27">
        <w:rPr>
          <w:sz w:val="20"/>
          <w:szCs w:val="20"/>
          <w:lang w:val="es-ES"/>
        </w:rPr>
        <w:t xml:space="preserve">en </w:t>
      </w:r>
      <w:r w:rsidR="00C05855">
        <w:rPr>
          <w:sz w:val="20"/>
          <w:szCs w:val="20"/>
          <w:lang w:val="es-ES"/>
        </w:rPr>
        <w:t xml:space="preserve">la </w:t>
      </w:r>
      <w:r w:rsidR="00847C27" w:rsidRPr="00847C27">
        <w:rPr>
          <w:sz w:val="20"/>
          <w:szCs w:val="20"/>
          <w:lang w:val="es-ES"/>
        </w:rPr>
        <w:t>normativa UNE-EN-ISO 14001</w:t>
      </w:r>
      <w:r w:rsidR="0027182B">
        <w:rPr>
          <w:sz w:val="20"/>
          <w:szCs w:val="20"/>
          <w:lang w:val="es-ES"/>
        </w:rPr>
        <w:t xml:space="preserve"> de medioambiente. </w:t>
      </w:r>
    </w:p>
    <w:p w14:paraId="2ECB2A4F" w14:textId="77777777" w:rsidR="00847C27" w:rsidRDefault="00847C27" w:rsidP="00FA0732">
      <w:pPr>
        <w:jc w:val="both"/>
        <w:rPr>
          <w:sz w:val="20"/>
          <w:szCs w:val="20"/>
          <w:lang w:val="es-ES"/>
        </w:rPr>
      </w:pPr>
    </w:p>
    <w:p w14:paraId="5CA6B89E" w14:textId="1DD3836C" w:rsidR="64ADE098" w:rsidRPr="00004D34" w:rsidRDefault="64ADE098" w:rsidP="64ADE098">
      <w:pPr>
        <w:rPr>
          <w:sz w:val="22"/>
          <w:szCs w:val="22"/>
          <w:lang w:val="es-ES"/>
        </w:rPr>
      </w:pPr>
    </w:p>
    <w:p w14:paraId="32243B21" w14:textId="536D0399" w:rsidR="50804AE5" w:rsidRPr="00CA28D8" w:rsidRDefault="006C5F8F" w:rsidP="006C5F8F">
      <w:pPr>
        <w:spacing w:after="0" w:line="360" w:lineRule="auto"/>
        <w:jc w:val="center"/>
        <w:rPr>
          <w:b/>
          <w:bCs/>
          <w:sz w:val="18"/>
          <w:szCs w:val="18"/>
          <w:lang w:val="es-ES"/>
        </w:rPr>
      </w:pPr>
      <w:r w:rsidRPr="00CA28D8">
        <w:rPr>
          <w:b/>
          <w:bCs/>
          <w:sz w:val="18"/>
          <w:szCs w:val="18"/>
          <w:lang w:val="es-ES"/>
        </w:rPr>
        <w:t>CONTACTO DE PRENSA</w:t>
      </w:r>
    </w:p>
    <w:p w14:paraId="01EA2A97" w14:textId="20C686C3" w:rsidR="50804AE5" w:rsidRPr="00CA28D8" w:rsidRDefault="006C5F8F" w:rsidP="006C5F8F">
      <w:pPr>
        <w:spacing w:after="0" w:line="360" w:lineRule="auto"/>
        <w:jc w:val="center"/>
        <w:rPr>
          <w:b/>
          <w:bCs/>
          <w:sz w:val="18"/>
          <w:szCs w:val="18"/>
          <w:lang w:val="es-ES"/>
        </w:rPr>
      </w:pPr>
      <w:r w:rsidRPr="00CA28D8">
        <w:rPr>
          <w:b/>
          <w:bCs/>
          <w:sz w:val="18"/>
          <w:szCs w:val="18"/>
          <w:lang w:val="es-ES"/>
        </w:rPr>
        <w:t>ATREVIA</w:t>
      </w:r>
    </w:p>
    <w:p w14:paraId="29A92279" w14:textId="77777777" w:rsidR="003237AF" w:rsidRPr="00CA28D8" w:rsidRDefault="003237AF" w:rsidP="00822211">
      <w:pPr>
        <w:spacing w:after="0" w:line="240" w:lineRule="auto"/>
        <w:jc w:val="center"/>
        <w:rPr>
          <w:rFonts w:ascii="Microsoft Sans Serif" w:hAnsi="Microsoft Sans Serif" w:cs="Microsoft Sans Serif"/>
          <w:sz w:val="18"/>
          <w:szCs w:val="18"/>
          <w:lang w:val="es-ES"/>
        </w:rPr>
      </w:pPr>
      <w:r w:rsidRPr="00CA28D8">
        <w:rPr>
          <w:rFonts w:ascii="Microsoft Sans Serif" w:hAnsi="Microsoft Sans Serif" w:cs="Microsoft Sans Serif"/>
          <w:sz w:val="18"/>
          <w:szCs w:val="18"/>
          <w:lang w:val="es-ES"/>
        </w:rPr>
        <w:t xml:space="preserve">Lluïsa Barrera | 646 493 363 | </w:t>
      </w:r>
      <w:hyperlink r:id="rId10" w:tgtFrame="_blank" w:history="1">
        <w:r w:rsidRPr="00CA28D8">
          <w:rPr>
            <w:rStyle w:val="Hipervnculo"/>
            <w:rFonts w:ascii="Microsoft Sans Serif" w:hAnsi="Microsoft Sans Serif" w:cs="Microsoft Sans Serif"/>
            <w:sz w:val="18"/>
            <w:szCs w:val="18"/>
            <w:lang w:val="es-ES"/>
          </w:rPr>
          <w:t>lbarrera@atrevia.com </w:t>
        </w:r>
      </w:hyperlink>
      <w:r w:rsidRPr="00CA28D8">
        <w:rPr>
          <w:rFonts w:ascii="Microsoft Sans Serif" w:hAnsi="Microsoft Sans Serif" w:cs="Microsoft Sans Serif"/>
          <w:sz w:val="18"/>
          <w:szCs w:val="18"/>
          <w:lang w:val="es-ES"/>
        </w:rPr>
        <w:t>   </w:t>
      </w:r>
    </w:p>
    <w:p w14:paraId="711E1218" w14:textId="0268652A" w:rsidR="003237AF" w:rsidRPr="00CA28D8" w:rsidRDefault="003237AF" w:rsidP="00A41326">
      <w:pPr>
        <w:spacing w:before="240" w:after="240" w:line="240" w:lineRule="auto"/>
        <w:jc w:val="center"/>
        <w:rPr>
          <w:rFonts w:ascii="Microsoft Sans Serif" w:hAnsi="Microsoft Sans Serif" w:cs="Microsoft Sans Serif"/>
          <w:sz w:val="18"/>
          <w:szCs w:val="18"/>
          <w:lang w:val="es-ES"/>
        </w:rPr>
      </w:pPr>
    </w:p>
    <w:sectPr w:rsidR="003237AF" w:rsidRPr="00CA28D8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CF27" w14:textId="77777777" w:rsidR="00637F32" w:rsidRDefault="00637F32">
      <w:pPr>
        <w:spacing w:after="0" w:line="240" w:lineRule="auto"/>
      </w:pPr>
      <w:r>
        <w:separator/>
      </w:r>
    </w:p>
  </w:endnote>
  <w:endnote w:type="continuationSeparator" w:id="0">
    <w:p w14:paraId="0A72EBDB" w14:textId="77777777" w:rsidR="00637F32" w:rsidRDefault="0063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2AD427" w14:paraId="112A56AD" w14:textId="77777777" w:rsidTr="752AD427">
      <w:trPr>
        <w:trHeight w:val="300"/>
      </w:trPr>
      <w:tc>
        <w:tcPr>
          <w:tcW w:w="3005" w:type="dxa"/>
        </w:tcPr>
        <w:p w14:paraId="6162D9C0" w14:textId="6B9EFA37" w:rsidR="752AD427" w:rsidRDefault="752AD427" w:rsidP="752AD427">
          <w:pPr>
            <w:pStyle w:val="Encabezado"/>
            <w:ind w:left="-115"/>
          </w:pPr>
        </w:p>
      </w:tc>
      <w:tc>
        <w:tcPr>
          <w:tcW w:w="3005" w:type="dxa"/>
        </w:tcPr>
        <w:p w14:paraId="2994B708" w14:textId="300085BF" w:rsidR="752AD427" w:rsidRDefault="752AD427" w:rsidP="752AD427">
          <w:pPr>
            <w:pStyle w:val="Encabezado"/>
            <w:jc w:val="center"/>
          </w:pPr>
        </w:p>
      </w:tc>
      <w:tc>
        <w:tcPr>
          <w:tcW w:w="3005" w:type="dxa"/>
        </w:tcPr>
        <w:p w14:paraId="56E982E7" w14:textId="27F8C846" w:rsidR="752AD427" w:rsidRDefault="752AD427" w:rsidP="752AD427">
          <w:pPr>
            <w:pStyle w:val="Encabezado"/>
            <w:ind w:right="-115"/>
            <w:jc w:val="right"/>
          </w:pPr>
        </w:p>
      </w:tc>
    </w:tr>
  </w:tbl>
  <w:p w14:paraId="0F4CB04C" w14:textId="4FC6D09C" w:rsidR="752AD427" w:rsidRDefault="752AD427" w:rsidP="752AD4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9026" w14:textId="77777777" w:rsidR="00637F32" w:rsidRDefault="00637F32">
      <w:pPr>
        <w:spacing w:after="0" w:line="240" w:lineRule="auto"/>
      </w:pPr>
      <w:r>
        <w:separator/>
      </w:r>
    </w:p>
  </w:footnote>
  <w:footnote w:type="continuationSeparator" w:id="0">
    <w:p w14:paraId="2D85DC8A" w14:textId="77777777" w:rsidR="00637F32" w:rsidRDefault="0063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2AD427" w14:paraId="512B4EAA" w14:textId="77777777" w:rsidTr="752AD427">
      <w:trPr>
        <w:trHeight w:val="300"/>
      </w:trPr>
      <w:tc>
        <w:tcPr>
          <w:tcW w:w="3005" w:type="dxa"/>
        </w:tcPr>
        <w:p w14:paraId="18D22BB8" w14:textId="5D21E729" w:rsidR="752AD427" w:rsidRDefault="752AD427" w:rsidP="752AD427">
          <w:pPr>
            <w:pStyle w:val="Encabezado"/>
            <w:ind w:left="-115"/>
          </w:pPr>
        </w:p>
      </w:tc>
      <w:tc>
        <w:tcPr>
          <w:tcW w:w="3005" w:type="dxa"/>
        </w:tcPr>
        <w:p w14:paraId="1D8704FA" w14:textId="033E98A6" w:rsidR="752AD427" w:rsidRDefault="00AE3040" w:rsidP="752AD42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372B84D" wp14:editId="33152AF5">
                <wp:extent cx="1362075" cy="827497"/>
                <wp:effectExtent l="0" t="0" r="0" b="0"/>
                <wp:docPr id="34287976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635781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27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BF1D612" w14:textId="07B57341" w:rsidR="752AD427" w:rsidRDefault="752AD427" w:rsidP="00AE3040">
          <w:pPr>
            <w:ind w:right="-115"/>
            <w:jc w:val="center"/>
          </w:pPr>
        </w:p>
      </w:tc>
    </w:tr>
  </w:tbl>
  <w:p w14:paraId="5551F2D8" w14:textId="576298BC" w:rsidR="752AD427" w:rsidRDefault="752AD427" w:rsidP="752AD4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8793"/>
    <w:multiLevelType w:val="hybridMultilevel"/>
    <w:tmpl w:val="5F4428E2"/>
    <w:lvl w:ilvl="0" w:tplc="E4620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3A7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25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82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4C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0D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CE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ED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8C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5F54"/>
    <w:multiLevelType w:val="hybridMultilevel"/>
    <w:tmpl w:val="A01613E8"/>
    <w:lvl w:ilvl="0" w:tplc="05F4E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A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AA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E3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A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E5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A7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24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43125">
    <w:abstractNumId w:val="1"/>
  </w:num>
  <w:num w:numId="2" w16cid:durableId="197775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9B2AFB"/>
    <w:rsid w:val="0000421F"/>
    <w:rsid w:val="00004D34"/>
    <w:rsid w:val="0000756A"/>
    <w:rsid w:val="0002525D"/>
    <w:rsid w:val="00032088"/>
    <w:rsid w:val="000406E4"/>
    <w:rsid w:val="000427BB"/>
    <w:rsid w:val="00054761"/>
    <w:rsid w:val="00067765"/>
    <w:rsid w:val="00074053"/>
    <w:rsid w:val="00075EA7"/>
    <w:rsid w:val="00082341"/>
    <w:rsid w:val="0009016B"/>
    <w:rsid w:val="00093A1C"/>
    <w:rsid w:val="00094AD5"/>
    <w:rsid w:val="000B1D38"/>
    <w:rsid w:val="000B579B"/>
    <w:rsid w:val="000C0723"/>
    <w:rsid w:val="000C47EA"/>
    <w:rsid w:val="000C5D41"/>
    <w:rsid w:val="000C6743"/>
    <w:rsid w:val="000C67AD"/>
    <w:rsid w:val="000D1FA7"/>
    <w:rsid w:val="000E1693"/>
    <w:rsid w:val="00104337"/>
    <w:rsid w:val="00106128"/>
    <w:rsid w:val="00133351"/>
    <w:rsid w:val="0013583F"/>
    <w:rsid w:val="0014298D"/>
    <w:rsid w:val="0014619D"/>
    <w:rsid w:val="001509C7"/>
    <w:rsid w:val="00152287"/>
    <w:rsid w:val="001562CF"/>
    <w:rsid w:val="0016778D"/>
    <w:rsid w:val="00172F8E"/>
    <w:rsid w:val="001732E3"/>
    <w:rsid w:val="00173337"/>
    <w:rsid w:val="0018625B"/>
    <w:rsid w:val="00187178"/>
    <w:rsid w:val="00187648"/>
    <w:rsid w:val="00187FC4"/>
    <w:rsid w:val="00191A92"/>
    <w:rsid w:val="00194D3B"/>
    <w:rsid w:val="001950C9"/>
    <w:rsid w:val="001A4C9A"/>
    <w:rsid w:val="001A6CAC"/>
    <w:rsid w:val="001B04D4"/>
    <w:rsid w:val="001B29E5"/>
    <w:rsid w:val="001B5DD6"/>
    <w:rsid w:val="001D04FB"/>
    <w:rsid w:val="001F2D2A"/>
    <w:rsid w:val="002015AD"/>
    <w:rsid w:val="00210C44"/>
    <w:rsid w:val="002152EC"/>
    <w:rsid w:val="00215554"/>
    <w:rsid w:val="00221D3B"/>
    <w:rsid w:val="00226159"/>
    <w:rsid w:val="00230433"/>
    <w:rsid w:val="002362B6"/>
    <w:rsid w:val="0024301D"/>
    <w:rsid w:val="002632F7"/>
    <w:rsid w:val="00264AC0"/>
    <w:rsid w:val="00266906"/>
    <w:rsid w:val="0027182B"/>
    <w:rsid w:val="00273700"/>
    <w:rsid w:val="00277344"/>
    <w:rsid w:val="002806BC"/>
    <w:rsid w:val="00292A05"/>
    <w:rsid w:val="00293ED9"/>
    <w:rsid w:val="002A3640"/>
    <w:rsid w:val="002A6A07"/>
    <w:rsid w:val="002A7505"/>
    <w:rsid w:val="002C17A5"/>
    <w:rsid w:val="002D64C4"/>
    <w:rsid w:val="002D6D0A"/>
    <w:rsid w:val="002F6542"/>
    <w:rsid w:val="00302406"/>
    <w:rsid w:val="003130B9"/>
    <w:rsid w:val="00313F39"/>
    <w:rsid w:val="003166B0"/>
    <w:rsid w:val="003237AF"/>
    <w:rsid w:val="00337550"/>
    <w:rsid w:val="003413F2"/>
    <w:rsid w:val="003432AC"/>
    <w:rsid w:val="00355840"/>
    <w:rsid w:val="003713E3"/>
    <w:rsid w:val="00372C45"/>
    <w:rsid w:val="003818CD"/>
    <w:rsid w:val="0038265A"/>
    <w:rsid w:val="003B2962"/>
    <w:rsid w:val="003B73B9"/>
    <w:rsid w:val="003C1109"/>
    <w:rsid w:val="003C7DF7"/>
    <w:rsid w:val="003D0F83"/>
    <w:rsid w:val="003D17E7"/>
    <w:rsid w:val="003D31CF"/>
    <w:rsid w:val="00400FE3"/>
    <w:rsid w:val="0041024F"/>
    <w:rsid w:val="00410EF9"/>
    <w:rsid w:val="00415488"/>
    <w:rsid w:val="00424424"/>
    <w:rsid w:val="004300A2"/>
    <w:rsid w:val="00431637"/>
    <w:rsid w:val="00436F85"/>
    <w:rsid w:val="0044077B"/>
    <w:rsid w:val="0046723D"/>
    <w:rsid w:val="00487F75"/>
    <w:rsid w:val="0049197A"/>
    <w:rsid w:val="00492B26"/>
    <w:rsid w:val="004A3C5F"/>
    <w:rsid w:val="004C6DE9"/>
    <w:rsid w:val="004D6BCD"/>
    <w:rsid w:val="0050338D"/>
    <w:rsid w:val="0051567D"/>
    <w:rsid w:val="00523408"/>
    <w:rsid w:val="005277D5"/>
    <w:rsid w:val="0054688F"/>
    <w:rsid w:val="005522C7"/>
    <w:rsid w:val="005619EC"/>
    <w:rsid w:val="005661BA"/>
    <w:rsid w:val="0057505B"/>
    <w:rsid w:val="005B79AD"/>
    <w:rsid w:val="005D0AA4"/>
    <w:rsid w:val="005D44B1"/>
    <w:rsid w:val="0060730A"/>
    <w:rsid w:val="00615F59"/>
    <w:rsid w:val="006219CF"/>
    <w:rsid w:val="0062598D"/>
    <w:rsid w:val="00637BD0"/>
    <w:rsid w:val="00637F32"/>
    <w:rsid w:val="00650A36"/>
    <w:rsid w:val="00651BEC"/>
    <w:rsid w:val="0065234E"/>
    <w:rsid w:val="00655B8D"/>
    <w:rsid w:val="00662037"/>
    <w:rsid w:val="006711BB"/>
    <w:rsid w:val="00674C64"/>
    <w:rsid w:val="0068329E"/>
    <w:rsid w:val="006A186D"/>
    <w:rsid w:val="006C5F8F"/>
    <w:rsid w:val="006C6D3C"/>
    <w:rsid w:val="006E0088"/>
    <w:rsid w:val="006E70E7"/>
    <w:rsid w:val="006F023E"/>
    <w:rsid w:val="006F0D21"/>
    <w:rsid w:val="006F0E14"/>
    <w:rsid w:val="006F17DB"/>
    <w:rsid w:val="0070020D"/>
    <w:rsid w:val="00733054"/>
    <w:rsid w:val="007350D9"/>
    <w:rsid w:val="00741A40"/>
    <w:rsid w:val="00741F84"/>
    <w:rsid w:val="007538CA"/>
    <w:rsid w:val="0075763C"/>
    <w:rsid w:val="00757699"/>
    <w:rsid w:val="007643EC"/>
    <w:rsid w:val="00772664"/>
    <w:rsid w:val="007757E4"/>
    <w:rsid w:val="0077692C"/>
    <w:rsid w:val="00792447"/>
    <w:rsid w:val="00795EF2"/>
    <w:rsid w:val="007B2430"/>
    <w:rsid w:val="007C4C73"/>
    <w:rsid w:val="007C642A"/>
    <w:rsid w:val="007C7EDD"/>
    <w:rsid w:val="007D3ACA"/>
    <w:rsid w:val="007E2852"/>
    <w:rsid w:val="00804F91"/>
    <w:rsid w:val="0081394A"/>
    <w:rsid w:val="00822211"/>
    <w:rsid w:val="0083002C"/>
    <w:rsid w:val="00830B39"/>
    <w:rsid w:val="00840FA2"/>
    <w:rsid w:val="008477EA"/>
    <w:rsid w:val="00847C27"/>
    <w:rsid w:val="008575EF"/>
    <w:rsid w:val="00860355"/>
    <w:rsid w:val="00865664"/>
    <w:rsid w:val="00875D62"/>
    <w:rsid w:val="008801C2"/>
    <w:rsid w:val="00882491"/>
    <w:rsid w:val="008959A4"/>
    <w:rsid w:val="008A30EA"/>
    <w:rsid w:val="008B5D35"/>
    <w:rsid w:val="008C68CB"/>
    <w:rsid w:val="008D2B79"/>
    <w:rsid w:val="008E508C"/>
    <w:rsid w:val="008E6C6D"/>
    <w:rsid w:val="008E7988"/>
    <w:rsid w:val="008F1C75"/>
    <w:rsid w:val="008F79C2"/>
    <w:rsid w:val="00902671"/>
    <w:rsid w:val="00904A6E"/>
    <w:rsid w:val="009254DA"/>
    <w:rsid w:val="009313DF"/>
    <w:rsid w:val="00952F0E"/>
    <w:rsid w:val="00955D55"/>
    <w:rsid w:val="0095705E"/>
    <w:rsid w:val="00960E7E"/>
    <w:rsid w:val="00977729"/>
    <w:rsid w:val="009932BF"/>
    <w:rsid w:val="00994243"/>
    <w:rsid w:val="0099655D"/>
    <w:rsid w:val="009B64C8"/>
    <w:rsid w:val="009C1217"/>
    <w:rsid w:val="009D37EE"/>
    <w:rsid w:val="009D6084"/>
    <w:rsid w:val="009E57C6"/>
    <w:rsid w:val="009F13DC"/>
    <w:rsid w:val="009F268E"/>
    <w:rsid w:val="009F35C1"/>
    <w:rsid w:val="009F795B"/>
    <w:rsid w:val="00A050C9"/>
    <w:rsid w:val="00A069E6"/>
    <w:rsid w:val="00A06A62"/>
    <w:rsid w:val="00A25206"/>
    <w:rsid w:val="00A408CA"/>
    <w:rsid w:val="00A41326"/>
    <w:rsid w:val="00A427B1"/>
    <w:rsid w:val="00A548B4"/>
    <w:rsid w:val="00A562F3"/>
    <w:rsid w:val="00A70689"/>
    <w:rsid w:val="00A71968"/>
    <w:rsid w:val="00A740A0"/>
    <w:rsid w:val="00A779A0"/>
    <w:rsid w:val="00A849BF"/>
    <w:rsid w:val="00A874B2"/>
    <w:rsid w:val="00AA4C51"/>
    <w:rsid w:val="00AB0683"/>
    <w:rsid w:val="00AC0F11"/>
    <w:rsid w:val="00AD27D3"/>
    <w:rsid w:val="00AD5737"/>
    <w:rsid w:val="00AE3040"/>
    <w:rsid w:val="00AF6F61"/>
    <w:rsid w:val="00AF794D"/>
    <w:rsid w:val="00B10B9C"/>
    <w:rsid w:val="00B16004"/>
    <w:rsid w:val="00B17F09"/>
    <w:rsid w:val="00B23098"/>
    <w:rsid w:val="00B24994"/>
    <w:rsid w:val="00B328AE"/>
    <w:rsid w:val="00B40921"/>
    <w:rsid w:val="00B43F05"/>
    <w:rsid w:val="00B474B8"/>
    <w:rsid w:val="00B54107"/>
    <w:rsid w:val="00B75F1F"/>
    <w:rsid w:val="00B85161"/>
    <w:rsid w:val="00B93C23"/>
    <w:rsid w:val="00B9787E"/>
    <w:rsid w:val="00BA2B8D"/>
    <w:rsid w:val="00BB44F4"/>
    <w:rsid w:val="00BC09A6"/>
    <w:rsid w:val="00BF7B74"/>
    <w:rsid w:val="00C05855"/>
    <w:rsid w:val="00C06D62"/>
    <w:rsid w:val="00C1104F"/>
    <w:rsid w:val="00C14A83"/>
    <w:rsid w:val="00C21735"/>
    <w:rsid w:val="00C21EF6"/>
    <w:rsid w:val="00C64629"/>
    <w:rsid w:val="00C6700E"/>
    <w:rsid w:val="00C70FC4"/>
    <w:rsid w:val="00C75D51"/>
    <w:rsid w:val="00C7658F"/>
    <w:rsid w:val="00C7787A"/>
    <w:rsid w:val="00C82C59"/>
    <w:rsid w:val="00C85195"/>
    <w:rsid w:val="00CA0722"/>
    <w:rsid w:val="00CA28D8"/>
    <w:rsid w:val="00CB0705"/>
    <w:rsid w:val="00CB18E9"/>
    <w:rsid w:val="00CC1C5B"/>
    <w:rsid w:val="00CC5844"/>
    <w:rsid w:val="00CD61DA"/>
    <w:rsid w:val="00CD6A11"/>
    <w:rsid w:val="00CE61B2"/>
    <w:rsid w:val="00D00E75"/>
    <w:rsid w:val="00D10CEA"/>
    <w:rsid w:val="00D11474"/>
    <w:rsid w:val="00D1783D"/>
    <w:rsid w:val="00D243A9"/>
    <w:rsid w:val="00D262E2"/>
    <w:rsid w:val="00D2712D"/>
    <w:rsid w:val="00D425DC"/>
    <w:rsid w:val="00D54473"/>
    <w:rsid w:val="00D731AA"/>
    <w:rsid w:val="00D87F87"/>
    <w:rsid w:val="00DB3649"/>
    <w:rsid w:val="00DB624E"/>
    <w:rsid w:val="00DC04C1"/>
    <w:rsid w:val="00DC1B89"/>
    <w:rsid w:val="00DC34FE"/>
    <w:rsid w:val="00DC45C1"/>
    <w:rsid w:val="00DD50DF"/>
    <w:rsid w:val="00DE26FC"/>
    <w:rsid w:val="00DE6E37"/>
    <w:rsid w:val="00E135AD"/>
    <w:rsid w:val="00E6247C"/>
    <w:rsid w:val="00E66950"/>
    <w:rsid w:val="00E71B05"/>
    <w:rsid w:val="00E73A4D"/>
    <w:rsid w:val="00E74E2A"/>
    <w:rsid w:val="00E768F6"/>
    <w:rsid w:val="00E827BC"/>
    <w:rsid w:val="00E93A61"/>
    <w:rsid w:val="00EB5F66"/>
    <w:rsid w:val="00EB7F14"/>
    <w:rsid w:val="00ED5DBA"/>
    <w:rsid w:val="00EF7BAD"/>
    <w:rsid w:val="00F03085"/>
    <w:rsid w:val="00F114EF"/>
    <w:rsid w:val="00F12770"/>
    <w:rsid w:val="00F434AC"/>
    <w:rsid w:val="00F51694"/>
    <w:rsid w:val="00F540E5"/>
    <w:rsid w:val="00F616D5"/>
    <w:rsid w:val="00F75A78"/>
    <w:rsid w:val="00F9426E"/>
    <w:rsid w:val="00FA0732"/>
    <w:rsid w:val="00FB0D0A"/>
    <w:rsid w:val="00FB63B8"/>
    <w:rsid w:val="00FC0248"/>
    <w:rsid w:val="00FD65F9"/>
    <w:rsid w:val="012154D2"/>
    <w:rsid w:val="02462FF3"/>
    <w:rsid w:val="026EE556"/>
    <w:rsid w:val="0466EAB7"/>
    <w:rsid w:val="04710895"/>
    <w:rsid w:val="047CA3F3"/>
    <w:rsid w:val="0498B49B"/>
    <w:rsid w:val="04B2553D"/>
    <w:rsid w:val="04EFEC3F"/>
    <w:rsid w:val="05549ED1"/>
    <w:rsid w:val="05620DCC"/>
    <w:rsid w:val="05C572E7"/>
    <w:rsid w:val="05E89E6F"/>
    <w:rsid w:val="061B9E54"/>
    <w:rsid w:val="06394C15"/>
    <w:rsid w:val="066AE65C"/>
    <w:rsid w:val="069062EB"/>
    <w:rsid w:val="06AB280C"/>
    <w:rsid w:val="07031F84"/>
    <w:rsid w:val="074DA106"/>
    <w:rsid w:val="0780B8E4"/>
    <w:rsid w:val="080E58F8"/>
    <w:rsid w:val="0A3A1C6F"/>
    <w:rsid w:val="0ADADF0F"/>
    <w:rsid w:val="0B2FF190"/>
    <w:rsid w:val="0BB3C05C"/>
    <w:rsid w:val="0BD15064"/>
    <w:rsid w:val="0C064A28"/>
    <w:rsid w:val="0CAB590F"/>
    <w:rsid w:val="0CEBD3F6"/>
    <w:rsid w:val="0D48AB3C"/>
    <w:rsid w:val="0D55BFCA"/>
    <w:rsid w:val="0D5BE533"/>
    <w:rsid w:val="0DA7812D"/>
    <w:rsid w:val="0EB47523"/>
    <w:rsid w:val="0F173AB1"/>
    <w:rsid w:val="1024B419"/>
    <w:rsid w:val="10534465"/>
    <w:rsid w:val="10A17A33"/>
    <w:rsid w:val="10BA0A5B"/>
    <w:rsid w:val="10C8FCDB"/>
    <w:rsid w:val="1191CE63"/>
    <w:rsid w:val="11961B5C"/>
    <w:rsid w:val="124F52C0"/>
    <w:rsid w:val="126F28A4"/>
    <w:rsid w:val="1278E0D7"/>
    <w:rsid w:val="12DA45D9"/>
    <w:rsid w:val="130C3951"/>
    <w:rsid w:val="136EC587"/>
    <w:rsid w:val="14656548"/>
    <w:rsid w:val="146EBB52"/>
    <w:rsid w:val="14E88FCB"/>
    <w:rsid w:val="1561D180"/>
    <w:rsid w:val="15CBCBC6"/>
    <w:rsid w:val="160DC81E"/>
    <w:rsid w:val="1610D53A"/>
    <w:rsid w:val="1640ADF2"/>
    <w:rsid w:val="16489025"/>
    <w:rsid w:val="16726B45"/>
    <w:rsid w:val="1687CCEE"/>
    <w:rsid w:val="1744908F"/>
    <w:rsid w:val="17C2C50F"/>
    <w:rsid w:val="17F25D91"/>
    <w:rsid w:val="1821B866"/>
    <w:rsid w:val="183BAE14"/>
    <w:rsid w:val="184A47E8"/>
    <w:rsid w:val="18971F7E"/>
    <w:rsid w:val="18FB23E1"/>
    <w:rsid w:val="19168AC6"/>
    <w:rsid w:val="1AF539B4"/>
    <w:rsid w:val="1B5A5033"/>
    <w:rsid w:val="1C4C5A77"/>
    <w:rsid w:val="1C6BA056"/>
    <w:rsid w:val="1CE45FDD"/>
    <w:rsid w:val="1D0F9838"/>
    <w:rsid w:val="1D770B5F"/>
    <w:rsid w:val="1DBD7515"/>
    <w:rsid w:val="1E028117"/>
    <w:rsid w:val="1E0FA5D5"/>
    <w:rsid w:val="1E85F94D"/>
    <w:rsid w:val="1EBE5F66"/>
    <w:rsid w:val="1F187B95"/>
    <w:rsid w:val="1F250B5B"/>
    <w:rsid w:val="1F2B1699"/>
    <w:rsid w:val="1FA3BFF4"/>
    <w:rsid w:val="208B7225"/>
    <w:rsid w:val="20CD2D61"/>
    <w:rsid w:val="2124E0C1"/>
    <w:rsid w:val="21288D43"/>
    <w:rsid w:val="2186F246"/>
    <w:rsid w:val="21880FAE"/>
    <w:rsid w:val="21947981"/>
    <w:rsid w:val="224B7FD3"/>
    <w:rsid w:val="2255BB07"/>
    <w:rsid w:val="22734498"/>
    <w:rsid w:val="22F27A26"/>
    <w:rsid w:val="22FBD97A"/>
    <w:rsid w:val="2352DC5C"/>
    <w:rsid w:val="23B0D785"/>
    <w:rsid w:val="2420A364"/>
    <w:rsid w:val="24ABC885"/>
    <w:rsid w:val="24CE5E58"/>
    <w:rsid w:val="24DAF530"/>
    <w:rsid w:val="24FFBF73"/>
    <w:rsid w:val="25B89E3E"/>
    <w:rsid w:val="260CA6A6"/>
    <w:rsid w:val="262D7087"/>
    <w:rsid w:val="26822A39"/>
    <w:rsid w:val="2687C56D"/>
    <w:rsid w:val="2747D833"/>
    <w:rsid w:val="27830B41"/>
    <w:rsid w:val="27915483"/>
    <w:rsid w:val="2793D3D9"/>
    <w:rsid w:val="27ADA781"/>
    <w:rsid w:val="28039236"/>
    <w:rsid w:val="280409CE"/>
    <w:rsid w:val="28EC5260"/>
    <w:rsid w:val="2904F335"/>
    <w:rsid w:val="2952CA83"/>
    <w:rsid w:val="29B7A05F"/>
    <w:rsid w:val="29D266ED"/>
    <w:rsid w:val="29EF1742"/>
    <w:rsid w:val="2A2AEE62"/>
    <w:rsid w:val="2AEFA371"/>
    <w:rsid w:val="2B263E63"/>
    <w:rsid w:val="2B34B4A2"/>
    <w:rsid w:val="2BA0267A"/>
    <w:rsid w:val="2C0684FA"/>
    <w:rsid w:val="2C08479F"/>
    <w:rsid w:val="2C13FC27"/>
    <w:rsid w:val="2C6655CA"/>
    <w:rsid w:val="2C9527FF"/>
    <w:rsid w:val="2C97BEA0"/>
    <w:rsid w:val="2C9B2AFB"/>
    <w:rsid w:val="2CC76870"/>
    <w:rsid w:val="2CC9943F"/>
    <w:rsid w:val="2D08AC05"/>
    <w:rsid w:val="2D409729"/>
    <w:rsid w:val="2DDEB182"/>
    <w:rsid w:val="2E7D5BA4"/>
    <w:rsid w:val="2ED4915B"/>
    <w:rsid w:val="2EDD0618"/>
    <w:rsid w:val="2F76E70D"/>
    <w:rsid w:val="30025E8F"/>
    <w:rsid w:val="3005D8D6"/>
    <w:rsid w:val="301DB9EE"/>
    <w:rsid w:val="30F29760"/>
    <w:rsid w:val="3145C30A"/>
    <w:rsid w:val="3230ECA1"/>
    <w:rsid w:val="32563A3B"/>
    <w:rsid w:val="32ECC757"/>
    <w:rsid w:val="32F22D06"/>
    <w:rsid w:val="32F5A304"/>
    <w:rsid w:val="331CCC4B"/>
    <w:rsid w:val="3386FFC6"/>
    <w:rsid w:val="33DD9849"/>
    <w:rsid w:val="33FA0278"/>
    <w:rsid w:val="34092965"/>
    <w:rsid w:val="343E74D5"/>
    <w:rsid w:val="3526BD56"/>
    <w:rsid w:val="355A2576"/>
    <w:rsid w:val="35796761"/>
    <w:rsid w:val="35FAB4AF"/>
    <w:rsid w:val="369C0F21"/>
    <w:rsid w:val="36BBDEAE"/>
    <w:rsid w:val="36D91AA4"/>
    <w:rsid w:val="37618860"/>
    <w:rsid w:val="379FB0DC"/>
    <w:rsid w:val="383D7D1B"/>
    <w:rsid w:val="3850AC4D"/>
    <w:rsid w:val="386730ED"/>
    <w:rsid w:val="38A09F58"/>
    <w:rsid w:val="395C493D"/>
    <w:rsid w:val="3964E828"/>
    <w:rsid w:val="39B6B499"/>
    <w:rsid w:val="3A54D772"/>
    <w:rsid w:val="3AA9E308"/>
    <w:rsid w:val="3AFFDEF9"/>
    <w:rsid w:val="3B2EEBA3"/>
    <w:rsid w:val="3B482A84"/>
    <w:rsid w:val="3B7073E1"/>
    <w:rsid w:val="3B9692D3"/>
    <w:rsid w:val="3BA7EC30"/>
    <w:rsid w:val="3C298B5B"/>
    <w:rsid w:val="3C3CE016"/>
    <w:rsid w:val="3C3EF2A2"/>
    <w:rsid w:val="3CA1AFA9"/>
    <w:rsid w:val="3CAA2C86"/>
    <w:rsid w:val="3D6E7B4E"/>
    <w:rsid w:val="3DC1DC1E"/>
    <w:rsid w:val="3DC3B3C5"/>
    <w:rsid w:val="3DCCC2D9"/>
    <w:rsid w:val="3DD19027"/>
    <w:rsid w:val="3E311537"/>
    <w:rsid w:val="3E5E3DD2"/>
    <w:rsid w:val="3E6805A6"/>
    <w:rsid w:val="3E90776D"/>
    <w:rsid w:val="3E9C5BDE"/>
    <w:rsid w:val="3EF44C57"/>
    <w:rsid w:val="3F0A1E80"/>
    <w:rsid w:val="40015455"/>
    <w:rsid w:val="401317D0"/>
    <w:rsid w:val="407D5554"/>
    <w:rsid w:val="4108DB78"/>
    <w:rsid w:val="41308AB4"/>
    <w:rsid w:val="414C205B"/>
    <w:rsid w:val="4280E382"/>
    <w:rsid w:val="42FFA5CB"/>
    <w:rsid w:val="43ADE39A"/>
    <w:rsid w:val="43E45B0F"/>
    <w:rsid w:val="45000F4F"/>
    <w:rsid w:val="4534F2E4"/>
    <w:rsid w:val="4538FB43"/>
    <w:rsid w:val="4583A5F6"/>
    <w:rsid w:val="4616D4C2"/>
    <w:rsid w:val="4635F73C"/>
    <w:rsid w:val="464B8506"/>
    <w:rsid w:val="465A1AF4"/>
    <w:rsid w:val="466AC654"/>
    <w:rsid w:val="469437E2"/>
    <w:rsid w:val="472E0E67"/>
    <w:rsid w:val="47908B86"/>
    <w:rsid w:val="47CCFB4D"/>
    <w:rsid w:val="4817D2C7"/>
    <w:rsid w:val="4821E461"/>
    <w:rsid w:val="485F23FB"/>
    <w:rsid w:val="4891E400"/>
    <w:rsid w:val="48EB089B"/>
    <w:rsid w:val="494ACB66"/>
    <w:rsid w:val="494D620B"/>
    <w:rsid w:val="4960CDE0"/>
    <w:rsid w:val="49E4BC87"/>
    <w:rsid w:val="49F1C269"/>
    <w:rsid w:val="4A4BFE5A"/>
    <w:rsid w:val="4A68357A"/>
    <w:rsid w:val="4AD23A51"/>
    <w:rsid w:val="4AE12BFA"/>
    <w:rsid w:val="4B55D42E"/>
    <w:rsid w:val="4B5D6C9D"/>
    <w:rsid w:val="4D0ED6BE"/>
    <w:rsid w:val="4D6DB9CB"/>
    <w:rsid w:val="4DC3171A"/>
    <w:rsid w:val="4E6DD736"/>
    <w:rsid w:val="4ECE098D"/>
    <w:rsid w:val="4F68C099"/>
    <w:rsid w:val="4F7CEF79"/>
    <w:rsid w:val="4FACF2C6"/>
    <w:rsid w:val="50160A0A"/>
    <w:rsid w:val="50804AE5"/>
    <w:rsid w:val="5088C459"/>
    <w:rsid w:val="5093F181"/>
    <w:rsid w:val="50A99BC8"/>
    <w:rsid w:val="50B93A2D"/>
    <w:rsid w:val="51A4FB71"/>
    <w:rsid w:val="51F2B633"/>
    <w:rsid w:val="51FE3525"/>
    <w:rsid w:val="52FE9791"/>
    <w:rsid w:val="53F0B11F"/>
    <w:rsid w:val="53FF5219"/>
    <w:rsid w:val="55979EA4"/>
    <w:rsid w:val="55FF178A"/>
    <w:rsid w:val="5612D7C8"/>
    <w:rsid w:val="5641239B"/>
    <w:rsid w:val="56642654"/>
    <w:rsid w:val="56E5834A"/>
    <w:rsid w:val="56FA42FC"/>
    <w:rsid w:val="57467EF4"/>
    <w:rsid w:val="57697C0B"/>
    <w:rsid w:val="5786F3D4"/>
    <w:rsid w:val="580AD35E"/>
    <w:rsid w:val="5922756E"/>
    <w:rsid w:val="5925EFFD"/>
    <w:rsid w:val="594F6E0D"/>
    <w:rsid w:val="599BE380"/>
    <w:rsid w:val="59E70BAF"/>
    <w:rsid w:val="5A32A656"/>
    <w:rsid w:val="5A344C6F"/>
    <w:rsid w:val="5A3676CA"/>
    <w:rsid w:val="5A438473"/>
    <w:rsid w:val="5ABB6474"/>
    <w:rsid w:val="5B3D1788"/>
    <w:rsid w:val="5B55A88F"/>
    <w:rsid w:val="5B5D8913"/>
    <w:rsid w:val="5B7C49C8"/>
    <w:rsid w:val="5BD9149B"/>
    <w:rsid w:val="5C12CBEE"/>
    <w:rsid w:val="5C6EB35F"/>
    <w:rsid w:val="5CF62456"/>
    <w:rsid w:val="5D794737"/>
    <w:rsid w:val="5DC780F3"/>
    <w:rsid w:val="5DEC77A9"/>
    <w:rsid w:val="5E03925E"/>
    <w:rsid w:val="5E406FEC"/>
    <w:rsid w:val="5E43B2C4"/>
    <w:rsid w:val="5EA08E69"/>
    <w:rsid w:val="5EC811CE"/>
    <w:rsid w:val="5EEEF988"/>
    <w:rsid w:val="5F3DD342"/>
    <w:rsid w:val="5F460F6F"/>
    <w:rsid w:val="5FCB7D6E"/>
    <w:rsid w:val="601BA1FD"/>
    <w:rsid w:val="602C6B8E"/>
    <w:rsid w:val="605C0F9D"/>
    <w:rsid w:val="6087D439"/>
    <w:rsid w:val="610AE7F8"/>
    <w:rsid w:val="611A7368"/>
    <w:rsid w:val="614262FC"/>
    <w:rsid w:val="620231BE"/>
    <w:rsid w:val="622390FC"/>
    <w:rsid w:val="6272C6BF"/>
    <w:rsid w:val="62B2BB7B"/>
    <w:rsid w:val="62B826DD"/>
    <w:rsid w:val="62F3E096"/>
    <w:rsid w:val="63C2F1FE"/>
    <w:rsid w:val="63FE3723"/>
    <w:rsid w:val="64012467"/>
    <w:rsid w:val="644B5ECB"/>
    <w:rsid w:val="6457A375"/>
    <w:rsid w:val="64ADE098"/>
    <w:rsid w:val="64F101A2"/>
    <w:rsid w:val="6509DA25"/>
    <w:rsid w:val="66441470"/>
    <w:rsid w:val="672AE9C5"/>
    <w:rsid w:val="67897B38"/>
    <w:rsid w:val="679087FD"/>
    <w:rsid w:val="67AD2057"/>
    <w:rsid w:val="67E6BBEA"/>
    <w:rsid w:val="6837AB98"/>
    <w:rsid w:val="686F8B72"/>
    <w:rsid w:val="689239FC"/>
    <w:rsid w:val="68CD0D71"/>
    <w:rsid w:val="69A5B954"/>
    <w:rsid w:val="69EBA49C"/>
    <w:rsid w:val="69F875D7"/>
    <w:rsid w:val="6A05BFFA"/>
    <w:rsid w:val="6A5979D3"/>
    <w:rsid w:val="6A62905C"/>
    <w:rsid w:val="6AF4C201"/>
    <w:rsid w:val="6B378580"/>
    <w:rsid w:val="6B813C0A"/>
    <w:rsid w:val="6C97496A"/>
    <w:rsid w:val="6CFED75B"/>
    <w:rsid w:val="6D7D28EE"/>
    <w:rsid w:val="6E07FEE9"/>
    <w:rsid w:val="6E13E36E"/>
    <w:rsid w:val="6EA5D277"/>
    <w:rsid w:val="6EF45EF6"/>
    <w:rsid w:val="6FA5593A"/>
    <w:rsid w:val="70504DAB"/>
    <w:rsid w:val="7076B337"/>
    <w:rsid w:val="710BF87F"/>
    <w:rsid w:val="714CC7D5"/>
    <w:rsid w:val="71671BEE"/>
    <w:rsid w:val="71B2BC9E"/>
    <w:rsid w:val="71B7A880"/>
    <w:rsid w:val="71D8258F"/>
    <w:rsid w:val="72451D88"/>
    <w:rsid w:val="729A72BA"/>
    <w:rsid w:val="72B13B36"/>
    <w:rsid w:val="7319DF5B"/>
    <w:rsid w:val="7327D19B"/>
    <w:rsid w:val="73697B1C"/>
    <w:rsid w:val="743E807A"/>
    <w:rsid w:val="7492D1E3"/>
    <w:rsid w:val="74B033AE"/>
    <w:rsid w:val="74B07F7C"/>
    <w:rsid w:val="74B667D5"/>
    <w:rsid w:val="74F49A0D"/>
    <w:rsid w:val="7519E161"/>
    <w:rsid w:val="752AD427"/>
    <w:rsid w:val="75500FF5"/>
    <w:rsid w:val="7558AF13"/>
    <w:rsid w:val="760F200C"/>
    <w:rsid w:val="76F9963C"/>
    <w:rsid w:val="771DF41D"/>
    <w:rsid w:val="775F7F43"/>
    <w:rsid w:val="778C945A"/>
    <w:rsid w:val="77B59E60"/>
    <w:rsid w:val="77C29F70"/>
    <w:rsid w:val="77D93EBD"/>
    <w:rsid w:val="7803C75C"/>
    <w:rsid w:val="780F37EF"/>
    <w:rsid w:val="7855FC9C"/>
    <w:rsid w:val="78C44DF9"/>
    <w:rsid w:val="79075CD4"/>
    <w:rsid w:val="792588EC"/>
    <w:rsid w:val="79E24564"/>
    <w:rsid w:val="7A633081"/>
    <w:rsid w:val="7A7AFE82"/>
    <w:rsid w:val="7B943B29"/>
    <w:rsid w:val="7BBCB9E5"/>
    <w:rsid w:val="7BCEB69D"/>
    <w:rsid w:val="7BE9B502"/>
    <w:rsid w:val="7CA633F7"/>
    <w:rsid w:val="7CB3C12C"/>
    <w:rsid w:val="7CCA8ED4"/>
    <w:rsid w:val="7CE4E129"/>
    <w:rsid w:val="7D7AA1A8"/>
    <w:rsid w:val="7E0CDB1B"/>
    <w:rsid w:val="7E5A895A"/>
    <w:rsid w:val="7E679EC8"/>
    <w:rsid w:val="7E9B1F69"/>
    <w:rsid w:val="7EF0B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2AFB"/>
  <w15:chartTrackingRefBased/>
  <w15:docId w15:val="{9EF37EE1-53A3-4278-B116-B2D3856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752AD427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752AD427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599BE3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40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07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07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77B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DE6E37"/>
    <w:rPr>
      <w:color w:val="2B579A"/>
      <w:shd w:val="clear" w:color="auto" w:fill="E1DFDD"/>
    </w:rPr>
  </w:style>
  <w:style w:type="character" w:styleId="Hipervnculo">
    <w:name w:val="Hyperlink"/>
    <w:uiPriority w:val="99"/>
    <w:unhideWhenUsed/>
    <w:rsid w:val="00323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muixi@atrevia.com%E2%80%AF%22%20%5ct%20%22_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43f1171d171f6f2a283489bb1d638b9d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752ca81c4ebd92dc667c02f87da024d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FE0E2-C16E-46BD-9D88-99C69E9EB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7E7CD-C8BE-492C-91FE-ACA62118B67C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3.xml><?xml version="1.0" encoding="utf-8"?>
<ds:datastoreItem xmlns:ds="http://schemas.openxmlformats.org/officeDocument/2006/customXml" ds:itemID="{57D8FEA0-0CCE-415B-B2BF-593AA72FA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Links>
    <vt:vector size="12" baseType="variant">
      <vt:variant>
        <vt:i4>2359378</vt:i4>
      </vt:variant>
      <vt:variant>
        <vt:i4>3</vt:i4>
      </vt:variant>
      <vt:variant>
        <vt:i4>0</vt:i4>
      </vt:variant>
      <vt:variant>
        <vt:i4>5</vt:i4>
      </vt:variant>
      <vt:variant>
        <vt:lpwstr>https://encoded-592c9deb-987b-4562-aa3c-9fa3d37d83e9.uri/mailto%3almuixi%40atrevia.com%25E2%2580%25AF%2522%2520%255ct%2520%2522_blank</vt:lpwstr>
      </vt:variant>
      <vt:variant>
        <vt:lpwstr/>
      </vt:variant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mailto:lmuixi@atrevia.com%E2%80%AF%22%20%5ct%20%22_blank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MIRANGELS GALLEGOS</dc:creator>
  <cp:keywords/>
  <dc:description/>
  <cp:lastModifiedBy>Eduardo Naya Giménez</cp:lastModifiedBy>
  <cp:revision>6</cp:revision>
  <dcterms:created xsi:type="dcterms:W3CDTF">2026-01-18T09:15:00Z</dcterms:created>
  <dcterms:modified xsi:type="dcterms:W3CDTF">2026-01-19T09:16:00Z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