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C889" w14:textId="0B6ACEEE" w:rsidR="00734793" w:rsidRDefault="00734793" w:rsidP="001E4B72">
      <w:pPr>
        <w:pStyle w:val="Sinespaciado"/>
      </w:pPr>
    </w:p>
    <w:p w14:paraId="3D3089C2" w14:textId="22D7C632" w:rsidR="000E5AF1" w:rsidRDefault="000E5AF1" w:rsidP="00924AFB">
      <w:pPr>
        <w:pStyle w:val="Prrafodelista"/>
        <w:spacing w:after="120"/>
        <w:ind w:left="360"/>
        <w:jc w:val="center"/>
        <w:rPr>
          <w:rFonts w:ascii="Segoe UI" w:hAnsi="Segoe UI" w:cs="Segoe UI"/>
          <w:b/>
          <w:bCs/>
          <w:sz w:val="36"/>
          <w:szCs w:val="36"/>
        </w:rPr>
      </w:pPr>
      <w:r w:rsidRPr="000E5AF1">
        <w:rPr>
          <w:rFonts w:ascii="Segoe UI" w:hAnsi="Segoe UI" w:cs="Segoe UI"/>
          <w:b/>
          <w:bCs/>
          <w:sz w:val="36"/>
          <w:szCs w:val="36"/>
        </w:rPr>
        <w:t xml:space="preserve">El crecimiento internacional de Carpisa Foods, </w:t>
      </w:r>
      <w:r w:rsidR="00CF023B">
        <w:rPr>
          <w:rFonts w:ascii="Segoe UI" w:hAnsi="Segoe UI" w:cs="Segoe UI"/>
          <w:b/>
          <w:bCs/>
          <w:sz w:val="36"/>
          <w:szCs w:val="36"/>
        </w:rPr>
        <w:t>galardonado</w:t>
      </w:r>
      <w:r w:rsidRPr="000E5AF1">
        <w:rPr>
          <w:rFonts w:ascii="Segoe UI" w:hAnsi="Segoe UI" w:cs="Segoe UI"/>
          <w:b/>
          <w:bCs/>
          <w:sz w:val="36"/>
          <w:szCs w:val="36"/>
        </w:rPr>
        <w:t xml:space="preserve"> en los V Premios Madrid Alimenta</w:t>
      </w:r>
    </w:p>
    <w:p w14:paraId="6F0A21D4" w14:textId="77777777" w:rsidR="000E5AF1" w:rsidRPr="000E5AF1" w:rsidRDefault="000E5AF1" w:rsidP="000E5AF1">
      <w:pPr>
        <w:pStyle w:val="Prrafodelista"/>
        <w:spacing w:after="120"/>
        <w:jc w:val="both"/>
        <w:rPr>
          <w:rFonts w:ascii="Segoe UI" w:hAnsi="Segoe UI" w:cs="Segoe UI"/>
          <w:b/>
          <w:bCs/>
          <w:color w:val="000000"/>
          <w:sz w:val="24"/>
          <w:szCs w:val="24"/>
        </w:rPr>
      </w:pPr>
    </w:p>
    <w:p w14:paraId="7534EC17" w14:textId="4CF0D9F6" w:rsidR="002F42FA" w:rsidRPr="006D245A" w:rsidRDefault="00DC20AC" w:rsidP="0006326F">
      <w:pPr>
        <w:pStyle w:val="Prrafodelista"/>
        <w:numPr>
          <w:ilvl w:val="0"/>
          <w:numId w:val="28"/>
        </w:numPr>
        <w:spacing w:after="120"/>
        <w:ind w:left="567"/>
        <w:jc w:val="both"/>
        <w:rPr>
          <w:rFonts w:ascii="Segoe UI" w:hAnsi="Segoe UI" w:cs="Segoe UI"/>
          <w:b/>
          <w:bCs/>
          <w:color w:val="000000"/>
          <w:sz w:val="24"/>
          <w:szCs w:val="24"/>
        </w:rPr>
      </w:pPr>
      <w:r w:rsidRPr="006D245A">
        <w:rPr>
          <w:rFonts w:ascii="Segoe UI" w:hAnsi="Segoe UI" w:cs="Segoe UI"/>
          <w:b/>
          <w:bCs/>
          <w:color w:val="000000"/>
          <w:sz w:val="24"/>
          <w:szCs w:val="24"/>
        </w:rPr>
        <w:t>La compañía madrileña, referente del sector cárnico vacuno desde 1986, ha sido reconocida por su sólida estrategia de expansión internacional</w:t>
      </w:r>
      <w:r w:rsidR="006D245A">
        <w:rPr>
          <w:rFonts w:ascii="Segoe UI" w:hAnsi="Segoe UI" w:cs="Segoe UI"/>
          <w:b/>
          <w:bCs/>
          <w:color w:val="000000"/>
          <w:sz w:val="24"/>
          <w:szCs w:val="24"/>
        </w:rPr>
        <w:t>.</w:t>
      </w:r>
    </w:p>
    <w:p w14:paraId="05F075B8" w14:textId="6D1FAC37" w:rsidR="002F42FA" w:rsidRPr="00DC20AC" w:rsidRDefault="002F42FA" w:rsidP="00C2669E">
      <w:pPr>
        <w:pStyle w:val="Prrafodelista"/>
        <w:numPr>
          <w:ilvl w:val="0"/>
          <w:numId w:val="28"/>
        </w:numPr>
        <w:spacing w:after="120"/>
        <w:ind w:left="567"/>
        <w:jc w:val="both"/>
        <w:rPr>
          <w:rFonts w:ascii="Segoe UI" w:hAnsi="Segoe UI" w:cs="Segoe UI"/>
          <w:b/>
          <w:bCs/>
          <w:color w:val="000000"/>
          <w:sz w:val="24"/>
          <w:szCs w:val="24"/>
        </w:rPr>
      </w:pPr>
      <w:r w:rsidRPr="002F42FA">
        <w:rPr>
          <w:rFonts w:ascii="Segoe UI" w:hAnsi="Segoe UI" w:cs="Segoe UI"/>
          <w:b/>
          <w:bCs/>
          <w:color w:val="000000"/>
          <w:sz w:val="24"/>
          <w:szCs w:val="24"/>
        </w:rPr>
        <w:t>Presente en 35 países de Europa, Oriente Medio y África (EMEA), el negocio internacional ya supera el 30% de su volumen tota</w:t>
      </w:r>
      <w:r>
        <w:rPr>
          <w:rFonts w:ascii="Segoe UI" w:hAnsi="Segoe UI" w:cs="Segoe UI"/>
          <w:b/>
          <w:bCs/>
          <w:color w:val="000000"/>
          <w:sz w:val="24"/>
          <w:szCs w:val="24"/>
        </w:rPr>
        <w:t xml:space="preserve">l de Carpisa Foods. </w:t>
      </w:r>
    </w:p>
    <w:p w14:paraId="09670F95" w14:textId="77777777" w:rsidR="00F410B1" w:rsidRDefault="00F410B1" w:rsidP="00DC3E07">
      <w:pPr>
        <w:spacing w:after="120"/>
        <w:jc w:val="both"/>
        <w:rPr>
          <w:rFonts w:ascii="Segoe UI" w:hAnsi="Segoe UI" w:cs="Segoe UI"/>
          <w:b/>
          <w:bCs/>
          <w:color w:val="000000"/>
        </w:rPr>
      </w:pPr>
    </w:p>
    <w:p w14:paraId="46E4F10A" w14:textId="15839480" w:rsidR="00DC20AC" w:rsidRPr="00DC20AC" w:rsidRDefault="00CB7B17" w:rsidP="00DC20AC">
      <w:pPr>
        <w:spacing w:after="120"/>
        <w:jc w:val="both"/>
        <w:rPr>
          <w:rFonts w:ascii="Segoe UI" w:hAnsi="Segoe UI" w:cs="Segoe UI"/>
          <w:color w:val="000000"/>
        </w:rPr>
      </w:pPr>
      <w:r w:rsidRPr="00CB7B17">
        <w:rPr>
          <w:rFonts w:ascii="Segoe UI" w:hAnsi="Segoe UI" w:cs="Segoe UI"/>
          <w:b/>
          <w:bCs/>
          <w:color w:val="000000"/>
        </w:rPr>
        <w:t>Madrid</w:t>
      </w:r>
      <w:r w:rsidR="00FE31D8" w:rsidRPr="00CB7B17">
        <w:rPr>
          <w:rFonts w:ascii="Segoe UI" w:hAnsi="Segoe UI" w:cs="Segoe UI"/>
          <w:b/>
          <w:bCs/>
          <w:color w:val="000000"/>
        </w:rPr>
        <w:t xml:space="preserve">, </w:t>
      </w:r>
      <w:r w:rsidR="00DC20AC">
        <w:rPr>
          <w:rFonts w:ascii="Segoe UI" w:hAnsi="Segoe UI" w:cs="Segoe UI"/>
          <w:b/>
          <w:bCs/>
          <w:color w:val="000000"/>
        </w:rPr>
        <w:t>26</w:t>
      </w:r>
      <w:r w:rsidR="005D1DAE">
        <w:rPr>
          <w:rFonts w:ascii="Segoe UI" w:hAnsi="Segoe UI" w:cs="Segoe UI"/>
          <w:b/>
          <w:bCs/>
          <w:color w:val="000000"/>
        </w:rPr>
        <w:t xml:space="preserve"> </w:t>
      </w:r>
      <w:r w:rsidR="00FE31D8" w:rsidRPr="00CB7B17">
        <w:rPr>
          <w:rFonts w:ascii="Segoe UI" w:hAnsi="Segoe UI" w:cs="Segoe UI"/>
          <w:b/>
          <w:bCs/>
          <w:color w:val="000000"/>
        </w:rPr>
        <w:t xml:space="preserve">de </w:t>
      </w:r>
      <w:r w:rsidR="003A748B">
        <w:rPr>
          <w:rFonts w:ascii="Segoe UI" w:hAnsi="Segoe UI" w:cs="Segoe UI"/>
          <w:b/>
          <w:bCs/>
          <w:color w:val="000000"/>
        </w:rPr>
        <w:t>febrero</w:t>
      </w:r>
      <w:r w:rsidR="00FE31D8" w:rsidRPr="00CB7B17">
        <w:rPr>
          <w:rFonts w:ascii="Segoe UI" w:hAnsi="Segoe UI" w:cs="Segoe UI"/>
          <w:b/>
          <w:bCs/>
          <w:color w:val="000000"/>
        </w:rPr>
        <w:t xml:space="preserve"> de 202</w:t>
      </w:r>
      <w:r w:rsidR="003A748B">
        <w:rPr>
          <w:rFonts w:ascii="Segoe UI" w:hAnsi="Segoe UI" w:cs="Segoe UI"/>
          <w:b/>
          <w:bCs/>
          <w:color w:val="000000"/>
        </w:rPr>
        <w:t>6</w:t>
      </w:r>
      <w:r w:rsidR="00FE31D8" w:rsidRPr="00CB7B17">
        <w:rPr>
          <w:rFonts w:ascii="Segoe UI" w:hAnsi="Segoe UI" w:cs="Segoe UI"/>
          <w:b/>
          <w:bCs/>
          <w:color w:val="000000"/>
        </w:rPr>
        <w:t>.</w:t>
      </w:r>
      <w:r w:rsidR="00F410B1" w:rsidRPr="00F410B1">
        <w:rPr>
          <w:b/>
          <w:bCs/>
        </w:rPr>
        <w:t xml:space="preserve"> </w:t>
      </w:r>
      <w:r w:rsidR="00DC20AC" w:rsidRPr="00DC20AC">
        <w:rPr>
          <w:rFonts w:ascii="Segoe UI" w:hAnsi="Segoe UI" w:cs="Segoe UI"/>
          <w:color w:val="000000"/>
        </w:rPr>
        <w:t xml:space="preserve">Carpisa Foods </w:t>
      </w:r>
      <w:r w:rsidR="00DC20AC" w:rsidRPr="007D12EE">
        <w:rPr>
          <w:rFonts w:ascii="Segoe UI" w:hAnsi="Segoe UI" w:cs="Segoe UI"/>
          <w:color w:val="000000"/>
        </w:rPr>
        <w:t xml:space="preserve">ha sido </w:t>
      </w:r>
      <w:r w:rsidR="007D12EE" w:rsidRPr="007D12EE">
        <w:rPr>
          <w:rFonts w:ascii="Segoe UI" w:hAnsi="Segoe UI" w:cs="Segoe UI"/>
          <w:color w:val="000000"/>
        </w:rPr>
        <w:t>galardonada</w:t>
      </w:r>
      <w:r w:rsidR="00DC20AC" w:rsidRPr="007D12EE">
        <w:rPr>
          <w:rFonts w:ascii="Segoe UI" w:hAnsi="Segoe UI" w:cs="Segoe UI"/>
          <w:color w:val="000000"/>
        </w:rPr>
        <w:t xml:space="preserve"> con</w:t>
      </w:r>
      <w:r w:rsidR="00DC20AC" w:rsidRPr="00DC20AC">
        <w:rPr>
          <w:rFonts w:ascii="Segoe UI" w:hAnsi="Segoe UI" w:cs="Segoe UI"/>
          <w:color w:val="000000"/>
        </w:rPr>
        <w:t xml:space="preserve"> el </w:t>
      </w:r>
      <w:r w:rsidR="00DC20AC" w:rsidRPr="00DC20AC">
        <w:rPr>
          <w:rFonts w:ascii="Segoe UI" w:hAnsi="Segoe UI" w:cs="Segoe UI"/>
          <w:b/>
          <w:bCs/>
          <w:color w:val="000000"/>
        </w:rPr>
        <w:t>Premio a la Internacionalización</w:t>
      </w:r>
      <w:r w:rsidR="00DC20AC" w:rsidRPr="00DC20AC">
        <w:rPr>
          <w:rFonts w:ascii="Segoe UI" w:hAnsi="Segoe UI" w:cs="Segoe UI"/>
          <w:color w:val="000000"/>
        </w:rPr>
        <w:t xml:space="preserve"> en la </w:t>
      </w:r>
      <w:r w:rsidR="00DC20AC" w:rsidRPr="007D12EE">
        <w:rPr>
          <w:rFonts w:ascii="Segoe UI" w:hAnsi="Segoe UI" w:cs="Segoe UI"/>
          <w:b/>
          <w:bCs/>
          <w:color w:val="000000"/>
        </w:rPr>
        <w:t>V edición de los Premios Madrid Alimenta</w:t>
      </w:r>
      <w:r w:rsidR="00DC20AC" w:rsidRPr="00DC20AC">
        <w:rPr>
          <w:rFonts w:ascii="Segoe UI" w:hAnsi="Segoe UI" w:cs="Segoe UI"/>
          <w:color w:val="000000"/>
        </w:rPr>
        <w:t xml:space="preserve">, un reconocimiento </w:t>
      </w:r>
      <w:r w:rsidR="00DC20AC" w:rsidRPr="007D12EE">
        <w:rPr>
          <w:rFonts w:ascii="Segoe UI" w:hAnsi="Segoe UI" w:cs="Segoe UI"/>
          <w:color w:val="000000"/>
        </w:rPr>
        <w:t>que celebra la excelencia de la industria agroalimentaria de la Comunidad de Madrid.</w:t>
      </w:r>
      <w:r w:rsidR="007D12EE" w:rsidRPr="007D12EE">
        <w:rPr>
          <w:rFonts w:ascii="Segoe UI" w:hAnsi="Segoe UI" w:cs="Segoe UI"/>
          <w:color w:val="000000"/>
        </w:rPr>
        <w:t xml:space="preserve"> </w:t>
      </w:r>
      <w:r w:rsidR="00DC20AC" w:rsidRPr="00DC20AC">
        <w:rPr>
          <w:rFonts w:ascii="Segoe UI" w:hAnsi="Segoe UI" w:cs="Segoe UI"/>
          <w:color w:val="000000"/>
        </w:rPr>
        <w:t>La ceremonia de entrega tuvo lugar el miércoles 25 de febrero en la Real Casa de Correos, sede de la Presidencia de la Comunidad de Madrid, ubicada en la Puerta del Sol.</w:t>
      </w:r>
    </w:p>
    <w:p w14:paraId="739C2A76" w14:textId="77777777" w:rsidR="002F42FA" w:rsidRPr="002F42FA" w:rsidRDefault="002F42FA" w:rsidP="002F42FA">
      <w:pPr>
        <w:spacing w:after="120"/>
        <w:jc w:val="both"/>
        <w:rPr>
          <w:rFonts w:ascii="Segoe UI" w:hAnsi="Segoe UI" w:cs="Segoe UI"/>
          <w:color w:val="000000"/>
        </w:rPr>
      </w:pPr>
      <w:r w:rsidRPr="002F42FA">
        <w:rPr>
          <w:rFonts w:ascii="Segoe UI" w:hAnsi="Segoe UI" w:cs="Segoe UI"/>
          <w:color w:val="000000"/>
        </w:rPr>
        <w:t>El jurado reconoció la trayectoria y el impulso internacional de Carpisa Foods, que en 2025 reforzó su posicionamiento exterior,</w:t>
      </w:r>
      <w:r w:rsidRPr="002F42FA">
        <w:rPr>
          <w:rFonts w:ascii="Segoe UI" w:hAnsi="Segoe UI" w:cs="Segoe UI"/>
          <w:b/>
          <w:bCs/>
          <w:color w:val="000000"/>
        </w:rPr>
        <w:t xml:space="preserve"> consolidando su actividad en 35 países de Europa, Oriente Medio y África (EMEA), donde el negocio internacional ya representa más del 30% del volumen total de la compañía</w:t>
      </w:r>
      <w:r w:rsidRPr="002F42FA">
        <w:rPr>
          <w:rFonts w:ascii="Segoe UI" w:hAnsi="Segoe UI" w:cs="Segoe UI"/>
          <w:color w:val="000000"/>
        </w:rPr>
        <w:t>, posicionándose como proveedor de referencia para grandes cadenas internacionales.</w:t>
      </w:r>
    </w:p>
    <w:p w14:paraId="10225728" w14:textId="77777777" w:rsidR="00DC20AC" w:rsidRPr="00DC20AC" w:rsidRDefault="00DC20AC" w:rsidP="00DC20AC">
      <w:pPr>
        <w:spacing w:after="120"/>
        <w:jc w:val="both"/>
        <w:rPr>
          <w:rFonts w:ascii="Segoe UI" w:hAnsi="Segoe UI" w:cs="Segoe UI"/>
          <w:color w:val="000000"/>
        </w:rPr>
      </w:pPr>
      <w:r w:rsidRPr="00DC20AC">
        <w:rPr>
          <w:rFonts w:ascii="Segoe UI" w:hAnsi="Segoe UI" w:cs="Segoe UI"/>
          <w:color w:val="000000"/>
        </w:rPr>
        <w:t xml:space="preserve">Fundada en 1986 y ubicada en Griñón (Madrid), Carpisa Foods es una </w:t>
      </w:r>
      <w:r w:rsidRPr="00DC20AC">
        <w:rPr>
          <w:rFonts w:ascii="Segoe UI" w:hAnsi="Segoe UI" w:cs="Segoe UI"/>
          <w:b/>
          <w:bCs/>
          <w:color w:val="000000"/>
        </w:rPr>
        <w:t>empresa familiar 100% española</w:t>
      </w:r>
      <w:r w:rsidRPr="00DC20AC">
        <w:rPr>
          <w:rFonts w:ascii="Segoe UI" w:hAnsi="Segoe UI" w:cs="Segoe UI"/>
          <w:color w:val="000000"/>
        </w:rPr>
        <w:t xml:space="preserve"> que, bajo el liderazgo de sus directores generales, </w:t>
      </w:r>
      <w:r w:rsidRPr="00DC20AC">
        <w:rPr>
          <w:rFonts w:ascii="Segoe UI" w:hAnsi="Segoe UI" w:cs="Segoe UI"/>
          <w:b/>
          <w:bCs/>
          <w:color w:val="000000"/>
        </w:rPr>
        <w:t>Carlos Quintas y Jorge Castelló</w:t>
      </w:r>
      <w:r w:rsidRPr="00DC20AC">
        <w:rPr>
          <w:rFonts w:ascii="Segoe UI" w:hAnsi="Segoe UI" w:cs="Segoe UI"/>
          <w:color w:val="000000"/>
        </w:rPr>
        <w:t xml:space="preserve">, </w:t>
      </w:r>
      <w:r w:rsidRPr="00DC20AC">
        <w:rPr>
          <w:rFonts w:ascii="Segoe UI" w:hAnsi="Segoe UI" w:cs="Segoe UI"/>
          <w:b/>
          <w:bCs/>
          <w:color w:val="000000"/>
        </w:rPr>
        <w:t>ha evolucionado hasta convertirse</w:t>
      </w:r>
      <w:r w:rsidRPr="00DC20AC">
        <w:rPr>
          <w:rFonts w:ascii="Segoe UI" w:hAnsi="Segoe UI" w:cs="Segoe UI"/>
          <w:color w:val="000000"/>
        </w:rPr>
        <w:t xml:space="preserve"> en una de las compañías líderes del sector cárnico vacuno a nivel nacional e internacional, con presencia en Europa, África y Asia.</w:t>
      </w:r>
    </w:p>
    <w:p w14:paraId="10765806" w14:textId="77777777" w:rsidR="00DC20AC" w:rsidRPr="00DC20AC" w:rsidRDefault="00DC20AC" w:rsidP="00DC20AC">
      <w:pPr>
        <w:spacing w:after="120"/>
        <w:jc w:val="both"/>
        <w:rPr>
          <w:rFonts w:ascii="Segoe UI" w:hAnsi="Segoe UI" w:cs="Segoe UI"/>
          <w:color w:val="000000"/>
        </w:rPr>
      </w:pPr>
      <w:r w:rsidRPr="00DC20AC">
        <w:rPr>
          <w:rFonts w:ascii="Segoe UI" w:hAnsi="Segoe UI" w:cs="Segoe UI"/>
          <w:color w:val="000000"/>
        </w:rPr>
        <w:t xml:space="preserve">Su estrategia de internacionalización, apoyada en la </w:t>
      </w:r>
      <w:r w:rsidRPr="00DC20AC">
        <w:rPr>
          <w:rFonts w:ascii="Segoe UI" w:hAnsi="Segoe UI" w:cs="Segoe UI"/>
          <w:b/>
          <w:bCs/>
          <w:color w:val="000000"/>
        </w:rPr>
        <w:t>excelencia operativa, la innovación y un modelo de integración vertical</w:t>
      </w:r>
      <w:r w:rsidRPr="00DC20AC">
        <w:rPr>
          <w:rFonts w:ascii="Segoe UI" w:hAnsi="Segoe UI" w:cs="Segoe UI"/>
          <w:color w:val="000000"/>
        </w:rPr>
        <w:t xml:space="preserve">, </w:t>
      </w:r>
      <w:r w:rsidRPr="00DC20AC">
        <w:rPr>
          <w:rFonts w:ascii="Segoe UI" w:hAnsi="Segoe UI" w:cs="Segoe UI"/>
          <w:b/>
          <w:bCs/>
          <w:color w:val="000000"/>
        </w:rPr>
        <w:t>ha sido clave</w:t>
      </w:r>
      <w:r w:rsidRPr="00DC20AC">
        <w:rPr>
          <w:rFonts w:ascii="Segoe UI" w:hAnsi="Segoe UI" w:cs="Segoe UI"/>
          <w:color w:val="000000"/>
        </w:rPr>
        <w:t xml:space="preserve"> para consolidar su posicionamiento en mercados altamente competitivos.</w:t>
      </w:r>
    </w:p>
    <w:p w14:paraId="26ECFE6B" w14:textId="77777777" w:rsidR="0083500B" w:rsidRPr="0083500B" w:rsidRDefault="0083500B" w:rsidP="0083500B">
      <w:pPr>
        <w:spacing w:after="120"/>
        <w:jc w:val="both"/>
        <w:rPr>
          <w:rFonts w:ascii="Segoe UI" w:hAnsi="Segoe UI" w:cs="Segoe UI"/>
          <w:i/>
          <w:iCs/>
          <w:color w:val="000000"/>
        </w:rPr>
      </w:pPr>
      <w:r w:rsidRPr="0083500B">
        <w:rPr>
          <w:rFonts w:ascii="Segoe UI" w:hAnsi="Segoe UI" w:cs="Segoe UI"/>
          <w:color w:val="000000"/>
        </w:rPr>
        <w:t xml:space="preserve">Para </w:t>
      </w:r>
      <w:r w:rsidRPr="0083500B">
        <w:rPr>
          <w:rFonts w:ascii="Segoe UI" w:hAnsi="Segoe UI" w:cs="Segoe UI"/>
          <w:b/>
          <w:bCs/>
          <w:color w:val="000000"/>
        </w:rPr>
        <w:t xml:space="preserve">Jorge Castelló, CEO de Carpisa </w:t>
      </w:r>
      <w:proofErr w:type="spellStart"/>
      <w:r w:rsidRPr="0083500B">
        <w:rPr>
          <w:rFonts w:ascii="Segoe UI" w:hAnsi="Segoe UI" w:cs="Segoe UI"/>
          <w:b/>
          <w:bCs/>
          <w:color w:val="000000"/>
        </w:rPr>
        <w:t>Foods</w:t>
      </w:r>
      <w:proofErr w:type="spellEnd"/>
      <w:r w:rsidRPr="0083500B">
        <w:rPr>
          <w:rFonts w:ascii="Segoe UI" w:hAnsi="Segoe UI" w:cs="Segoe UI"/>
          <w:color w:val="000000"/>
        </w:rPr>
        <w:t xml:space="preserve">, </w:t>
      </w:r>
      <w:r w:rsidRPr="0083500B">
        <w:rPr>
          <w:rFonts w:ascii="Segoe UI" w:hAnsi="Segoe UI" w:cs="Segoe UI"/>
          <w:i/>
          <w:iCs/>
          <w:color w:val="000000"/>
        </w:rPr>
        <w:t>“Recibir el Premio a la Internacionalización en los Madrid Alimenta es un orgullo y, especialmente, en un año tan significativo para nosotros como es nuestro 40 aniversario. Este reconocimiento nos lleva a nuestros inicios, cuando el apoyo de la Comunidad de Madrid fue clave para poder dar nuestros primeros pasos en ferias internacionales y comenzar a construir nuestro proyecto fuera de nuestras fronteras.”</w:t>
      </w:r>
    </w:p>
    <w:p w14:paraId="6CE920D7" w14:textId="77777777" w:rsidR="0083500B" w:rsidRPr="0083500B" w:rsidRDefault="0083500B" w:rsidP="0083500B">
      <w:pPr>
        <w:spacing w:after="120"/>
        <w:jc w:val="both"/>
        <w:rPr>
          <w:rFonts w:ascii="Segoe UI" w:hAnsi="Segoe UI" w:cs="Segoe UI"/>
          <w:i/>
          <w:iCs/>
          <w:color w:val="000000"/>
        </w:rPr>
      </w:pPr>
      <w:r w:rsidRPr="0083500B">
        <w:rPr>
          <w:rFonts w:ascii="Segoe UI" w:hAnsi="Segoe UI" w:cs="Segoe UI"/>
          <w:color w:val="000000"/>
        </w:rPr>
        <w:t xml:space="preserve">Por su parte, </w:t>
      </w:r>
      <w:r w:rsidRPr="0083500B">
        <w:rPr>
          <w:rFonts w:ascii="Segoe UI" w:hAnsi="Segoe UI" w:cs="Segoe UI"/>
          <w:b/>
          <w:bCs/>
          <w:color w:val="000000"/>
        </w:rPr>
        <w:t xml:space="preserve">Carlos Quintas, CEO de Carpisa </w:t>
      </w:r>
      <w:proofErr w:type="spellStart"/>
      <w:r w:rsidRPr="0083500B">
        <w:rPr>
          <w:rFonts w:ascii="Segoe UI" w:hAnsi="Segoe UI" w:cs="Segoe UI"/>
          <w:b/>
          <w:bCs/>
          <w:color w:val="000000"/>
        </w:rPr>
        <w:t>Foods</w:t>
      </w:r>
      <w:proofErr w:type="spellEnd"/>
      <w:r w:rsidRPr="0083500B">
        <w:rPr>
          <w:rFonts w:ascii="Segoe UI" w:hAnsi="Segoe UI" w:cs="Segoe UI"/>
          <w:color w:val="000000"/>
        </w:rPr>
        <w:t xml:space="preserve">, ha señalado que: </w:t>
      </w:r>
      <w:r w:rsidRPr="0083500B">
        <w:rPr>
          <w:rFonts w:ascii="Segoe UI" w:hAnsi="Segoe UI" w:cs="Segoe UI"/>
          <w:i/>
          <w:iCs/>
          <w:color w:val="000000"/>
        </w:rPr>
        <w:t xml:space="preserve">“Este galardón refuerza nuestra apuesta estratégica por la internacionalización, que forma parte de nuestro ADN desde hace cuatro décadas. Seguiremos trabajando para llevar la calidad del </w:t>
      </w:r>
      <w:r w:rsidRPr="0083500B">
        <w:rPr>
          <w:rFonts w:ascii="Segoe UI" w:hAnsi="Segoe UI" w:cs="Segoe UI"/>
          <w:i/>
          <w:iCs/>
          <w:color w:val="000000"/>
        </w:rPr>
        <w:lastRenderedPageBreak/>
        <w:t>sector cárnico madrileño y español a nuevos mercados con la misma ambición y compromiso.”</w:t>
      </w:r>
    </w:p>
    <w:p w14:paraId="469DCD5E" w14:textId="2CA528A7" w:rsidR="0083500B" w:rsidRPr="0083500B" w:rsidRDefault="0083500B" w:rsidP="0083500B">
      <w:pPr>
        <w:spacing w:after="120"/>
        <w:jc w:val="both"/>
        <w:rPr>
          <w:rFonts w:ascii="Segoe UI" w:hAnsi="Segoe UI" w:cs="Segoe UI"/>
          <w:i/>
          <w:iCs/>
          <w:color w:val="000000"/>
        </w:rPr>
      </w:pPr>
      <w:r w:rsidRPr="0083500B">
        <w:rPr>
          <w:rFonts w:ascii="Segoe UI" w:hAnsi="Segoe UI" w:cs="Segoe UI"/>
          <w:color w:val="000000"/>
        </w:rPr>
        <w:t xml:space="preserve">Ambos quisieron dedicar el premio a las más de 400 personas que forman parte de Carpisa </w:t>
      </w:r>
      <w:proofErr w:type="spellStart"/>
      <w:r w:rsidRPr="0083500B">
        <w:rPr>
          <w:rFonts w:ascii="Segoe UI" w:hAnsi="Segoe UI" w:cs="Segoe UI"/>
          <w:color w:val="000000"/>
        </w:rPr>
        <w:t>Foods</w:t>
      </w:r>
      <w:proofErr w:type="spellEnd"/>
      <w:r w:rsidRPr="0083500B">
        <w:rPr>
          <w:rFonts w:ascii="Segoe UI" w:hAnsi="Segoe UI" w:cs="Segoe UI"/>
          <w:color w:val="000000"/>
        </w:rPr>
        <w:t xml:space="preserve">, destacando que </w:t>
      </w:r>
      <w:r w:rsidRPr="0083500B">
        <w:rPr>
          <w:rFonts w:ascii="Segoe UI" w:hAnsi="Segoe UI" w:cs="Segoe UI"/>
          <w:i/>
          <w:iCs/>
          <w:color w:val="000000"/>
        </w:rPr>
        <w:t>“este reconocimiento es el reflejo del esfuerzo, la dedicación y el talento de todo el equipo, que hace posible nuestro crecimiento cada día</w:t>
      </w:r>
      <w:r w:rsidRPr="00B97535">
        <w:rPr>
          <w:rFonts w:ascii="Segoe UI" w:hAnsi="Segoe UI" w:cs="Segoe UI"/>
          <w:i/>
          <w:iCs/>
          <w:color w:val="000000"/>
        </w:rPr>
        <w:t>.</w:t>
      </w:r>
      <w:r w:rsidR="00B97535">
        <w:rPr>
          <w:rFonts w:ascii="Segoe UI" w:hAnsi="Segoe UI" w:cs="Segoe UI"/>
          <w:i/>
          <w:iCs/>
          <w:color w:val="000000"/>
        </w:rPr>
        <w:t>”</w:t>
      </w:r>
    </w:p>
    <w:p w14:paraId="2CE68426" w14:textId="77777777" w:rsidR="00DC20AC" w:rsidRPr="00DC20AC" w:rsidRDefault="00DC20AC" w:rsidP="00DC20AC">
      <w:pPr>
        <w:spacing w:after="120"/>
        <w:jc w:val="both"/>
        <w:rPr>
          <w:rFonts w:ascii="Segoe UI" w:hAnsi="Segoe UI" w:cs="Segoe UI"/>
          <w:color w:val="000000"/>
        </w:rPr>
      </w:pPr>
      <w:r w:rsidRPr="00DC20AC">
        <w:rPr>
          <w:rFonts w:ascii="Segoe UI" w:hAnsi="Segoe UI" w:cs="Segoe UI"/>
          <w:color w:val="000000"/>
        </w:rPr>
        <w:t>Con este reconocimiento, Carpisa Foods afirma su compromiso con el desarrollo del sector agroalimentario madrileño y con una estrategia de crecimiento sostenible basada en el liderazgo, la innovación y la excelencia.</w:t>
      </w:r>
    </w:p>
    <w:p w14:paraId="724D6852" w14:textId="22686845" w:rsidR="004B3DB3" w:rsidRPr="004B3DB3" w:rsidRDefault="004B3DB3" w:rsidP="00DC20AC">
      <w:pPr>
        <w:spacing w:after="120"/>
        <w:jc w:val="both"/>
        <w:rPr>
          <w:rFonts w:ascii="Segoe UI" w:hAnsi="Segoe UI" w:cs="Segoe UI"/>
          <w:color w:val="000000"/>
        </w:rPr>
      </w:pPr>
    </w:p>
    <w:p w14:paraId="27870E86" w14:textId="77777777" w:rsidR="00D33CE8" w:rsidRPr="001419D9" w:rsidRDefault="00D33CE8" w:rsidP="00CA7CAA">
      <w:pPr>
        <w:spacing w:after="120"/>
        <w:jc w:val="both"/>
        <w:rPr>
          <w:rFonts w:ascii="Segoe UI" w:hAnsi="Segoe UI" w:cs="Segoe UI"/>
          <w:b/>
          <w:bCs/>
          <w:color w:val="C00000"/>
          <w:sz w:val="20"/>
          <w:szCs w:val="20"/>
        </w:rPr>
      </w:pPr>
      <w:r w:rsidRPr="001419D9">
        <w:rPr>
          <w:rFonts w:ascii="Segoe UI" w:hAnsi="Segoe UI" w:cs="Segoe UI"/>
          <w:b/>
          <w:bCs/>
          <w:color w:val="C00000"/>
          <w:sz w:val="20"/>
          <w:szCs w:val="20"/>
        </w:rPr>
        <w:t>Acerca de Carpisa Foods:</w:t>
      </w:r>
    </w:p>
    <w:p w14:paraId="78D8E38F"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es un referente en el sector alimentario español con cerca de 40 años de experiencia. Creada en 1986, es una de las empresas líderes dentro del mercado cárnico vacuno y especialista en hamburguesas. Su distribución se dirige principalmente a cadenas de restauración organizada, distribuidores y grandes superficies, trabajando actualmente en más de 35 países de Europa, Norte de África, Oriente Medio y Asia.</w:t>
      </w:r>
    </w:p>
    <w:p w14:paraId="339EE7C6" w14:textId="77777777" w:rsidR="00412B18" w:rsidRPr="00412B18" w:rsidRDefault="00412B18" w:rsidP="00412B18">
      <w:pPr>
        <w:spacing w:after="120"/>
        <w:jc w:val="both"/>
        <w:rPr>
          <w:rFonts w:ascii="Segoe UI" w:hAnsi="Segoe UI" w:cs="Segoe UI"/>
          <w:sz w:val="18"/>
          <w:szCs w:val="18"/>
        </w:rPr>
      </w:pPr>
      <w:r w:rsidRPr="00412B18">
        <w:rPr>
          <w:rFonts w:ascii="Segoe UI" w:hAnsi="Segoe UI" w:cs="Segoe UI"/>
          <w:sz w:val="18"/>
          <w:szCs w:val="18"/>
        </w:rPr>
        <w:t>Carpisa Foods cuenta con una amplia variedad de elaborados cárnicos de calidad, tanto frescos como congelados, tales como hamburguesas, hamburguesas artesanas gourmet, albóndigas, carne picada IQF, kebabs, despiece de vacuno y una gama Halal cada vez más relevante en su negocio.</w:t>
      </w:r>
    </w:p>
    <w:p w14:paraId="7E6EF863" w14:textId="4DE9E082" w:rsidR="00412B18" w:rsidRDefault="00412B18" w:rsidP="00412B18">
      <w:pPr>
        <w:spacing w:after="120"/>
        <w:jc w:val="both"/>
        <w:rPr>
          <w:rFonts w:ascii="Segoe UI" w:hAnsi="Segoe UI" w:cs="Segoe UI"/>
          <w:sz w:val="18"/>
          <w:szCs w:val="18"/>
        </w:rPr>
      </w:pPr>
      <w:r w:rsidRPr="00412B18">
        <w:rPr>
          <w:rFonts w:ascii="Segoe UI" w:hAnsi="Segoe UI" w:cs="Segoe UI"/>
          <w:sz w:val="18"/>
          <w:szCs w:val="18"/>
        </w:rPr>
        <w:t xml:space="preserve">Todos sus productos son sometidos a un doble proceso de control de calidad, </w:t>
      </w:r>
      <w:r w:rsidR="00B77334">
        <w:rPr>
          <w:rFonts w:ascii="Segoe UI" w:hAnsi="Segoe UI" w:cs="Segoe UI"/>
          <w:sz w:val="18"/>
          <w:szCs w:val="18"/>
        </w:rPr>
        <w:t xml:space="preserve">así como </w:t>
      </w:r>
      <w:r w:rsidRPr="00412B18">
        <w:rPr>
          <w:rFonts w:ascii="Segoe UI" w:hAnsi="Segoe UI" w:cs="Segoe UI"/>
          <w:sz w:val="18"/>
          <w:szCs w:val="18"/>
        </w:rPr>
        <w:t>auditorías internas y externas continuas. La compañía alcanza cada año el nivel máximo de excelencia en las certificaciones internacionales BRC e IFS, garantizando la máxima calidad, higiene y seguridad en toda su cadena de valor.</w:t>
      </w:r>
    </w:p>
    <w:p w14:paraId="2B4F6056" w14:textId="7B837D68" w:rsidR="007A72E1" w:rsidRPr="00CC71B7" w:rsidRDefault="007A72E1" w:rsidP="00412B18">
      <w:pPr>
        <w:spacing w:after="120"/>
        <w:jc w:val="both"/>
        <w:rPr>
          <w:rFonts w:ascii="Segoe UI" w:hAnsi="Segoe UI" w:cs="Segoe UI"/>
          <w:color w:val="0000FF"/>
          <w:sz w:val="18"/>
          <w:szCs w:val="18"/>
          <w:u w:val="single"/>
        </w:rPr>
      </w:pPr>
      <w:r w:rsidRPr="00CC71B7">
        <w:rPr>
          <w:rFonts w:ascii="Segoe UI" w:hAnsi="Segoe UI" w:cs="Segoe UI"/>
          <w:sz w:val="18"/>
          <w:szCs w:val="18"/>
        </w:rPr>
        <w:t xml:space="preserve">Para más información: </w:t>
      </w:r>
      <w:hyperlink r:id="rId7" w:history="1">
        <w:r w:rsidRPr="00CC71B7">
          <w:rPr>
            <w:rStyle w:val="Hipervnculo"/>
            <w:rFonts w:ascii="Segoe UI" w:hAnsi="Segoe UI" w:cs="Segoe UI"/>
            <w:sz w:val="18"/>
            <w:szCs w:val="18"/>
          </w:rPr>
          <w:t>https://www.carpisafoods.com/es/inicio/</w:t>
        </w:r>
      </w:hyperlink>
    </w:p>
    <w:p w14:paraId="7F70AE65" w14:textId="77777777" w:rsidR="007A72E1" w:rsidRPr="00CC71B7" w:rsidRDefault="007A72E1" w:rsidP="00CA7CAA">
      <w:pPr>
        <w:spacing w:after="120"/>
        <w:jc w:val="both"/>
        <w:rPr>
          <w:rFonts w:ascii="Segoe UI" w:hAnsi="Segoe UI" w:cs="Segoe UI"/>
          <w:sz w:val="18"/>
          <w:szCs w:val="18"/>
          <w:lang w:val="en-US"/>
        </w:rPr>
      </w:pPr>
      <w:proofErr w:type="spellStart"/>
      <w:r w:rsidRPr="00CC71B7">
        <w:rPr>
          <w:rFonts w:ascii="Segoe UI" w:hAnsi="Segoe UI" w:cs="Segoe UI"/>
          <w:sz w:val="18"/>
          <w:szCs w:val="18"/>
          <w:lang w:val="en-US"/>
        </w:rPr>
        <w:t>Linkedin</w:t>
      </w:r>
      <w:proofErr w:type="spellEnd"/>
      <w:r w:rsidRPr="00CC71B7">
        <w:rPr>
          <w:rFonts w:ascii="Segoe UI" w:hAnsi="Segoe UI" w:cs="Segoe UI"/>
          <w:sz w:val="18"/>
          <w:szCs w:val="18"/>
          <w:lang w:val="en-US"/>
        </w:rPr>
        <w:t>:</w:t>
      </w:r>
      <w:r w:rsidRPr="00CC71B7">
        <w:rPr>
          <w:rFonts w:ascii="Segoe UI" w:hAnsi="Segoe UI" w:cs="Segoe UI"/>
          <w:color w:val="0000FF"/>
          <w:sz w:val="18"/>
          <w:szCs w:val="18"/>
          <w:u w:val="single"/>
          <w:lang w:val="en-US"/>
        </w:rPr>
        <w:t xml:space="preserve"> https://www.linkedin.com/company/carpisa?trk=company_logo</w:t>
      </w:r>
    </w:p>
    <w:p w14:paraId="20DF4D48" w14:textId="77777777" w:rsidR="007A72E1" w:rsidRPr="00CC71B7" w:rsidRDefault="007A72E1" w:rsidP="00CA7CAA">
      <w:pPr>
        <w:spacing w:after="120"/>
        <w:contextualSpacing/>
        <w:jc w:val="both"/>
        <w:rPr>
          <w:rFonts w:ascii="Segoe UI" w:hAnsi="Segoe UI" w:cs="Segoe UI"/>
          <w:b/>
          <w:color w:val="C00000"/>
          <w:sz w:val="20"/>
          <w:lang w:val="en-US"/>
        </w:rPr>
      </w:pPr>
    </w:p>
    <w:p w14:paraId="31A48EE9" w14:textId="77777777" w:rsidR="007A72E1" w:rsidRPr="007B1061" w:rsidRDefault="007A72E1" w:rsidP="00CA7CAA">
      <w:pPr>
        <w:contextualSpacing/>
        <w:jc w:val="both"/>
        <w:rPr>
          <w:rFonts w:ascii="Segoe UI" w:hAnsi="Segoe UI" w:cs="Segoe UI"/>
          <w:b/>
          <w:bCs/>
          <w:sz w:val="20"/>
          <w:szCs w:val="20"/>
        </w:rPr>
      </w:pPr>
      <w:r w:rsidRPr="007B1061">
        <w:rPr>
          <w:rFonts w:ascii="Segoe UI" w:hAnsi="Segoe UI" w:cs="Segoe UI"/>
          <w:noProof/>
        </w:rPr>
        <mc:AlternateContent>
          <mc:Choice Requires="wps">
            <w:drawing>
              <wp:anchor distT="0" distB="0" distL="114300" distR="114300" simplePos="0" relativeHeight="251659264" behindDoc="0" locked="0" layoutInCell="1" allowOverlap="1" wp14:anchorId="25B3701D" wp14:editId="6FE0C1DA">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AFB80"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sidRPr="007B1061">
        <w:rPr>
          <w:rFonts w:ascii="Segoe UI" w:hAnsi="Segoe UI" w:cs="Segoe UI"/>
          <w:b/>
          <w:bCs/>
          <w:sz w:val="20"/>
          <w:szCs w:val="20"/>
        </w:rPr>
        <w:t xml:space="preserve">Contacto de prensa para más información: </w:t>
      </w:r>
    </w:p>
    <w:p w14:paraId="110B4CA0" w14:textId="77777777" w:rsidR="007A72E1" w:rsidRPr="00CC71B7" w:rsidRDefault="007A72E1" w:rsidP="00CA7CAA">
      <w:pPr>
        <w:autoSpaceDE w:val="0"/>
        <w:autoSpaceDN w:val="0"/>
        <w:spacing w:after="0" w:line="240" w:lineRule="auto"/>
        <w:ind w:right="284"/>
        <w:contextualSpacing/>
        <w:jc w:val="both"/>
        <w:rPr>
          <w:rFonts w:ascii="Segoe UI" w:hAnsi="Segoe UI" w:cs="Segoe UI"/>
          <w:b/>
          <w:bCs/>
          <w:sz w:val="18"/>
          <w:szCs w:val="20"/>
          <w:lang w:val="pt-PT"/>
        </w:rPr>
      </w:pPr>
      <w:r w:rsidRPr="00CC71B7">
        <w:rPr>
          <w:rFonts w:ascii="Segoe UI" w:hAnsi="Segoe UI" w:cs="Segoe UI"/>
          <w:b/>
          <w:bCs/>
          <w:sz w:val="18"/>
          <w:szCs w:val="20"/>
          <w:lang w:val="pt-PT"/>
        </w:rPr>
        <w:t>Evercom</w:t>
      </w:r>
    </w:p>
    <w:p w14:paraId="798750A4" w14:textId="77777777" w:rsidR="007A72E1" w:rsidRPr="00CC71B7" w:rsidRDefault="007A72E1" w:rsidP="00CA7CAA">
      <w:pPr>
        <w:spacing w:after="0" w:line="240" w:lineRule="auto"/>
        <w:ind w:right="282"/>
        <w:contextualSpacing/>
        <w:jc w:val="both"/>
        <w:rPr>
          <w:rFonts w:ascii="Segoe UI" w:hAnsi="Segoe UI" w:cs="Segoe UI"/>
          <w:lang w:val="pt-PT"/>
        </w:rPr>
      </w:pPr>
      <w:r w:rsidRPr="00CC71B7">
        <w:rPr>
          <w:rFonts w:ascii="Segoe UI" w:hAnsi="Segoe UI" w:cs="Segoe UI"/>
          <w:sz w:val="18"/>
          <w:szCs w:val="20"/>
          <w:lang w:val="pt-PT"/>
        </w:rPr>
        <w:t>Tel. 91 577 92 72</w:t>
      </w:r>
    </w:p>
    <w:p w14:paraId="0C24EA84" w14:textId="165483E3" w:rsidR="007A72E1" w:rsidRPr="00CC71B7" w:rsidRDefault="00F470E6" w:rsidP="00CA7CAA">
      <w:pPr>
        <w:spacing w:after="0" w:line="240" w:lineRule="auto"/>
        <w:ind w:right="284"/>
        <w:contextualSpacing/>
        <w:jc w:val="both"/>
        <w:rPr>
          <w:rStyle w:val="Hipervnculo"/>
          <w:rFonts w:ascii="Segoe UI" w:hAnsi="Segoe UI" w:cs="Segoe UI"/>
          <w:sz w:val="18"/>
          <w:szCs w:val="20"/>
          <w:lang w:val="pt-PT"/>
        </w:rPr>
      </w:pPr>
      <w:r>
        <w:rPr>
          <w:rFonts w:ascii="Segoe UI" w:hAnsi="Segoe UI" w:cs="Segoe UI"/>
          <w:sz w:val="18"/>
          <w:szCs w:val="20"/>
          <w:lang w:val="pt-PT"/>
        </w:rPr>
        <w:t xml:space="preserve">Jose Luís Gil: </w:t>
      </w:r>
      <w:hyperlink r:id="rId8" w:history="1">
        <w:r w:rsidRPr="000A2E28">
          <w:rPr>
            <w:rStyle w:val="Hipervnculo"/>
            <w:rFonts w:ascii="Segoe UI" w:hAnsi="Segoe UI" w:cs="Segoe UI"/>
            <w:sz w:val="18"/>
            <w:szCs w:val="20"/>
            <w:lang w:val="pt-PT"/>
          </w:rPr>
          <w:t>joseluis.gil@evercom.es</w:t>
        </w:r>
      </w:hyperlink>
      <w:r>
        <w:rPr>
          <w:rFonts w:ascii="Segoe UI" w:hAnsi="Segoe UI" w:cs="Segoe UI"/>
          <w:sz w:val="18"/>
          <w:szCs w:val="20"/>
          <w:lang w:val="pt-PT"/>
        </w:rPr>
        <w:t xml:space="preserve"> </w:t>
      </w:r>
    </w:p>
    <w:p w14:paraId="5F9F7ACB" w14:textId="2DF54769" w:rsidR="00F470E6" w:rsidRPr="008E7195" w:rsidRDefault="007A72E1" w:rsidP="00CA7CAA">
      <w:pPr>
        <w:jc w:val="both"/>
        <w:rPr>
          <w:rFonts w:ascii="Segoe UI" w:hAnsi="Segoe UI" w:cs="Segoe UI"/>
          <w:sz w:val="18"/>
          <w:szCs w:val="20"/>
        </w:rPr>
      </w:pPr>
      <w:r w:rsidRPr="008E7195">
        <w:rPr>
          <w:rFonts w:ascii="Segoe UI" w:hAnsi="Segoe UI" w:cs="Segoe UI"/>
          <w:sz w:val="18"/>
          <w:szCs w:val="20"/>
        </w:rPr>
        <w:t>María Benaiges</w:t>
      </w:r>
      <w:r w:rsidR="00F470E6" w:rsidRPr="008E7195">
        <w:rPr>
          <w:rFonts w:ascii="Segoe UI" w:hAnsi="Segoe UI" w:cs="Segoe UI"/>
          <w:sz w:val="18"/>
          <w:szCs w:val="20"/>
        </w:rPr>
        <w:t xml:space="preserve">: </w:t>
      </w:r>
      <w:hyperlink r:id="rId9" w:history="1">
        <w:r w:rsidR="00F470E6" w:rsidRPr="008E7195">
          <w:rPr>
            <w:rStyle w:val="Hipervnculo"/>
            <w:rFonts w:ascii="Segoe UI" w:hAnsi="Segoe UI" w:cs="Segoe UI"/>
            <w:sz w:val="18"/>
            <w:szCs w:val="20"/>
          </w:rPr>
          <w:t>maria.benaiges@evercom.es</w:t>
        </w:r>
      </w:hyperlink>
      <w:r w:rsidR="00F470E6" w:rsidRPr="008E7195">
        <w:rPr>
          <w:rFonts w:ascii="Segoe UI" w:hAnsi="Segoe UI" w:cs="Segoe UI"/>
          <w:sz w:val="18"/>
          <w:szCs w:val="20"/>
        </w:rPr>
        <w:t xml:space="preserve"> </w:t>
      </w:r>
    </w:p>
    <w:p w14:paraId="79AC3E8B" w14:textId="77777777" w:rsidR="007A72E1" w:rsidRDefault="007A72E1" w:rsidP="00F91CFD">
      <w:pPr>
        <w:ind w:right="-1"/>
        <w:jc w:val="both"/>
        <w:rPr>
          <w:rFonts w:ascii="Segoe UI" w:hAnsi="Segoe UI" w:cs="Segoe UI"/>
          <w:color w:val="000000"/>
        </w:rPr>
      </w:pPr>
    </w:p>
    <w:sectPr w:rsidR="007A72E1" w:rsidSect="00F410B1">
      <w:headerReference w:type="default" r:id="rId10"/>
      <w:pgSz w:w="11906" w:h="16838"/>
      <w:pgMar w:top="1832"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AB32" w14:textId="77777777" w:rsidR="00570301" w:rsidRDefault="00570301" w:rsidP="000B4347">
      <w:pPr>
        <w:spacing w:after="0" w:line="240" w:lineRule="auto"/>
      </w:pPr>
      <w:r>
        <w:separator/>
      </w:r>
    </w:p>
  </w:endnote>
  <w:endnote w:type="continuationSeparator" w:id="0">
    <w:p w14:paraId="31C9E161" w14:textId="77777777" w:rsidR="00570301" w:rsidRDefault="00570301" w:rsidP="000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BC75" w14:textId="77777777" w:rsidR="00570301" w:rsidRDefault="00570301" w:rsidP="000B4347">
      <w:pPr>
        <w:spacing w:after="0" w:line="240" w:lineRule="auto"/>
      </w:pPr>
      <w:r>
        <w:separator/>
      </w:r>
    </w:p>
  </w:footnote>
  <w:footnote w:type="continuationSeparator" w:id="0">
    <w:p w14:paraId="45E1B451" w14:textId="77777777" w:rsidR="00570301" w:rsidRDefault="00570301" w:rsidP="000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DE26" w14:textId="05458296" w:rsidR="000B4347" w:rsidRDefault="00D52544">
    <w:pPr>
      <w:pStyle w:val="Encabezado"/>
    </w:pPr>
    <w:r>
      <w:rPr>
        <w:noProof/>
      </w:rPr>
      <w:drawing>
        <wp:anchor distT="0" distB="0" distL="114300" distR="114300" simplePos="0" relativeHeight="251658240" behindDoc="0" locked="0" layoutInCell="1" allowOverlap="1" wp14:anchorId="4983C4C5" wp14:editId="36AA95D0">
          <wp:simplePos x="0" y="0"/>
          <wp:positionH relativeFrom="margin">
            <wp:align>center</wp:align>
          </wp:positionH>
          <wp:positionV relativeFrom="paragraph">
            <wp:posOffset>-259715</wp:posOffset>
          </wp:positionV>
          <wp:extent cx="1618615" cy="942975"/>
          <wp:effectExtent l="0" t="0" r="635" b="9525"/>
          <wp:wrapSquare wrapText="bothSides"/>
          <wp:docPr id="19905322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19"/>
                  <a:stretch>
                    <a:fillRect/>
                  </a:stretch>
                </pic:blipFill>
                <pic:spPr bwMode="auto">
                  <a:xfrm>
                    <a:off x="0" y="0"/>
                    <a:ext cx="1618615"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1B5D"/>
    <w:multiLevelType w:val="hybridMultilevel"/>
    <w:tmpl w:val="B7C6C0BC"/>
    <w:lvl w:ilvl="0" w:tplc="793C62F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4B5B2E"/>
    <w:multiLevelType w:val="hybridMultilevel"/>
    <w:tmpl w:val="5804ED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FDE720D"/>
    <w:multiLevelType w:val="hybridMultilevel"/>
    <w:tmpl w:val="618A57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6422440"/>
    <w:multiLevelType w:val="hybridMultilevel"/>
    <w:tmpl w:val="E97CE7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7232733"/>
    <w:multiLevelType w:val="hybridMultilevel"/>
    <w:tmpl w:val="1DB4D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001DA"/>
    <w:multiLevelType w:val="multilevel"/>
    <w:tmpl w:val="8B3E30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F8669DB"/>
    <w:multiLevelType w:val="hybridMultilevel"/>
    <w:tmpl w:val="AD5649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48F0ECC"/>
    <w:multiLevelType w:val="multilevel"/>
    <w:tmpl w:val="A68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15A37"/>
    <w:multiLevelType w:val="hybridMultilevel"/>
    <w:tmpl w:val="6A3A950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37EB0395"/>
    <w:multiLevelType w:val="hybridMultilevel"/>
    <w:tmpl w:val="56986C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DD6793F"/>
    <w:multiLevelType w:val="hybridMultilevel"/>
    <w:tmpl w:val="5802DD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0D157EA"/>
    <w:multiLevelType w:val="hybridMultilevel"/>
    <w:tmpl w:val="FAD09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F21794"/>
    <w:multiLevelType w:val="hybridMultilevel"/>
    <w:tmpl w:val="82C65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B4078A"/>
    <w:multiLevelType w:val="hybridMultilevel"/>
    <w:tmpl w:val="E2300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C34138"/>
    <w:multiLevelType w:val="hybridMultilevel"/>
    <w:tmpl w:val="3884A8B6"/>
    <w:lvl w:ilvl="0" w:tplc="0C0A0001">
      <w:start w:val="1"/>
      <w:numFmt w:val="bullet"/>
      <w:lvlText w:val=""/>
      <w:lvlJc w:val="left"/>
      <w:pPr>
        <w:ind w:left="1332" w:hanging="360"/>
      </w:pPr>
      <w:rPr>
        <w:rFonts w:ascii="Symbol" w:hAnsi="Symbol" w:hint="default"/>
      </w:rPr>
    </w:lvl>
    <w:lvl w:ilvl="1" w:tplc="0C0A0003" w:tentative="1">
      <w:start w:val="1"/>
      <w:numFmt w:val="bullet"/>
      <w:lvlText w:val="o"/>
      <w:lvlJc w:val="left"/>
      <w:pPr>
        <w:ind w:left="2052" w:hanging="360"/>
      </w:pPr>
      <w:rPr>
        <w:rFonts w:ascii="Courier New" w:hAnsi="Courier New" w:cs="Courier New" w:hint="default"/>
      </w:rPr>
    </w:lvl>
    <w:lvl w:ilvl="2" w:tplc="0C0A0005" w:tentative="1">
      <w:start w:val="1"/>
      <w:numFmt w:val="bullet"/>
      <w:lvlText w:val=""/>
      <w:lvlJc w:val="left"/>
      <w:pPr>
        <w:ind w:left="2772" w:hanging="360"/>
      </w:pPr>
      <w:rPr>
        <w:rFonts w:ascii="Wingdings" w:hAnsi="Wingdings" w:hint="default"/>
      </w:rPr>
    </w:lvl>
    <w:lvl w:ilvl="3" w:tplc="0C0A0001" w:tentative="1">
      <w:start w:val="1"/>
      <w:numFmt w:val="bullet"/>
      <w:lvlText w:val=""/>
      <w:lvlJc w:val="left"/>
      <w:pPr>
        <w:ind w:left="3492" w:hanging="360"/>
      </w:pPr>
      <w:rPr>
        <w:rFonts w:ascii="Symbol" w:hAnsi="Symbol" w:hint="default"/>
      </w:rPr>
    </w:lvl>
    <w:lvl w:ilvl="4" w:tplc="0C0A0003" w:tentative="1">
      <w:start w:val="1"/>
      <w:numFmt w:val="bullet"/>
      <w:lvlText w:val="o"/>
      <w:lvlJc w:val="left"/>
      <w:pPr>
        <w:ind w:left="4212" w:hanging="360"/>
      </w:pPr>
      <w:rPr>
        <w:rFonts w:ascii="Courier New" w:hAnsi="Courier New" w:cs="Courier New" w:hint="default"/>
      </w:rPr>
    </w:lvl>
    <w:lvl w:ilvl="5" w:tplc="0C0A0005" w:tentative="1">
      <w:start w:val="1"/>
      <w:numFmt w:val="bullet"/>
      <w:lvlText w:val=""/>
      <w:lvlJc w:val="left"/>
      <w:pPr>
        <w:ind w:left="4932" w:hanging="360"/>
      </w:pPr>
      <w:rPr>
        <w:rFonts w:ascii="Wingdings" w:hAnsi="Wingdings" w:hint="default"/>
      </w:rPr>
    </w:lvl>
    <w:lvl w:ilvl="6" w:tplc="0C0A0001" w:tentative="1">
      <w:start w:val="1"/>
      <w:numFmt w:val="bullet"/>
      <w:lvlText w:val=""/>
      <w:lvlJc w:val="left"/>
      <w:pPr>
        <w:ind w:left="5652" w:hanging="360"/>
      </w:pPr>
      <w:rPr>
        <w:rFonts w:ascii="Symbol" w:hAnsi="Symbol" w:hint="default"/>
      </w:rPr>
    </w:lvl>
    <w:lvl w:ilvl="7" w:tplc="0C0A0003" w:tentative="1">
      <w:start w:val="1"/>
      <w:numFmt w:val="bullet"/>
      <w:lvlText w:val="o"/>
      <w:lvlJc w:val="left"/>
      <w:pPr>
        <w:ind w:left="6372" w:hanging="360"/>
      </w:pPr>
      <w:rPr>
        <w:rFonts w:ascii="Courier New" w:hAnsi="Courier New" w:cs="Courier New" w:hint="default"/>
      </w:rPr>
    </w:lvl>
    <w:lvl w:ilvl="8" w:tplc="0C0A0005" w:tentative="1">
      <w:start w:val="1"/>
      <w:numFmt w:val="bullet"/>
      <w:lvlText w:val=""/>
      <w:lvlJc w:val="left"/>
      <w:pPr>
        <w:ind w:left="7092" w:hanging="360"/>
      </w:pPr>
      <w:rPr>
        <w:rFonts w:ascii="Wingdings" w:hAnsi="Wingdings" w:hint="default"/>
      </w:rPr>
    </w:lvl>
  </w:abstractNum>
  <w:abstractNum w:abstractNumId="15" w15:restartNumberingAfterBreak="0">
    <w:nsid w:val="451458E2"/>
    <w:multiLevelType w:val="hybridMultilevel"/>
    <w:tmpl w:val="2A509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7C579B9"/>
    <w:multiLevelType w:val="hybridMultilevel"/>
    <w:tmpl w:val="20D62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9611FF8"/>
    <w:multiLevelType w:val="hybridMultilevel"/>
    <w:tmpl w:val="256019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D961174"/>
    <w:multiLevelType w:val="hybridMultilevel"/>
    <w:tmpl w:val="751AF14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5DA125F4"/>
    <w:multiLevelType w:val="hybridMultilevel"/>
    <w:tmpl w:val="73C6D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E1B0E2A"/>
    <w:multiLevelType w:val="hybridMultilevel"/>
    <w:tmpl w:val="1ABE6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11E175B"/>
    <w:multiLevelType w:val="hybridMultilevel"/>
    <w:tmpl w:val="6CDA5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1BF380C"/>
    <w:multiLevelType w:val="multilevel"/>
    <w:tmpl w:val="D33A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4D1A63"/>
    <w:multiLevelType w:val="hybridMultilevel"/>
    <w:tmpl w:val="14067D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1E006D"/>
    <w:multiLevelType w:val="hybridMultilevel"/>
    <w:tmpl w:val="283CD05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5" w15:restartNumberingAfterBreak="0">
    <w:nsid w:val="6CD447C0"/>
    <w:multiLevelType w:val="hybridMultilevel"/>
    <w:tmpl w:val="87D46D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8BE6144"/>
    <w:multiLevelType w:val="hybridMultilevel"/>
    <w:tmpl w:val="8588220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7CB73C9C"/>
    <w:multiLevelType w:val="hybridMultilevel"/>
    <w:tmpl w:val="DD861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61096128">
    <w:abstractNumId w:val="5"/>
  </w:num>
  <w:num w:numId="2" w16cid:durableId="439297695">
    <w:abstractNumId w:val="8"/>
  </w:num>
  <w:num w:numId="3" w16cid:durableId="1463034056">
    <w:abstractNumId w:val="7"/>
  </w:num>
  <w:num w:numId="4" w16cid:durableId="40907184">
    <w:abstractNumId w:val="24"/>
  </w:num>
  <w:num w:numId="5" w16cid:durableId="786696874">
    <w:abstractNumId w:val="20"/>
  </w:num>
  <w:num w:numId="6" w16cid:durableId="1644582474">
    <w:abstractNumId w:val="1"/>
  </w:num>
  <w:num w:numId="7" w16cid:durableId="696124661">
    <w:abstractNumId w:val="18"/>
  </w:num>
  <w:num w:numId="8" w16cid:durableId="1836990869">
    <w:abstractNumId w:val="12"/>
  </w:num>
  <w:num w:numId="9" w16cid:durableId="956564700">
    <w:abstractNumId w:val="2"/>
  </w:num>
  <w:num w:numId="10" w16cid:durableId="217783919">
    <w:abstractNumId w:val="22"/>
  </w:num>
  <w:num w:numId="11" w16cid:durableId="1118914873">
    <w:abstractNumId w:val="21"/>
  </w:num>
  <w:num w:numId="12" w16cid:durableId="1321229557">
    <w:abstractNumId w:val="23"/>
  </w:num>
  <w:num w:numId="13" w16cid:durableId="2065984103">
    <w:abstractNumId w:val="15"/>
  </w:num>
  <w:num w:numId="14" w16cid:durableId="1683357981">
    <w:abstractNumId w:val="19"/>
  </w:num>
  <w:num w:numId="15" w16cid:durableId="1933196439">
    <w:abstractNumId w:val="9"/>
  </w:num>
  <w:num w:numId="16" w16cid:durableId="521745478">
    <w:abstractNumId w:val="6"/>
  </w:num>
  <w:num w:numId="17" w16cid:durableId="410202984">
    <w:abstractNumId w:val="17"/>
  </w:num>
  <w:num w:numId="18" w16cid:durableId="522062441">
    <w:abstractNumId w:val="27"/>
  </w:num>
  <w:num w:numId="19" w16cid:durableId="1762221804">
    <w:abstractNumId w:val="14"/>
  </w:num>
  <w:num w:numId="20" w16cid:durableId="898712566">
    <w:abstractNumId w:val="25"/>
  </w:num>
  <w:num w:numId="21" w16cid:durableId="1595822379">
    <w:abstractNumId w:val="0"/>
  </w:num>
  <w:num w:numId="22" w16cid:durableId="81806982">
    <w:abstractNumId w:val="16"/>
  </w:num>
  <w:num w:numId="23" w16cid:durableId="243035053">
    <w:abstractNumId w:val="4"/>
  </w:num>
  <w:num w:numId="24" w16cid:durableId="1722708193">
    <w:abstractNumId w:val="10"/>
  </w:num>
  <w:num w:numId="25" w16cid:durableId="380054596">
    <w:abstractNumId w:val="26"/>
  </w:num>
  <w:num w:numId="26" w16cid:durableId="141655752">
    <w:abstractNumId w:val="3"/>
  </w:num>
  <w:num w:numId="27" w16cid:durableId="1492062653">
    <w:abstractNumId w:val="13"/>
  </w:num>
  <w:num w:numId="28" w16cid:durableId="1633363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F2"/>
    <w:rsid w:val="000008EA"/>
    <w:rsid w:val="00001551"/>
    <w:rsid w:val="00012288"/>
    <w:rsid w:val="000126FD"/>
    <w:rsid w:val="00021F9F"/>
    <w:rsid w:val="000312F3"/>
    <w:rsid w:val="00042F37"/>
    <w:rsid w:val="00043D26"/>
    <w:rsid w:val="000501F5"/>
    <w:rsid w:val="000550B0"/>
    <w:rsid w:val="00063625"/>
    <w:rsid w:val="000676BF"/>
    <w:rsid w:val="000777A2"/>
    <w:rsid w:val="00084A05"/>
    <w:rsid w:val="000856D7"/>
    <w:rsid w:val="000872E0"/>
    <w:rsid w:val="0009110B"/>
    <w:rsid w:val="00092E7E"/>
    <w:rsid w:val="000A1D76"/>
    <w:rsid w:val="000A335F"/>
    <w:rsid w:val="000A586D"/>
    <w:rsid w:val="000A6323"/>
    <w:rsid w:val="000A7E0F"/>
    <w:rsid w:val="000B38F1"/>
    <w:rsid w:val="000B4347"/>
    <w:rsid w:val="000C36BE"/>
    <w:rsid w:val="000C65EB"/>
    <w:rsid w:val="000C7BC2"/>
    <w:rsid w:val="000D0F5A"/>
    <w:rsid w:val="000E2C4A"/>
    <w:rsid w:val="000E3BDD"/>
    <w:rsid w:val="000E5AF1"/>
    <w:rsid w:val="000F026A"/>
    <w:rsid w:val="00110A18"/>
    <w:rsid w:val="00114B3A"/>
    <w:rsid w:val="00120DCD"/>
    <w:rsid w:val="001217C0"/>
    <w:rsid w:val="00126F4C"/>
    <w:rsid w:val="00133FFA"/>
    <w:rsid w:val="00136AED"/>
    <w:rsid w:val="00143D5C"/>
    <w:rsid w:val="001461B0"/>
    <w:rsid w:val="001552DD"/>
    <w:rsid w:val="00156CF7"/>
    <w:rsid w:val="0016086B"/>
    <w:rsid w:val="00165F26"/>
    <w:rsid w:val="00175306"/>
    <w:rsid w:val="001766AA"/>
    <w:rsid w:val="0018288F"/>
    <w:rsid w:val="001953D0"/>
    <w:rsid w:val="00197343"/>
    <w:rsid w:val="001A2F0A"/>
    <w:rsid w:val="001A3792"/>
    <w:rsid w:val="001B4016"/>
    <w:rsid w:val="001C08DC"/>
    <w:rsid w:val="001D46F2"/>
    <w:rsid w:val="001D6C95"/>
    <w:rsid w:val="001E33BC"/>
    <w:rsid w:val="001E3D1D"/>
    <w:rsid w:val="001E4B72"/>
    <w:rsid w:val="001E747D"/>
    <w:rsid w:val="001F1406"/>
    <w:rsid w:val="001F647D"/>
    <w:rsid w:val="002056DC"/>
    <w:rsid w:val="00220590"/>
    <w:rsid w:val="0023067A"/>
    <w:rsid w:val="00244E2F"/>
    <w:rsid w:val="00257086"/>
    <w:rsid w:val="00276A4F"/>
    <w:rsid w:val="00277C58"/>
    <w:rsid w:val="002809AB"/>
    <w:rsid w:val="002829F6"/>
    <w:rsid w:val="002868FA"/>
    <w:rsid w:val="002B377D"/>
    <w:rsid w:val="002B536A"/>
    <w:rsid w:val="002C5D4C"/>
    <w:rsid w:val="002E4B10"/>
    <w:rsid w:val="002E6794"/>
    <w:rsid w:val="002F42FA"/>
    <w:rsid w:val="0030241E"/>
    <w:rsid w:val="00306763"/>
    <w:rsid w:val="00312FCF"/>
    <w:rsid w:val="00315D4A"/>
    <w:rsid w:val="00316268"/>
    <w:rsid w:val="00317F7C"/>
    <w:rsid w:val="00330281"/>
    <w:rsid w:val="0033171E"/>
    <w:rsid w:val="003441C4"/>
    <w:rsid w:val="00361A25"/>
    <w:rsid w:val="003620C1"/>
    <w:rsid w:val="0037290F"/>
    <w:rsid w:val="003752DD"/>
    <w:rsid w:val="00396E08"/>
    <w:rsid w:val="003A0BCB"/>
    <w:rsid w:val="003A3194"/>
    <w:rsid w:val="003A748B"/>
    <w:rsid w:val="003C5CA4"/>
    <w:rsid w:val="003D0125"/>
    <w:rsid w:val="003D7DBB"/>
    <w:rsid w:val="003F1786"/>
    <w:rsid w:val="00412AD4"/>
    <w:rsid w:val="00412B18"/>
    <w:rsid w:val="004166F2"/>
    <w:rsid w:val="004212FC"/>
    <w:rsid w:val="0043466F"/>
    <w:rsid w:val="00436EF5"/>
    <w:rsid w:val="0044656A"/>
    <w:rsid w:val="00462648"/>
    <w:rsid w:val="00464911"/>
    <w:rsid w:val="00474993"/>
    <w:rsid w:val="00480596"/>
    <w:rsid w:val="00486186"/>
    <w:rsid w:val="00486743"/>
    <w:rsid w:val="004B3480"/>
    <w:rsid w:val="004B3DB3"/>
    <w:rsid w:val="004C3D91"/>
    <w:rsid w:val="004C7A86"/>
    <w:rsid w:val="004D577F"/>
    <w:rsid w:val="004D7484"/>
    <w:rsid w:val="004E4166"/>
    <w:rsid w:val="004F0109"/>
    <w:rsid w:val="005000E2"/>
    <w:rsid w:val="00504EA2"/>
    <w:rsid w:val="00510FB6"/>
    <w:rsid w:val="00513277"/>
    <w:rsid w:val="0052119E"/>
    <w:rsid w:val="005271B0"/>
    <w:rsid w:val="005445C7"/>
    <w:rsid w:val="00556C8B"/>
    <w:rsid w:val="00562D92"/>
    <w:rsid w:val="00564576"/>
    <w:rsid w:val="00570301"/>
    <w:rsid w:val="005779A4"/>
    <w:rsid w:val="00577FDF"/>
    <w:rsid w:val="005809C5"/>
    <w:rsid w:val="005865E5"/>
    <w:rsid w:val="00594BF6"/>
    <w:rsid w:val="005A2B24"/>
    <w:rsid w:val="005A7983"/>
    <w:rsid w:val="005C1BD0"/>
    <w:rsid w:val="005C34DA"/>
    <w:rsid w:val="005C7A1F"/>
    <w:rsid w:val="005D1DAE"/>
    <w:rsid w:val="005E2C11"/>
    <w:rsid w:val="005E4D2F"/>
    <w:rsid w:val="005E633A"/>
    <w:rsid w:val="005E6F83"/>
    <w:rsid w:val="005F248C"/>
    <w:rsid w:val="00604D8C"/>
    <w:rsid w:val="006058AF"/>
    <w:rsid w:val="00610398"/>
    <w:rsid w:val="00622B41"/>
    <w:rsid w:val="00623D9D"/>
    <w:rsid w:val="00636AD3"/>
    <w:rsid w:val="00647903"/>
    <w:rsid w:val="00647A3F"/>
    <w:rsid w:val="006527C1"/>
    <w:rsid w:val="006569A9"/>
    <w:rsid w:val="00664735"/>
    <w:rsid w:val="00673724"/>
    <w:rsid w:val="00677197"/>
    <w:rsid w:val="0068235A"/>
    <w:rsid w:val="006953E6"/>
    <w:rsid w:val="006A16DB"/>
    <w:rsid w:val="006B352D"/>
    <w:rsid w:val="006C27FA"/>
    <w:rsid w:val="006C4CE0"/>
    <w:rsid w:val="006D245A"/>
    <w:rsid w:val="006D429F"/>
    <w:rsid w:val="006E3AB0"/>
    <w:rsid w:val="006E542E"/>
    <w:rsid w:val="006F1682"/>
    <w:rsid w:val="006F2AB5"/>
    <w:rsid w:val="006F4C83"/>
    <w:rsid w:val="006F5312"/>
    <w:rsid w:val="0070123A"/>
    <w:rsid w:val="00705708"/>
    <w:rsid w:val="007129EA"/>
    <w:rsid w:val="007251D0"/>
    <w:rsid w:val="007323B9"/>
    <w:rsid w:val="00732791"/>
    <w:rsid w:val="00733215"/>
    <w:rsid w:val="00734793"/>
    <w:rsid w:val="00747349"/>
    <w:rsid w:val="007526B1"/>
    <w:rsid w:val="007639AF"/>
    <w:rsid w:val="00766B0B"/>
    <w:rsid w:val="007775A4"/>
    <w:rsid w:val="00790D9A"/>
    <w:rsid w:val="007A72E1"/>
    <w:rsid w:val="007B1061"/>
    <w:rsid w:val="007B21BE"/>
    <w:rsid w:val="007C7C9D"/>
    <w:rsid w:val="007D094C"/>
    <w:rsid w:val="007D12EE"/>
    <w:rsid w:val="007D4E92"/>
    <w:rsid w:val="007D5E8E"/>
    <w:rsid w:val="007E2D0C"/>
    <w:rsid w:val="007E31A1"/>
    <w:rsid w:val="007E7FFC"/>
    <w:rsid w:val="007F0BB5"/>
    <w:rsid w:val="007F13AF"/>
    <w:rsid w:val="00811780"/>
    <w:rsid w:val="00814076"/>
    <w:rsid w:val="00824F15"/>
    <w:rsid w:val="0083014A"/>
    <w:rsid w:val="0083500B"/>
    <w:rsid w:val="00835371"/>
    <w:rsid w:val="008465BC"/>
    <w:rsid w:val="00847CF8"/>
    <w:rsid w:val="00847DA7"/>
    <w:rsid w:val="008532CB"/>
    <w:rsid w:val="00854D1F"/>
    <w:rsid w:val="00857F3B"/>
    <w:rsid w:val="00861BE2"/>
    <w:rsid w:val="00863628"/>
    <w:rsid w:val="0087512A"/>
    <w:rsid w:val="008845D4"/>
    <w:rsid w:val="00893B2C"/>
    <w:rsid w:val="008966B4"/>
    <w:rsid w:val="008A5DA0"/>
    <w:rsid w:val="008C02AC"/>
    <w:rsid w:val="008C1EE8"/>
    <w:rsid w:val="008C2A05"/>
    <w:rsid w:val="008C6D78"/>
    <w:rsid w:val="008D59A2"/>
    <w:rsid w:val="008E042F"/>
    <w:rsid w:val="008E236C"/>
    <w:rsid w:val="008E48C1"/>
    <w:rsid w:val="008E523B"/>
    <w:rsid w:val="008E7195"/>
    <w:rsid w:val="00904D2F"/>
    <w:rsid w:val="0091019F"/>
    <w:rsid w:val="009102B4"/>
    <w:rsid w:val="009126FE"/>
    <w:rsid w:val="00912E86"/>
    <w:rsid w:val="009163C5"/>
    <w:rsid w:val="0092071C"/>
    <w:rsid w:val="009238F9"/>
    <w:rsid w:val="00924AFB"/>
    <w:rsid w:val="009257E5"/>
    <w:rsid w:val="00931E43"/>
    <w:rsid w:val="0094531C"/>
    <w:rsid w:val="00966BCB"/>
    <w:rsid w:val="00983C41"/>
    <w:rsid w:val="009847D2"/>
    <w:rsid w:val="00992B70"/>
    <w:rsid w:val="00992EFB"/>
    <w:rsid w:val="009B20A1"/>
    <w:rsid w:val="009B5AB1"/>
    <w:rsid w:val="009C0DBE"/>
    <w:rsid w:val="009E6F41"/>
    <w:rsid w:val="009F3722"/>
    <w:rsid w:val="00A030C0"/>
    <w:rsid w:val="00A13C94"/>
    <w:rsid w:val="00A1765B"/>
    <w:rsid w:val="00A2010E"/>
    <w:rsid w:val="00A30BC5"/>
    <w:rsid w:val="00A327C4"/>
    <w:rsid w:val="00A81E56"/>
    <w:rsid w:val="00A8668B"/>
    <w:rsid w:val="00A9598A"/>
    <w:rsid w:val="00AA0139"/>
    <w:rsid w:val="00AA191B"/>
    <w:rsid w:val="00AA38D9"/>
    <w:rsid w:val="00AA5979"/>
    <w:rsid w:val="00AA6C31"/>
    <w:rsid w:val="00AB5ED6"/>
    <w:rsid w:val="00AB735E"/>
    <w:rsid w:val="00AC2008"/>
    <w:rsid w:val="00AC4C5F"/>
    <w:rsid w:val="00AC6FCB"/>
    <w:rsid w:val="00B10C73"/>
    <w:rsid w:val="00B16602"/>
    <w:rsid w:val="00B20639"/>
    <w:rsid w:val="00B22351"/>
    <w:rsid w:val="00B2315A"/>
    <w:rsid w:val="00B35454"/>
    <w:rsid w:val="00B41505"/>
    <w:rsid w:val="00B46763"/>
    <w:rsid w:val="00B50B86"/>
    <w:rsid w:val="00B56AEB"/>
    <w:rsid w:val="00B77334"/>
    <w:rsid w:val="00B83B54"/>
    <w:rsid w:val="00B87200"/>
    <w:rsid w:val="00B97535"/>
    <w:rsid w:val="00BA6F56"/>
    <w:rsid w:val="00BA7379"/>
    <w:rsid w:val="00BB0BA1"/>
    <w:rsid w:val="00BB221D"/>
    <w:rsid w:val="00BB27F6"/>
    <w:rsid w:val="00BD36A1"/>
    <w:rsid w:val="00BD491B"/>
    <w:rsid w:val="00BF30A9"/>
    <w:rsid w:val="00C06E85"/>
    <w:rsid w:val="00C11EDF"/>
    <w:rsid w:val="00C2669E"/>
    <w:rsid w:val="00C30DD8"/>
    <w:rsid w:val="00C33054"/>
    <w:rsid w:val="00C3568A"/>
    <w:rsid w:val="00C35C10"/>
    <w:rsid w:val="00C37B13"/>
    <w:rsid w:val="00C470ED"/>
    <w:rsid w:val="00C51E7B"/>
    <w:rsid w:val="00C56C9E"/>
    <w:rsid w:val="00C7582E"/>
    <w:rsid w:val="00C7601E"/>
    <w:rsid w:val="00C808DE"/>
    <w:rsid w:val="00C8214F"/>
    <w:rsid w:val="00C84484"/>
    <w:rsid w:val="00C8563D"/>
    <w:rsid w:val="00C85BF4"/>
    <w:rsid w:val="00C946CB"/>
    <w:rsid w:val="00C948EF"/>
    <w:rsid w:val="00CA10B9"/>
    <w:rsid w:val="00CA19FC"/>
    <w:rsid w:val="00CA7CAA"/>
    <w:rsid w:val="00CB0C3F"/>
    <w:rsid w:val="00CB7B17"/>
    <w:rsid w:val="00CD28A9"/>
    <w:rsid w:val="00CE0014"/>
    <w:rsid w:val="00CF023B"/>
    <w:rsid w:val="00CF269D"/>
    <w:rsid w:val="00CF6AB0"/>
    <w:rsid w:val="00CF6F0B"/>
    <w:rsid w:val="00CF7B6F"/>
    <w:rsid w:val="00D13B79"/>
    <w:rsid w:val="00D268AD"/>
    <w:rsid w:val="00D33CE8"/>
    <w:rsid w:val="00D35655"/>
    <w:rsid w:val="00D42CCA"/>
    <w:rsid w:val="00D446C0"/>
    <w:rsid w:val="00D51DC6"/>
    <w:rsid w:val="00D52544"/>
    <w:rsid w:val="00D572E5"/>
    <w:rsid w:val="00D5748D"/>
    <w:rsid w:val="00D57EA7"/>
    <w:rsid w:val="00D662EC"/>
    <w:rsid w:val="00D710F5"/>
    <w:rsid w:val="00D733A8"/>
    <w:rsid w:val="00D75F96"/>
    <w:rsid w:val="00D76772"/>
    <w:rsid w:val="00D82652"/>
    <w:rsid w:val="00DA3A12"/>
    <w:rsid w:val="00DB2753"/>
    <w:rsid w:val="00DB564E"/>
    <w:rsid w:val="00DB5DAD"/>
    <w:rsid w:val="00DC20AC"/>
    <w:rsid w:val="00DC3E07"/>
    <w:rsid w:val="00DD5324"/>
    <w:rsid w:val="00DD571C"/>
    <w:rsid w:val="00DF0034"/>
    <w:rsid w:val="00DF1523"/>
    <w:rsid w:val="00E07DE7"/>
    <w:rsid w:val="00E14FA9"/>
    <w:rsid w:val="00E20788"/>
    <w:rsid w:val="00E37C81"/>
    <w:rsid w:val="00E4063E"/>
    <w:rsid w:val="00E5517F"/>
    <w:rsid w:val="00E71E7E"/>
    <w:rsid w:val="00E77768"/>
    <w:rsid w:val="00E86EAB"/>
    <w:rsid w:val="00E90286"/>
    <w:rsid w:val="00E90D7F"/>
    <w:rsid w:val="00E92431"/>
    <w:rsid w:val="00E9397B"/>
    <w:rsid w:val="00EA7D48"/>
    <w:rsid w:val="00EC123B"/>
    <w:rsid w:val="00EC28AB"/>
    <w:rsid w:val="00ED3E5B"/>
    <w:rsid w:val="00ED511C"/>
    <w:rsid w:val="00EE2DB9"/>
    <w:rsid w:val="00EF0A66"/>
    <w:rsid w:val="00EF6ACF"/>
    <w:rsid w:val="00EF70A1"/>
    <w:rsid w:val="00F00914"/>
    <w:rsid w:val="00F01293"/>
    <w:rsid w:val="00F0678F"/>
    <w:rsid w:val="00F10725"/>
    <w:rsid w:val="00F1197C"/>
    <w:rsid w:val="00F12486"/>
    <w:rsid w:val="00F27946"/>
    <w:rsid w:val="00F30A4B"/>
    <w:rsid w:val="00F337CA"/>
    <w:rsid w:val="00F34E01"/>
    <w:rsid w:val="00F35958"/>
    <w:rsid w:val="00F35C4F"/>
    <w:rsid w:val="00F36088"/>
    <w:rsid w:val="00F409FD"/>
    <w:rsid w:val="00F4101C"/>
    <w:rsid w:val="00F410B1"/>
    <w:rsid w:val="00F470E6"/>
    <w:rsid w:val="00F66C8C"/>
    <w:rsid w:val="00F813B2"/>
    <w:rsid w:val="00F82CE5"/>
    <w:rsid w:val="00F91CFD"/>
    <w:rsid w:val="00FB112D"/>
    <w:rsid w:val="00FB326E"/>
    <w:rsid w:val="00FB594E"/>
    <w:rsid w:val="00FD4F5B"/>
    <w:rsid w:val="00FD629F"/>
    <w:rsid w:val="00FE0D91"/>
    <w:rsid w:val="00FE31D8"/>
    <w:rsid w:val="00FE5665"/>
    <w:rsid w:val="00FE5B74"/>
    <w:rsid w:val="00FE7F03"/>
    <w:rsid w:val="00FF59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5BB14"/>
  <w15:chartTrackingRefBased/>
  <w15:docId w15:val="{9BD67010-7035-4E94-91A3-A500D54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163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8D59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4C83"/>
    <w:pPr>
      <w:ind w:left="720"/>
      <w:contextualSpacing/>
    </w:pPr>
  </w:style>
  <w:style w:type="character" w:styleId="Fuerte">
    <w:name w:val="Strong"/>
    <w:basedOn w:val="Fuentedeprrafopredeter"/>
    <w:uiPriority w:val="22"/>
    <w:qFormat/>
    <w:rsid w:val="00DD571C"/>
    <w:rPr>
      <w:b/>
      <w:bCs/>
    </w:rPr>
  </w:style>
  <w:style w:type="character" w:styleId="Hipervnculo">
    <w:name w:val="Hyperlink"/>
    <w:basedOn w:val="Fuentedeprrafopredeter"/>
    <w:uiPriority w:val="99"/>
    <w:unhideWhenUsed/>
    <w:rsid w:val="00B16602"/>
    <w:rPr>
      <w:color w:val="0563C1" w:themeColor="hyperlink"/>
      <w:u w:val="single"/>
    </w:rPr>
  </w:style>
  <w:style w:type="character" w:styleId="Mencinsinresolver">
    <w:name w:val="Unresolved Mention"/>
    <w:basedOn w:val="Fuentedeprrafopredeter"/>
    <w:uiPriority w:val="99"/>
    <w:semiHidden/>
    <w:unhideWhenUsed/>
    <w:rsid w:val="00B16602"/>
    <w:rPr>
      <w:color w:val="605E5C"/>
      <w:shd w:val="clear" w:color="auto" w:fill="E1DFDD"/>
    </w:rPr>
  </w:style>
  <w:style w:type="paragraph" w:styleId="Encabezado">
    <w:name w:val="header"/>
    <w:basedOn w:val="Normal"/>
    <w:link w:val="EncabezadoCar"/>
    <w:uiPriority w:val="99"/>
    <w:unhideWhenUsed/>
    <w:rsid w:val="000B43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4347"/>
  </w:style>
  <w:style w:type="paragraph" w:styleId="Piedepgina">
    <w:name w:val="footer"/>
    <w:basedOn w:val="Normal"/>
    <w:link w:val="PiedepginaCar"/>
    <w:uiPriority w:val="99"/>
    <w:unhideWhenUsed/>
    <w:rsid w:val="000B43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4347"/>
  </w:style>
  <w:style w:type="character" w:styleId="Refdecomentario">
    <w:name w:val="annotation reference"/>
    <w:basedOn w:val="Fuentedeprrafopredeter"/>
    <w:uiPriority w:val="99"/>
    <w:semiHidden/>
    <w:unhideWhenUsed/>
    <w:rsid w:val="009B20A1"/>
    <w:rPr>
      <w:sz w:val="16"/>
      <w:szCs w:val="16"/>
    </w:rPr>
  </w:style>
  <w:style w:type="paragraph" w:styleId="Textocomentario">
    <w:name w:val="annotation text"/>
    <w:basedOn w:val="Normal"/>
    <w:link w:val="TextocomentarioCar"/>
    <w:uiPriority w:val="99"/>
    <w:unhideWhenUsed/>
    <w:rsid w:val="009B20A1"/>
    <w:pPr>
      <w:spacing w:line="240" w:lineRule="auto"/>
    </w:pPr>
    <w:rPr>
      <w:sz w:val="20"/>
      <w:szCs w:val="20"/>
    </w:rPr>
  </w:style>
  <w:style w:type="character" w:customStyle="1" w:styleId="TextocomentarioCar">
    <w:name w:val="Texto comentario Car"/>
    <w:basedOn w:val="Fuentedeprrafopredeter"/>
    <w:link w:val="Textocomentario"/>
    <w:uiPriority w:val="99"/>
    <w:rsid w:val="009B20A1"/>
    <w:rPr>
      <w:sz w:val="20"/>
      <w:szCs w:val="20"/>
    </w:rPr>
  </w:style>
  <w:style w:type="paragraph" w:styleId="Asuntodelcomentario">
    <w:name w:val="annotation subject"/>
    <w:basedOn w:val="Textocomentario"/>
    <w:next w:val="Textocomentario"/>
    <w:link w:val="AsuntodelcomentarioCar"/>
    <w:uiPriority w:val="99"/>
    <w:semiHidden/>
    <w:unhideWhenUsed/>
    <w:rsid w:val="009B20A1"/>
    <w:rPr>
      <w:b/>
      <w:bCs/>
    </w:rPr>
  </w:style>
  <w:style w:type="character" w:customStyle="1" w:styleId="AsuntodelcomentarioCar">
    <w:name w:val="Asunto del comentario Car"/>
    <w:basedOn w:val="TextocomentarioCar"/>
    <w:link w:val="Asuntodelcomentario"/>
    <w:uiPriority w:val="99"/>
    <w:semiHidden/>
    <w:rsid w:val="009B20A1"/>
    <w:rPr>
      <w:b/>
      <w:bCs/>
      <w:sz w:val="20"/>
      <w:szCs w:val="20"/>
    </w:rPr>
  </w:style>
  <w:style w:type="paragraph" w:styleId="NormalWeb">
    <w:name w:val="Normal (Web)"/>
    <w:basedOn w:val="Normal"/>
    <w:uiPriority w:val="99"/>
    <w:semiHidden/>
    <w:unhideWhenUsed/>
    <w:rsid w:val="001F1406"/>
    <w:rPr>
      <w:rFonts w:ascii="Times New Roman" w:hAnsi="Times New Roman" w:cs="Times New Roman"/>
      <w:sz w:val="24"/>
      <w:szCs w:val="24"/>
    </w:rPr>
  </w:style>
  <w:style w:type="character" w:customStyle="1" w:styleId="Ttulo2Car">
    <w:name w:val="Título 2 Car"/>
    <w:basedOn w:val="Fuentedeprrafopredeter"/>
    <w:link w:val="Ttulo2"/>
    <w:uiPriority w:val="9"/>
    <w:rsid w:val="009163C5"/>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1E4B72"/>
    <w:pPr>
      <w:spacing w:after="0" w:line="240" w:lineRule="auto"/>
    </w:pPr>
  </w:style>
  <w:style w:type="character" w:customStyle="1" w:styleId="Ttulo3Car">
    <w:name w:val="Título 3 Car"/>
    <w:basedOn w:val="Fuentedeprrafopredeter"/>
    <w:link w:val="Ttulo3"/>
    <w:uiPriority w:val="9"/>
    <w:semiHidden/>
    <w:rsid w:val="008D59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0970">
      <w:bodyDiv w:val="1"/>
      <w:marLeft w:val="0"/>
      <w:marRight w:val="0"/>
      <w:marTop w:val="0"/>
      <w:marBottom w:val="0"/>
      <w:divBdr>
        <w:top w:val="none" w:sz="0" w:space="0" w:color="auto"/>
        <w:left w:val="none" w:sz="0" w:space="0" w:color="auto"/>
        <w:bottom w:val="none" w:sz="0" w:space="0" w:color="auto"/>
        <w:right w:val="none" w:sz="0" w:space="0" w:color="auto"/>
      </w:divBdr>
    </w:div>
    <w:div w:id="213977324">
      <w:bodyDiv w:val="1"/>
      <w:marLeft w:val="0"/>
      <w:marRight w:val="0"/>
      <w:marTop w:val="0"/>
      <w:marBottom w:val="0"/>
      <w:divBdr>
        <w:top w:val="none" w:sz="0" w:space="0" w:color="auto"/>
        <w:left w:val="none" w:sz="0" w:space="0" w:color="auto"/>
        <w:bottom w:val="none" w:sz="0" w:space="0" w:color="auto"/>
        <w:right w:val="none" w:sz="0" w:space="0" w:color="auto"/>
      </w:divBdr>
    </w:div>
    <w:div w:id="265576688">
      <w:bodyDiv w:val="1"/>
      <w:marLeft w:val="0"/>
      <w:marRight w:val="0"/>
      <w:marTop w:val="0"/>
      <w:marBottom w:val="0"/>
      <w:divBdr>
        <w:top w:val="none" w:sz="0" w:space="0" w:color="auto"/>
        <w:left w:val="none" w:sz="0" w:space="0" w:color="auto"/>
        <w:bottom w:val="none" w:sz="0" w:space="0" w:color="auto"/>
        <w:right w:val="none" w:sz="0" w:space="0" w:color="auto"/>
      </w:divBdr>
    </w:div>
    <w:div w:id="676271231">
      <w:bodyDiv w:val="1"/>
      <w:marLeft w:val="0"/>
      <w:marRight w:val="0"/>
      <w:marTop w:val="0"/>
      <w:marBottom w:val="0"/>
      <w:divBdr>
        <w:top w:val="none" w:sz="0" w:space="0" w:color="auto"/>
        <w:left w:val="none" w:sz="0" w:space="0" w:color="auto"/>
        <w:bottom w:val="none" w:sz="0" w:space="0" w:color="auto"/>
        <w:right w:val="none" w:sz="0" w:space="0" w:color="auto"/>
      </w:divBdr>
    </w:div>
    <w:div w:id="1112046530">
      <w:bodyDiv w:val="1"/>
      <w:marLeft w:val="0"/>
      <w:marRight w:val="0"/>
      <w:marTop w:val="0"/>
      <w:marBottom w:val="0"/>
      <w:divBdr>
        <w:top w:val="none" w:sz="0" w:space="0" w:color="auto"/>
        <w:left w:val="none" w:sz="0" w:space="0" w:color="auto"/>
        <w:bottom w:val="none" w:sz="0" w:space="0" w:color="auto"/>
        <w:right w:val="none" w:sz="0" w:space="0" w:color="auto"/>
      </w:divBdr>
    </w:div>
    <w:div w:id="1235122262">
      <w:bodyDiv w:val="1"/>
      <w:marLeft w:val="0"/>
      <w:marRight w:val="0"/>
      <w:marTop w:val="0"/>
      <w:marBottom w:val="0"/>
      <w:divBdr>
        <w:top w:val="none" w:sz="0" w:space="0" w:color="auto"/>
        <w:left w:val="none" w:sz="0" w:space="0" w:color="auto"/>
        <w:bottom w:val="none" w:sz="0" w:space="0" w:color="auto"/>
        <w:right w:val="none" w:sz="0" w:space="0" w:color="auto"/>
      </w:divBdr>
    </w:div>
    <w:div w:id="1393312408">
      <w:bodyDiv w:val="1"/>
      <w:marLeft w:val="0"/>
      <w:marRight w:val="0"/>
      <w:marTop w:val="0"/>
      <w:marBottom w:val="0"/>
      <w:divBdr>
        <w:top w:val="none" w:sz="0" w:space="0" w:color="auto"/>
        <w:left w:val="none" w:sz="0" w:space="0" w:color="auto"/>
        <w:bottom w:val="none" w:sz="0" w:space="0" w:color="auto"/>
        <w:right w:val="none" w:sz="0" w:space="0" w:color="auto"/>
      </w:divBdr>
      <w:divsChild>
        <w:div w:id="59402052">
          <w:marLeft w:val="0"/>
          <w:marRight w:val="0"/>
          <w:marTop w:val="0"/>
          <w:marBottom w:val="75"/>
          <w:divBdr>
            <w:top w:val="none" w:sz="0" w:space="0" w:color="auto"/>
            <w:left w:val="none" w:sz="0" w:space="0" w:color="auto"/>
            <w:bottom w:val="none" w:sz="0" w:space="0" w:color="auto"/>
            <w:right w:val="none" w:sz="0" w:space="0" w:color="auto"/>
          </w:divBdr>
        </w:div>
      </w:divsChild>
    </w:div>
    <w:div w:id="192198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luis.gil@evercom.es" TargetMode="External"/><Relationship Id="rId3" Type="http://schemas.openxmlformats.org/officeDocument/2006/relationships/settings" Target="settings.xml"/><Relationship Id="rId7" Type="http://schemas.openxmlformats.org/officeDocument/2006/relationships/hyperlink" Target="https://www.carpisafoods.com/es/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ia.benaiges@ever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692</Words>
  <Characters>3809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Saldaña</dc:creator>
  <cp:keywords/>
  <dc:description/>
  <cp:lastModifiedBy>Maria Benaiges</cp:lastModifiedBy>
  <cp:revision>27</cp:revision>
  <cp:lastPrinted>2025-08-28T10:07:00Z</cp:lastPrinted>
  <dcterms:created xsi:type="dcterms:W3CDTF">2025-11-21T11:19:00Z</dcterms:created>
  <dcterms:modified xsi:type="dcterms:W3CDTF">2026-02-26T09:27:00Z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ae0c4e5a0f95cbc5a0e0cd68ae6153a414f94839c8d1b46295a77d65c80108aa</vt:lpwstr>
  </property>
</Properties>
</file>