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EECD" w14:textId="77777777" w:rsidR="00145AEA" w:rsidRDefault="00145AEA" w:rsidP="00145AEA">
      <w:pPr>
        <w:jc w:val="center"/>
        <w:rPr>
          <w:b/>
          <w:bCs/>
          <w:sz w:val="28"/>
          <w:szCs w:val="28"/>
        </w:rPr>
      </w:pPr>
    </w:p>
    <w:p w14:paraId="2C389482" w14:textId="7B6DB753" w:rsidR="00145AEA" w:rsidRDefault="00145AEA" w:rsidP="00145AEA">
      <w:pPr>
        <w:jc w:val="center"/>
        <w:rPr>
          <w:b/>
          <w:bCs/>
          <w:sz w:val="28"/>
          <w:szCs w:val="28"/>
        </w:rPr>
      </w:pPr>
      <w:r w:rsidRPr="00FE40A2">
        <w:rPr>
          <w:b/>
          <w:bCs/>
          <w:sz w:val="28"/>
          <w:szCs w:val="28"/>
        </w:rPr>
        <w:t xml:space="preserve">García-Carrión arranca el año en Asia con un </w:t>
      </w:r>
      <w:proofErr w:type="spellStart"/>
      <w:r w:rsidRPr="00FE40A2">
        <w:rPr>
          <w:b/>
          <w:bCs/>
          <w:sz w:val="28"/>
          <w:szCs w:val="28"/>
        </w:rPr>
        <w:t>Diamond</w:t>
      </w:r>
      <w:proofErr w:type="spellEnd"/>
      <w:r w:rsidRPr="00FE40A2">
        <w:rPr>
          <w:b/>
          <w:bCs/>
          <w:sz w:val="28"/>
          <w:szCs w:val="28"/>
        </w:rPr>
        <w:t xml:space="preserve"> </w:t>
      </w:r>
      <w:proofErr w:type="spellStart"/>
      <w:r w:rsidRPr="00FE40A2">
        <w:rPr>
          <w:b/>
          <w:bCs/>
          <w:sz w:val="28"/>
          <w:szCs w:val="28"/>
        </w:rPr>
        <w:t>Trophy</w:t>
      </w:r>
      <w:proofErr w:type="spellEnd"/>
      <w:r w:rsidRPr="00FE40A2">
        <w:rPr>
          <w:b/>
          <w:bCs/>
          <w:sz w:val="28"/>
          <w:szCs w:val="28"/>
        </w:rPr>
        <w:t xml:space="preserve"> en Sakura </w:t>
      </w:r>
      <w:proofErr w:type="spellStart"/>
      <w:r w:rsidRPr="00FE40A2">
        <w:rPr>
          <w:b/>
          <w:bCs/>
          <w:sz w:val="28"/>
          <w:szCs w:val="28"/>
        </w:rPr>
        <w:t>Japan</w:t>
      </w:r>
      <w:proofErr w:type="spellEnd"/>
      <w:r w:rsidRPr="00FE40A2">
        <w:rPr>
          <w:b/>
          <w:bCs/>
          <w:sz w:val="28"/>
          <w:szCs w:val="28"/>
        </w:rPr>
        <w:t xml:space="preserve"> </w:t>
      </w:r>
      <w:proofErr w:type="spellStart"/>
      <w:r w:rsidRPr="00FE40A2">
        <w:rPr>
          <w:b/>
          <w:bCs/>
          <w:sz w:val="28"/>
          <w:szCs w:val="28"/>
        </w:rPr>
        <w:t>Women’s</w:t>
      </w:r>
      <w:proofErr w:type="spellEnd"/>
      <w:r w:rsidRPr="00FE40A2">
        <w:rPr>
          <w:b/>
          <w:bCs/>
          <w:sz w:val="28"/>
          <w:szCs w:val="28"/>
        </w:rPr>
        <w:t xml:space="preserve"> </w:t>
      </w:r>
      <w:proofErr w:type="spellStart"/>
      <w:r w:rsidRPr="00FE40A2">
        <w:rPr>
          <w:b/>
          <w:bCs/>
          <w:sz w:val="28"/>
          <w:szCs w:val="28"/>
        </w:rPr>
        <w:t>Wine</w:t>
      </w:r>
      <w:proofErr w:type="spellEnd"/>
      <w:r w:rsidRPr="00FE40A2">
        <w:rPr>
          <w:b/>
          <w:bCs/>
          <w:sz w:val="28"/>
          <w:szCs w:val="28"/>
        </w:rPr>
        <w:t xml:space="preserve"> </w:t>
      </w:r>
      <w:proofErr w:type="spellStart"/>
      <w:r w:rsidRPr="00FE40A2">
        <w:rPr>
          <w:b/>
          <w:bCs/>
          <w:sz w:val="28"/>
          <w:szCs w:val="28"/>
        </w:rPr>
        <w:t>Awards</w:t>
      </w:r>
      <w:proofErr w:type="spellEnd"/>
      <w:r w:rsidRPr="00FE40A2">
        <w:rPr>
          <w:b/>
          <w:bCs/>
          <w:sz w:val="28"/>
          <w:szCs w:val="28"/>
        </w:rPr>
        <w:t xml:space="preserve"> 2026</w:t>
      </w:r>
    </w:p>
    <w:p w14:paraId="11A613D3" w14:textId="77777777" w:rsidR="00145AEA" w:rsidRPr="00FE40A2" w:rsidRDefault="00145AEA" w:rsidP="00145AEA">
      <w:r w:rsidRPr="001C0A7E">
        <w:rPr>
          <w:b/>
          <w:bCs/>
        </w:rPr>
        <w:t>García-Carrión</w:t>
      </w:r>
      <w:r w:rsidRPr="00FE40A2">
        <w:t xml:space="preserve"> vuelve a situarse entre los vinos mejor valorados del panorama internacional tras los resultados obtenidos en el </w:t>
      </w:r>
      <w:r w:rsidRPr="001C0A7E">
        <w:rPr>
          <w:b/>
          <w:bCs/>
        </w:rPr>
        <w:t xml:space="preserve">Sakura </w:t>
      </w:r>
      <w:proofErr w:type="spellStart"/>
      <w:r w:rsidRPr="001C0A7E">
        <w:rPr>
          <w:b/>
          <w:bCs/>
        </w:rPr>
        <w:t>Japan</w:t>
      </w:r>
      <w:proofErr w:type="spellEnd"/>
      <w:r w:rsidRPr="001C0A7E">
        <w:rPr>
          <w:b/>
          <w:bCs/>
        </w:rPr>
        <w:t xml:space="preserve"> </w:t>
      </w:r>
      <w:proofErr w:type="spellStart"/>
      <w:r w:rsidRPr="001C0A7E">
        <w:rPr>
          <w:b/>
          <w:bCs/>
        </w:rPr>
        <w:t>Women’s</w:t>
      </w:r>
      <w:proofErr w:type="spellEnd"/>
      <w:r w:rsidRPr="001C0A7E">
        <w:rPr>
          <w:b/>
          <w:bCs/>
        </w:rPr>
        <w:t xml:space="preserve"> </w:t>
      </w:r>
      <w:proofErr w:type="spellStart"/>
      <w:r w:rsidRPr="001C0A7E">
        <w:rPr>
          <w:b/>
          <w:bCs/>
        </w:rPr>
        <w:t>Wine</w:t>
      </w:r>
      <w:proofErr w:type="spellEnd"/>
      <w:r w:rsidRPr="001C0A7E">
        <w:rPr>
          <w:b/>
          <w:bCs/>
        </w:rPr>
        <w:t xml:space="preserve"> </w:t>
      </w:r>
      <w:proofErr w:type="spellStart"/>
      <w:r w:rsidRPr="001C0A7E">
        <w:rPr>
          <w:b/>
          <w:bCs/>
        </w:rPr>
        <w:t>Awards</w:t>
      </w:r>
      <w:proofErr w:type="spellEnd"/>
      <w:r w:rsidRPr="001C0A7E">
        <w:rPr>
          <w:b/>
          <w:bCs/>
        </w:rPr>
        <w:t xml:space="preserve"> 2026,</w:t>
      </w:r>
      <w:r w:rsidRPr="00FE40A2">
        <w:t xml:space="preserve"> el primer gran certamen del calendario vinícola y uno de los más influyentes del mercado asiático.</w:t>
      </w:r>
    </w:p>
    <w:p w14:paraId="2B533BE7" w14:textId="77777777" w:rsidR="00145AEA" w:rsidRPr="00FE40A2" w:rsidRDefault="00145AEA" w:rsidP="00145AEA">
      <w:r w:rsidRPr="00FE40A2">
        <w:t>Celebrado en Japón, este concurso reúne cada año a miles de vinos de todo el mundo y cuenta con una particularidad que lo hace especialmente relevante:</w:t>
      </w:r>
    </w:p>
    <w:p w14:paraId="332DD3E0" w14:textId="77777777" w:rsidR="00145AEA" w:rsidRPr="00FE40A2" w:rsidRDefault="00145AEA" w:rsidP="00145AEA">
      <w:r w:rsidRPr="00FE40A2">
        <w:t>Su jurado está compuesto exclusivamente por mujeres profesionales del sector, entre ellas sumilleres, importadoras, periodistas, educadoras y responsables de compra.</w:t>
      </w:r>
    </w:p>
    <w:p w14:paraId="002612BE" w14:textId="77777777" w:rsidR="00145AEA" w:rsidRDefault="00145AEA" w:rsidP="00145AEA">
      <w:r w:rsidRPr="00FE40A2">
        <w:t>Este perfil aporta una visión directamente vinculada al consumidor y al comportamiento real del mercado, especialmente en un país como Japón, donde el nivel de exigencia y atención al detalle es especialmente alto.</w:t>
      </w:r>
    </w:p>
    <w:p w14:paraId="4FA9B8BF" w14:textId="6357DC8F" w:rsidR="00145AEA" w:rsidRDefault="00656DF8" w:rsidP="00145AEA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CB5514F" wp14:editId="643D9176">
            <wp:extent cx="5400040" cy="3040380"/>
            <wp:effectExtent l="0" t="0" r="0" b="0"/>
            <wp:docPr id="17172545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254561" name="Imagen 17172545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1CE7B" w14:textId="77777777" w:rsidR="00145AEA" w:rsidRPr="001C0A7E" w:rsidRDefault="00145AEA" w:rsidP="00145AEA">
      <w:pPr>
        <w:rPr>
          <w:b/>
          <w:bCs/>
        </w:rPr>
      </w:pPr>
      <w:r w:rsidRPr="00A230D5">
        <w:t xml:space="preserve">En esta edición, los vinos de García-Carrión han sido reconocidos con un total de </w:t>
      </w:r>
      <w:r>
        <w:t xml:space="preserve">                 </w:t>
      </w:r>
      <w:r w:rsidRPr="00A230D5">
        <w:rPr>
          <w:b/>
          <w:bCs/>
        </w:rPr>
        <w:t xml:space="preserve">1 </w:t>
      </w:r>
      <w:proofErr w:type="spellStart"/>
      <w:r w:rsidRPr="00A230D5">
        <w:rPr>
          <w:b/>
          <w:bCs/>
        </w:rPr>
        <w:t>Diamond</w:t>
      </w:r>
      <w:proofErr w:type="spellEnd"/>
      <w:r w:rsidRPr="00A230D5">
        <w:rPr>
          <w:b/>
          <w:bCs/>
        </w:rPr>
        <w:t xml:space="preserve"> </w:t>
      </w:r>
      <w:proofErr w:type="spellStart"/>
      <w:r w:rsidRPr="00A230D5">
        <w:rPr>
          <w:b/>
          <w:bCs/>
        </w:rPr>
        <w:t>Trophy</w:t>
      </w:r>
      <w:proofErr w:type="spellEnd"/>
      <w:r w:rsidRPr="00A230D5">
        <w:rPr>
          <w:b/>
          <w:bCs/>
        </w:rPr>
        <w:t xml:space="preserve">, 3 </w:t>
      </w:r>
      <w:proofErr w:type="spellStart"/>
      <w:r w:rsidRPr="00A230D5">
        <w:rPr>
          <w:b/>
          <w:bCs/>
        </w:rPr>
        <w:t>Double</w:t>
      </w:r>
      <w:proofErr w:type="spellEnd"/>
      <w:r w:rsidRPr="00A230D5">
        <w:rPr>
          <w:b/>
          <w:bCs/>
        </w:rPr>
        <w:t xml:space="preserve"> Gold, más de 30 medallas de Oro y 12 Platas</w:t>
      </w:r>
      <w:r w:rsidRPr="00A230D5">
        <w:t xml:space="preserve">, destacando especialmente el </w:t>
      </w:r>
      <w:proofErr w:type="spellStart"/>
      <w:r w:rsidRPr="00A230D5">
        <w:t>Diamond</w:t>
      </w:r>
      <w:proofErr w:type="spellEnd"/>
      <w:r w:rsidRPr="00A230D5">
        <w:t xml:space="preserve"> </w:t>
      </w:r>
      <w:proofErr w:type="spellStart"/>
      <w:r w:rsidRPr="00A230D5">
        <w:t>Trophy</w:t>
      </w:r>
      <w:proofErr w:type="spellEnd"/>
      <w:r w:rsidRPr="00A230D5">
        <w:t xml:space="preserve"> concedido </w:t>
      </w:r>
      <w:r w:rsidRPr="001C0A7E">
        <w:t>a</w:t>
      </w:r>
      <w:r w:rsidRPr="001C0A7E">
        <w:rPr>
          <w:b/>
          <w:bCs/>
        </w:rPr>
        <w:t xml:space="preserve"> Señorío de los Llanos Cepas Viejas 2023.</w:t>
      </w:r>
    </w:p>
    <w:p w14:paraId="4BAB195A" w14:textId="77777777" w:rsidR="00145AEA" w:rsidRDefault="00145AEA" w:rsidP="00145AEA">
      <w:r w:rsidRPr="00A230D5">
        <w:t>A estos resultados se suma un amplio listado de vinos premiados en distintas categorías, que materializan esta presencia transversal en el certamen:</w:t>
      </w:r>
    </w:p>
    <w:p w14:paraId="7DF87546" w14:textId="77777777" w:rsidR="00145AEA" w:rsidRPr="00A230D5" w:rsidRDefault="00145AEA" w:rsidP="00145AEA">
      <w:pPr>
        <w:rPr>
          <w:b/>
          <w:bCs/>
        </w:rPr>
      </w:pPr>
      <w:proofErr w:type="spellStart"/>
      <w:r w:rsidRPr="00A230D5">
        <w:rPr>
          <w:b/>
          <w:bCs/>
        </w:rPr>
        <w:t>Double</w:t>
      </w:r>
      <w:proofErr w:type="spellEnd"/>
      <w:r w:rsidRPr="00A230D5">
        <w:rPr>
          <w:b/>
          <w:bCs/>
        </w:rPr>
        <w:t xml:space="preserve"> Gold</w:t>
      </w:r>
    </w:p>
    <w:p w14:paraId="3FB7E7A1" w14:textId="77777777" w:rsidR="00145AEA" w:rsidRPr="00A230D5" w:rsidRDefault="00145AEA" w:rsidP="00145AEA">
      <w:pPr>
        <w:numPr>
          <w:ilvl w:val="0"/>
          <w:numId w:val="5"/>
        </w:numPr>
      </w:pPr>
      <w:r w:rsidRPr="00A230D5">
        <w:t xml:space="preserve">Cava Jaume Serra </w:t>
      </w:r>
      <w:proofErr w:type="spellStart"/>
      <w:r w:rsidRPr="00A230D5">
        <w:t>Brut</w:t>
      </w:r>
      <w:proofErr w:type="spellEnd"/>
      <w:r w:rsidRPr="00A230D5">
        <w:t xml:space="preserve"> </w:t>
      </w:r>
      <w:proofErr w:type="spellStart"/>
      <w:r w:rsidRPr="00A230D5">
        <w:t>Nature</w:t>
      </w:r>
      <w:proofErr w:type="spellEnd"/>
    </w:p>
    <w:p w14:paraId="0D3DE63B" w14:textId="19FEAC55" w:rsidR="00145AEA" w:rsidRPr="00A230D5" w:rsidRDefault="00145AEA" w:rsidP="00145AEA">
      <w:pPr>
        <w:numPr>
          <w:ilvl w:val="0"/>
          <w:numId w:val="5"/>
        </w:numPr>
      </w:pPr>
      <w:r w:rsidRPr="00A230D5">
        <w:t>Opera Prima Merlot 2025</w:t>
      </w:r>
      <w:r w:rsidR="00656DF8">
        <w:t xml:space="preserve"> La Mancha</w:t>
      </w:r>
    </w:p>
    <w:p w14:paraId="1AB617A3" w14:textId="289545BB" w:rsidR="00145AEA" w:rsidRPr="00A230D5" w:rsidRDefault="00145AEA" w:rsidP="00145AEA">
      <w:pPr>
        <w:numPr>
          <w:ilvl w:val="0"/>
          <w:numId w:val="5"/>
        </w:numPr>
      </w:pPr>
      <w:r w:rsidRPr="00A230D5">
        <w:t>Pata Negra Reserva 2018</w:t>
      </w:r>
      <w:r w:rsidR="00656DF8">
        <w:t xml:space="preserve"> </w:t>
      </w:r>
      <w:r w:rsidR="00656DF8" w:rsidRPr="00A230D5">
        <w:t>Rioja</w:t>
      </w:r>
    </w:p>
    <w:p w14:paraId="56B59684" w14:textId="77777777" w:rsidR="00145AEA" w:rsidRDefault="00145AEA" w:rsidP="00145AEA">
      <w:pPr>
        <w:rPr>
          <w:b/>
          <w:bCs/>
        </w:rPr>
      </w:pPr>
      <w:r w:rsidRPr="00A230D5">
        <w:rPr>
          <w:b/>
          <w:bCs/>
        </w:rPr>
        <w:lastRenderedPageBreak/>
        <w:t xml:space="preserve">Oros </w:t>
      </w:r>
    </w:p>
    <w:p w14:paraId="0F5C18AD" w14:textId="580C389F" w:rsidR="00145AEA" w:rsidRPr="00A230D5" w:rsidRDefault="00145AEA" w:rsidP="00145AEA">
      <w:pPr>
        <w:pStyle w:val="Prrafodelista"/>
        <w:numPr>
          <w:ilvl w:val="0"/>
          <w:numId w:val="7"/>
        </w:numPr>
      </w:pPr>
      <w:r w:rsidRPr="00A230D5">
        <w:t>Antaño Reserva 2018</w:t>
      </w:r>
      <w:r w:rsidR="00656DF8">
        <w:t xml:space="preserve"> Rioja</w:t>
      </w:r>
    </w:p>
    <w:p w14:paraId="5B2B6CB4" w14:textId="631F5B05" w:rsidR="00145AEA" w:rsidRPr="00A230D5" w:rsidRDefault="00145AEA" w:rsidP="00145AEA">
      <w:pPr>
        <w:numPr>
          <w:ilvl w:val="0"/>
          <w:numId w:val="6"/>
        </w:numPr>
      </w:pPr>
      <w:r w:rsidRPr="00A230D5">
        <w:t>Viña Arnaiz Crianza 2021</w:t>
      </w:r>
      <w:r w:rsidR="00656DF8" w:rsidRPr="00656DF8">
        <w:t xml:space="preserve"> </w:t>
      </w:r>
      <w:r w:rsidR="00656DF8" w:rsidRPr="00A230D5">
        <w:t>Ribera del Duero</w:t>
      </w:r>
    </w:p>
    <w:p w14:paraId="2BF616A6" w14:textId="26D2FF0A" w:rsidR="00145AEA" w:rsidRPr="00A230D5" w:rsidRDefault="00145AEA" w:rsidP="00145AEA">
      <w:pPr>
        <w:numPr>
          <w:ilvl w:val="0"/>
          <w:numId w:val="6"/>
        </w:numPr>
      </w:pPr>
      <w:r w:rsidRPr="00A230D5">
        <w:t>Pata Negra Crianza 2020</w:t>
      </w:r>
      <w:r w:rsidR="00656DF8">
        <w:t xml:space="preserve"> </w:t>
      </w:r>
      <w:r w:rsidR="00656DF8" w:rsidRPr="00A230D5">
        <w:t>Rioja</w:t>
      </w:r>
    </w:p>
    <w:p w14:paraId="1ACFAF4E" w14:textId="7C0D713D" w:rsidR="00145AEA" w:rsidRPr="00A230D5" w:rsidRDefault="00145AEA" w:rsidP="00145AEA">
      <w:pPr>
        <w:numPr>
          <w:ilvl w:val="0"/>
          <w:numId w:val="6"/>
        </w:numPr>
      </w:pPr>
      <w:r w:rsidRPr="00A230D5">
        <w:t>Antaño Crianza 2020</w:t>
      </w:r>
      <w:r w:rsidR="00656DF8">
        <w:t xml:space="preserve"> Rioja</w:t>
      </w:r>
    </w:p>
    <w:p w14:paraId="2C850460" w14:textId="594F287A" w:rsidR="00145AEA" w:rsidRPr="00A230D5" w:rsidRDefault="00145AEA" w:rsidP="00145AEA">
      <w:pPr>
        <w:numPr>
          <w:ilvl w:val="0"/>
          <w:numId w:val="6"/>
        </w:numPr>
      </w:pPr>
      <w:proofErr w:type="spellStart"/>
      <w:r w:rsidRPr="00A230D5">
        <w:t>Montequinto</w:t>
      </w:r>
      <w:proofErr w:type="spellEnd"/>
      <w:r w:rsidRPr="00A230D5">
        <w:t xml:space="preserve"> Crianza 2020</w:t>
      </w:r>
      <w:r w:rsidR="00656DF8">
        <w:t xml:space="preserve"> Rioja</w:t>
      </w:r>
    </w:p>
    <w:p w14:paraId="0605A3D5" w14:textId="48A374F8" w:rsidR="00145AEA" w:rsidRPr="00A230D5" w:rsidRDefault="00145AEA" w:rsidP="00145AEA">
      <w:pPr>
        <w:numPr>
          <w:ilvl w:val="0"/>
          <w:numId w:val="6"/>
        </w:numPr>
      </w:pPr>
      <w:r w:rsidRPr="00A230D5">
        <w:t>Viña Arnaiz Crianza 2020</w:t>
      </w:r>
      <w:r w:rsidR="00656DF8">
        <w:t xml:space="preserve"> </w:t>
      </w:r>
      <w:r w:rsidR="00656DF8" w:rsidRPr="00A230D5">
        <w:t>Rioja</w:t>
      </w:r>
    </w:p>
    <w:p w14:paraId="216AC466" w14:textId="5F4A3D4C" w:rsidR="00145AEA" w:rsidRPr="00A230D5" w:rsidRDefault="00145AEA" w:rsidP="00145AEA">
      <w:pPr>
        <w:numPr>
          <w:ilvl w:val="0"/>
          <w:numId w:val="6"/>
        </w:numPr>
      </w:pPr>
      <w:r w:rsidRPr="00A230D5">
        <w:t>Antaño Tempranillo 2024</w:t>
      </w:r>
      <w:r w:rsidR="00656DF8">
        <w:t xml:space="preserve"> Rioja</w:t>
      </w:r>
    </w:p>
    <w:p w14:paraId="17FD425E" w14:textId="396E10F4" w:rsidR="00145AEA" w:rsidRPr="00A230D5" w:rsidRDefault="00145AEA" w:rsidP="00145AEA">
      <w:pPr>
        <w:numPr>
          <w:ilvl w:val="0"/>
          <w:numId w:val="6"/>
        </w:numPr>
      </w:pPr>
      <w:r w:rsidRPr="00A230D5">
        <w:t>Mayor de Castilla Crianza 2021</w:t>
      </w:r>
      <w:r w:rsidR="00656DF8">
        <w:t xml:space="preserve"> Ribera del Duero</w:t>
      </w:r>
    </w:p>
    <w:p w14:paraId="69E7C44C" w14:textId="4EB2B8F3" w:rsidR="00145AEA" w:rsidRPr="00A230D5" w:rsidRDefault="00145AEA" w:rsidP="00145AEA">
      <w:pPr>
        <w:numPr>
          <w:ilvl w:val="0"/>
          <w:numId w:val="6"/>
        </w:numPr>
      </w:pPr>
      <w:r w:rsidRPr="00A230D5">
        <w:t>Pata Negra Roble 2022</w:t>
      </w:r>
      <w:r w:rsidR="00656DF8">
        <w:t xml:space="preserve"> </w:t>
      </w:r>
      <w:r w:rsidR="00656DF8" w:rsidRPr="00A230D5">
        <w:t>Valdepeñas</w:t>
      </w:r>
    </w:p>
    <w:p w14:paraId="7B6281A1" w14:textId="7BD113B7" w:rsidR="00145AEA" w:rsidRPr="00A230D5" w:rsidRDefault="00145AEA" w:rsidP="00145AEA">
      <w:pPr>
        <w:numPr>
          <w:ilvl w:val="0"/>
          <w:numId w:val="6"/>
        </w:numPr>
      </w:pPr>
      <w:r w:rsidRPr="00A230D5">
        <w:t>Pata Negra Vendimia Seleccionada 2022</w:t>
      </w:r>
      <w:r w:rsidR="00656DF8">
        <w:t xml:space="preserve"> </w:t>
      </w:r>
      <w:r w:rsidR="00656DF8" w:rsidRPr="00A230D5">
        <w:t>Rioja</w:t>
      </w:r>
    </w:p>
    <w:p w14:paraId="0D13FE85" w14:textId="426A7F3A" w:rsidR="00145AEA" w:rsidRPr="00A230D5" w:rsidRDefault="00145AEA" w:rsidP="00145AEA">
      <w:pPr>
        <w:numPr>
          <w:ilvl w:val="0"/>
          <w:numId w:val="6"/>
        </w:numPr>
      </w:pPr>
      <w:r w:rsidRPr="00A230D5">
        <w:t>Viña Arnaiz Reserva 2017</w:t>
      </w:r>
      <w:r w:rsidR="00656DF8">
        <w:t xml:space="preserve"> </w:t>
      </w:r>
      <w:r w:rsidR="00656DF8" w:rsidRPr="00A230D5">
        <w:t>Rioja</w:t>
      </w:r>
    </w:p>
    <w:p w14:paraId="5317DFB3" w14:textId="77777777" w:rsidR="00145AEA" w:rsidRPr="00A230D5" w:rsidRDefault="00145AEA" w:rsidP="00145AEA">
      <w:pPr>
        <w:numPr>
          <w:ilvl w:val="0"/>
          <w:numId w:val="6"/>
        </w:numPr>
      </w:pPr>
      <w:r w:rsidRPr="00A230D5">
        <w:t xml:space="preserve">Cava Jaume Serra </w:t>
      </w:r>
      <w:proofErr w:type="spellStart"/>
      <w:r w:rsidRPr="00A230D5">
        <w:t>Brut</w:t>
      </w:r>
      <w:proofErr w:type="spellEnd"/>
    </w:p>
    <w:p w14:paraId="55EDB662" w14:textId="6B84EE08" w:rsidR="00145AEA" w:rsidRPr="00A230D5" w:rsidRDefault="00145AEA" w:rsidP="00145AEA">
      <w:pPr>
        <w:numPr>
          <w:ilvl w:val="0"/>
          <w:numId w:val="6"/>
        </w:numPr>
      </w:pPr>
      <w:r w:rsidRPr="00A230D5">
        <w:t>Pata Negra Oro 2022</w:t>
      </w:r>
      <w:r w:rsidR="00656DF8">
        <w:t xml:space="preserve"> Valdepeñas</w:t>
      </w:r>
    </w:p>
    <w:p w14:paraId="1B7ABE12" w14:textId="69440829" w:rsidR="00145AEA" w:rsidRPr="00A230D5" w:rsidRDefault="00145AEA" w:rsidP="00145AEA">
      <w:pPr>
        <w:numPr>
          <w:ilvl w:val="0"/>
          <w:numId w:val="6"/>
        </w:numPr>
      </w:pPr>
      <w:r w:rsidRPr="00A230D5">
        <w:t>Mayor de Castilla Roble 2023</w:t>
      </w:r>
      <w:r w:rsidR="00656DF8">
        <w:t xml:space="preserve"> Ribera del Duero</w:t>
      </w:r>
    </w:p>
    <w:p w14:paraId="4EDA84AA" w14:textId="7C403116" w:rsidR="00145AEA" w:rsidRPr="00A230D5" w:rsidRDefault="00145AEA" w:rsidP="00145AEA">
      <w:pPr>
        <w:numPr>
          <w:ilvl w:val="0"/>
          <w:numId w:val="6"/>
        </w:numPr>
      </w:pPr>
      <w:proofErr w:type="spellStart"/>
      <w:r w:rsidRPr="00A230D5">
        <w:t>Montequinto</w:t>
      </w:r>
      <w:proofErr w:type="spellEnd"/>
      <w:r w:rsidRPr="00A230D5">
        <w:t xml:space="preserve"> Tempranillo 2024</w:t>
      </w:r>
      <w:r w:rsidR="00656DF8">
        <w:t xml:space="preserve"> Rioja</w:t>
      </w:r>
    </w:p>
    <w:p w14:paraId="30205C94" w14:textId="241360BD" w:rsidR="00145AEA" w:rsidRPr="00A230D5" w:rsidRDefault="00145AEA" w:rsidP="00145AEA">
      <w:pPr>
        <w:numPr>
          <w:ilvl w:val="0"/>
          <w:numId w:val="6"/>
        </w:numPr>
      </w:pPr>
      <w:r w:rsidRPr="00A230D5">
        <w:t>Opera Prima Tempranillo 2024</w:t>
      </w:r>
      <w:r w:rsidR="00656DF8">
        <w:t xml:space="preserve"> La Mancha</w:t>
      </w:r>
    </w:p>
    <w:p w14:paraId="648C660A" w14:textId="77777777" w:rsidR="00145AEA" w:rsidRPr="00A230D5" w:rsidRDefault="00145AEA" w:rsidP="00145AEA">
      <w:pPr>
        <w:numPr>
          <w:ilvl w:val="0"/>
          <w:numId w:val="6"/>
        </w:numPr>
      </w:pPr>
      <w:r w:rsidRPr="00A230D5">
        <w:t xml:space="preserve">Opera Prima Pink </w:t>
      </w:r>
      <w:proofErr w:type="spellStart"/>
      <w:r w:rsidRPr="00A230D5">
        <w:t>Moscato</w:t>
      </w:r>
      <w:proofErr w:type="spellEnd"/>
    </w:p>
    <w:p w14:paraId="79338A63" w14:textId="6EA011EB" w:rsidR="00145AEA" w:rsidRPr="00A230D5" w:rsidRDefault="00145AEA" w:rsidP="00145AEA">
      <w:pPr>
        <w:numPr>
          <w:ilvl w:val="0"/>
          <w:numId w:val="6"/>
        </w:numPr>
      </w:pPr>
      <w:r w:rsidRPr="00A230D5">
        <w:t>Pata Negra Crianza Edición Especial 2020</w:t>
      </w:r>
      <w:r w:rsidR="00656DF8">
        <w:t xml:space="preserve"> </w:t>
      </w:r>
      <w:r w:rsidR="00656DF8" w:rsidRPr="00A230D5">
        <w:t>Rioja</w:t>
      </w:r>
    </w:p>
    <w:p w14:paraId="4950E25D" w14:textId="1BCE717F" w:rsidR="00145AEA" w:rsidRPr="00A230D5" w:rsidRDefault="00145AEA" w:rsidP="00145AEA">
      <w:pPr>
        <w:numPr>
          <w:ilvl w:val="0"/>
          <w:numId w:val="6"/>
        </w:numPr>
      </w:pPr>
      <w:r w:rsidRPr="00A230D5">
        <w:t>Pata Negra Reserva 2019</w:t>
      </w:r>
      <w:r w:rsidR="00656DF8">
        <w:t xml:space="preserve"> </w:t>
      </w:r>
      <w:r w:rsidR="00656DF8" w:rsidRPr="00A230D5">
        <w:t>Valdepeñas</w:t>
      </w:r>
    </w:p>
    <w:p w14:paraId="3F08E0ED" w14:textId="3309287C" w:rsidR="00145AEA" w:rsidRPr="00A230D5" w:rsidRDefault="00145AEA" w:rsidP="00145AEA">
      <w:pPr>
        <w:numPr>
          <w:ilvl w:val="0"/>
          <w:numId w:val="6"/>
        </w:numPr>
      </w:pPr>
      <w:r w:rsidRPr="00A230D5">
        <w:t>Opera Prima Verdejo 2025</w:t>
      </w:r>
      <w:r w:rsidR="00656DF8">
        <w:t xml:space="preserve"> La Mancha</w:t>
      </w:r>
    </w:p>
    <w:p w14:paraId="52A9C774" w14:textId="77777777" w:rsidR="00145AEA" w:rsidRPr="00A230D5" w:rsidRDefault="00145AEA" w:rsidP="00145AEA">
      <w:pPr>
        <w:numPr>
          <w:ilvl w:val="0"/>
          <w:numId w:val="6"/>
        </w:numPr>
      </w:pPr>
      <w:r w:rsidRPr="00A230D5">
        <w:t xml:space="preserve">Cava Jaume Serra </w:t>
      </w:r>
      <w:proofErr w:type="spellStart"/>
      <w:r w:rsidRPr="00A230D5">
        <w:t>Bouquet</w:t>
      </w:r>
      <w:proofErr w:type="spellEnd"/>
      <w:r w:rsidRPr="00A230D5">
        <w:t xml:space="preserve"> </w:t>
      </w:r>
      <w:proofErr w:type="spellStart"/>
      <w:r w:rsidRPr="00A230D5">
        <w:t>Brut</w:t>
      </w:r>
      <w:proofErr w:type="spellEnd"/>
    </w:p>
    <w:p w14:paraId="5655816F" w14:textId="38B3F471" w:rsidR="00145AEA" w:rsidRPr="00A230D5" w:rsidRDefault="00145AEA" w:rsidP="00145AEA">
      <w:pPr>
        <w:numPr>
          <w:ilvl w:val="0"/>
          <w:numId w:val="6"/>
        </w:numPr>
      </w:pPr>
      <w:r w:rsidRPr="00A230D5">
        <w:t>Mayor de Castilla Tempranillo 2024</w:t>
      </w:r>
      <w:r w:rsidR="00656DF8">
        <w:t xml:space="preserve"> Ribera del Duero</w:t>
      </w:r>
    </w:p>
    <w:p w14:paraId="2953666D" w14:textId="52AD3CEF" w:rsidR="00145AEA" w:rsidRPr="00A230D5" w:rsidRDefault="00145AEA" w:rsidP="00145AEA">
      <w:pPr>
        <w:numPr>
          <w:ilvl w:val="0"/>
          <w:numId w:val="6"/>
        </w:numPr>
      </w:pPr>
      <w:r w:rsidRPr="00A230D5">
        <w:t>Señorío de los Llanos Reserva 2019</w:t>
      </w:r>
      <w:r w:rsidR="00656DF8">
        <w:t xml:space="preserve"> Valdepeñas</w:t>
      </w:r>
    </w:p>
    <w:p w14:paraId="7F8D3B09" w14:textId="77777777" w:rsidR="00145AEA" w:rsidRPr="00A230D5" w:rsidRDefault="00145AEA" w:rsidP="00145AEA">
      <w:pPr>
        <w:numPr>
          <w:ilvl w:val="0"/>
          <w:numId w:val="6"/>
        </w:numPr>
      </w:pPr>
      <w:r w:rsidRPr="00A230D5">
        <w:t xml:space="preserve">Cava Pata Negra </w:t>
      </w:r>
      <w:proofErr w:type="spellStart"/>
      <w:r w:rsidRPr="00A230D5">
        <w:t>Brut</w:t>
      </w:r>
      <w:proofErr w:type="spellEnd"/>
    </w:p>
    <w:p w14:paraId="681EC77F" w14:textId="49B16065" w:rsidR="00145AEA" w:rsidRPr="00A230D5" w:rsidRDefault="00145AEA" w:rsidP="00145AEA">
      <w:pPr>
        <w:numPr>
          <w:ilvl w:val="0"/>
          <w:numId w:val="6"/>
        </w:numPr>
      </w:pPr>
      <w:r w:rsidRPr="00A230D5">
        <w:t>Pata Negra Crianza 2021</w:t>
      </w:r>
      <w:r w:rsidR="00656DF8">
        <w:t xml:space="preserve"> </w:t>
      </w:r>
      <w:r w:rsidR="00656DF8" w:rsidRPr="00A230D5">
        <w:t>Ribera del Duero</w:t>
      </w:r>
    </w:p>
    <w:p w14:paraId="7FD83D75" w14:textId="6B9F695D" w:rsidR="00145AEA" w:rsidRPr="00A230D5" w:rsidRDefault="00145AEA" w:rsidP="00145AEA">
      <w:pPr>
        <w:numPr>
          <w:ilvl w:val="0"/>
          <w:numId w:val="6"/>
        </w:numPr>
      </w:pPr>
      <w:r w:rsidRPr="00A230D5">
        <w:t>Pata Negra Reservado 2014</w:t>
      </w:r>
      <w:r w:rsidR="00656DF8">
        <w:t xml:space="preserve"> Valdepeñas</w:t>
      </w:r>
    </w:p>
    <w:p w14:paraId="25BAA80B" w14:textId="703F3B30" w:rsidR="00145AEA" w:rsidRPr="00A230D5" w:rsidRDefault="00145AEA" w:rsidP="00145AEA">
      <w:pPr>
        <w:numPr>
          <w:ilvl w:val="0"/>
          <w:numId w:val="6"/>
        </w:numPr>
      </w:pPr>
      <w:r w:rsidRPr="00A230D5">
        <w:t>Pata Negra Roble 2023</w:t>
      </w:r>
      <w:r w:rsidR="00656DF8">
        <w:t xml:space="preserve"> </w:t>
      </w:r>
      <w:r w:rsidR="00656DF8" w:rsidRPr="00A230D5">
        <w:t>Ribera del Duero</w:t>
      </w:r>
    </w:p>
    <w:p w14:paraId="04CD6F43" w14:textId="77777777" w:rsidR="00145AEA" w:rsidRPr="00A230D5" w:rsidRDefault="00145AEA" w:rsidP="00145AEA">
      <w:pPr>
        <w:numPr>
          <w:ilvl w:val="0"/>
          <w:numId w:val="6"/>
        </w:numPr>
      </w:pPr>
      <w:r w:rsidRPr="00A230D5">
        <w:t xml:space="preserve">Cava Jaume Serra Rosado </w:t>
      </w:r>
      <w:proofErr w:type="spellStart"/>
      <w:r w:rsidRPr="00A230D5">
        <w:t>Brut</w:t>
      </w:r>
      <w:proofErr w:type="spellEnd"/>
    </w:p>
    <w:p w14:paraId="583218D5" w14:textId="4CDD6376" w:rsidR="00145AEA" w:rsidRPr="00A230D5" w:rsidRDefault="00145AEA" w:rsidP="00145AEA">
      <w:pPr>
        <w:numPr>
          <w:ilvl w:val="0"/>
          <w:numId w:val="6"/>
        </w:numPr>
      </w:pPr>
      <w:r w:rsidRPr="00A230D5">
        <w:t>Antaño Vendimia Seleccionada 2022</w:t>
      </w:r>
      <w:r w:rsidR="00656DF8">
        <w:t xml:space="preserve"> Rioja</w:t>
      </w:r>
    </w:p>
    <w:p w14:paraId="14EF85C3" w14:textId="77777777" w:rsidR="00145AEA" w:rsidRPr="00A230D5" w:rsidRDefault="00145AEA" w:rsidP="00145AEA">
      <w:pPr>
        <w:numPr>
          <w:ilvl w:val="0"/>
          <w:numId w:val="6"/>
        </w:numPr>
      </w:pPr>
      <w:r w:rsidRPr="00A230D5">
        <w:t>Cava Pata Negra Semisec</w:t>
      </w:r>
      <w:r>
        <w:t>o</w:t>
      </w:r>
    </w:p>
    <w:p w14:paraId="43EB5046" w14:textId="77777777" w:rsidR="00145AEA" w:rsidRPr="004E5E5A" w:rsidRDefault="00145AEA" w:rsidP="00145AEA">
      <w:pPr>
        <w:jc w:val="both"/>
      </w:pPr>
      <w:r w:rsidRPr="004E5E5A">
        <w:lastRenderedPageBreak/>
        <w:t xml:space="preserve">Fundada en 1890 en Jumilla, García-Carrión es hoy el </w:t>
      </w:r>
      <w:r w:rsidRPr="004E5E5A">
        <w:rPr>
          <w:b/>
          <w:bCs/>
        </w:rPr>
        <w:t>mayor grupo bodeguero familiar de Europa</w:t>
      </w:r>
      <w:r w:rsidRPr="004E5E5A">
        <w:t>, con presencia en más de 150 países y bodegas en las principales Denominaciones de Origen españolas.</w:t>
      </w:r>
      <w:r>
        <w:t xml:space="preserve"> </w:t>
      </w:r>
      <w:r w:rsidRPr="004E5E5A">
        <w:t>Su propósito sigue intacto desde hace más de 13</w:t>
      </w:r>
      <w:r>
        <w:t>5</w:t>
      </w:r>
      <w:r w:rsidRPr="004E5E5A">
        <w:t xml:space="preserve"> años: </w:t>
      </w:r>
      <w:r w:rsidRPr="004E5E5A">
        <w:rPr>
          <w:b/>
          <w:bCs/>
        </w:rPr>
        <w:t>elaborar grandes vinos desde el origen, con orgullo, innovación y coherencia.</w:t>
      </w:r>
    </w:p>
    <w:p w14:paraId="35735D61" w14:textId="77777777" w:rsidR="00145AEA" w:rsidRPr="00FE40A2" w:rsidRDefault="00145AEA" w:rsidP="00145AEA">
      <w:pPr>
        <w:jc w:val="both"/>
      </w:pPr>
    </w:p>
    <w:p w14:paraId="288C170F" w14:textId="77777777" w:rsidR="003D74D6" w:rsidRPr="00523C30" w:rsidRDefault="003D74D6" w:rsidP="00523C30">
      <w:pPr>
        <w:jc w:val="both"/>
        <w:rPr>
          <w:b/>
          <w:bCs/>
        </w:rPr>
      </w:pPr>
    </w:p>
    <w:sectPr w:rsidR="003D74D6" w:rsidRPr="00523C3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8036" w14:textId="77777777" w:rsidR="009142B1" w:rsidRDefault="009142B1" w:rsidP="00E10BA5">
      <w:pPr>
        <w:spacing w:after="0" w:line="240" w:lineRule="auto"/>
      </w:pPr>
      <w:r>
        <w:separator/>
      </w:r>
    </w:p>
  </w:endnote>
  <w:endnote w:type="continuationSeparator" w:id="0">
    <w:p w14:paraId="06EC99FD" w14:textId="77777777" w:rsidR="009142B1" w:rsidRDefault="009142B1" w:rsidP="00E1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4916" w14:textId="77777777" w:rsidR="009142B1" w:rsidRDefault="009142B1" w:rsidP="00E10BA5">
      <w:pPr>
        <w:spacing w:after="0" w:line="240" w:lineRule="auto"/>
      </w:pPr>
      <w:r>
        <w:separator/>
      </w:r>
    </w:p>
  </w:footnote>
  <w:footnote w:type="continuationSeparator" w:id="0">
    <w:p w14:paraId="2EB94F59" w14:textId="77777777" w:rsidR="009142B1" w:rsidRDefault="009142B1" w:rsidP="00E1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A4AE" w14:textId="56DB73D3" w:rsidR="00E10BA5" w:rsidRDefault="00E10BA5" w:rsidP="00E10BA5">
    <w:pPr>
      <w:pStyle w:val="Encabezado"/>
      <w:jc w:val="center"/>
    </w:pPr>
    <w:r>
      <w:rPr>
        <w:noProof/>
      </w:rPr>
      <w:drawing>
        <wp:inline distT="0" distB="0" distL="0" distR="0" wp14:anchorId="3BF74D5B" wp14:editId="195F5E86">
          <wp:extent cx="2194560" cy="443922"/>
          <wp:effectExtent l="0" t="0" r="2540" b="635"/>
          <wp:docPr id="1040454790" name="Imagen 1" descr="Una señal de al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54790" name="Imagen 1" descr="Una señal de alt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561" cy="487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9EE"/>
    <w:multiLevelType w:val="multilevel"/>
    <w:tmpl w:val="3E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34507"/>
    <w:multiLevelType w:val="hybridMultilevel"/>
    <w:tmpl w:val="9C389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F664C"/>
    <w:multiLevelType w:val="multilevel"/>
    <w:tmpl w:val="5CE0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F214F"/>
    <w:multiLevelType w:val="multilevel"/>
    <w:tmpl w:val="03B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647962"/>
    <w:multiLevelType w:val="multilevel"/>
    <w:tmpl w:val="EA94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220D22"/>
    <w:multiLevelType w:val="hybridMultilevel"/>
    <w:tmpl w:val="96C22C68"/>
    <w:lvl w:ilvl="0" w:tplc="B9244E6A">
      <w:start w:val="10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12A45"/>
    <w:multiLevelType w:val="multilevel"/>
    <w:tmpl w:val="AFE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89576">
    <w:abstractNumId w:val="3"/>
  </w:num>
  <w:num w:numId="2" w16cid:durableId="1645574611">
    <w:abstractNumId w:val="6"/>
  </w:num>
  <w:num w:numId="3" w16cid:durableId="1233155222">
    <w:abstractNumId w:val="5"/>
  </w:num>
  <w:num w:numId="4" w16cid:durableId="1183934929">
    <w:abstractNumId w:val="0"/>
  </w:num>
  <w:num w:numId="5" w16cid:durableId="1567688132">
    <w:abstractNumId w:val="2"/>
  </w:num>
  <w:num w:numId="6" w16cid:durableId="668951219">
    <w:abstractNumId w:val="4"/>
  </w:num>
  <w:num w:numId="7" w16cid:durableId="209061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A5"/>
    <w:rsid w:val="000C3C0B"/>
    <w:rsid w:val="000F54A0"/>
    <w:rsid w:val="0010747C"/>
    <w:rsid w:val="00145AEA"/>
    <w:rsid w:val="00171670"/>
    <w:rsid w:val="001D03F0"/>
    <w:rsid w:val="00205C9F"/>
    <w:rsid w:val="00260459"/>
    <w:rsid w:val="002A3334"/>
    <w:rsid w:val="00350220"/>
    <w:rsid w:val="00395A2B"/>
    <w:rsid w:val="00396E3B"/>
    <w:rsid w:val="003A01AA"/>
    <w:rsid w:val="003D74D6"/>
    <w:rsid w:val="003E36E3"/>
    <w:rsid w:val="00404DCA"/>
    <w:rsid w:val="00451640"/>
    <w:rsid w:val="004D5ED4"/>
    <w:rsid w:val="00523C30"/>
    <w:rsid w:val="00536686"/>
    <w:rsid w:val="00537AFB"/>
    <w:rsid w:val="005D5C42"/>
    <w:rsid w:val="00650843"/>
    <w:rsid w:val="00656DF8"/>
    <w:rsid w:val="00663236"/>
    <w:rsid w:val="00677F0E"/>
    <w:rsid w:val="006D6848"/>
    <w:rsid w:val="007040EC"/>
    <w:rsid w:val="007055FC"/>
    <w:rsid w:val="007921C4"/>
    <w:rsid w:val="007A30EA"/>
    <w:rsid w:val="007B42A1"/>
    <w:rsid w:val="007C5937"/>
    <w:rsid w:val="007D16E5"/>
    <w:rsid w:val="007F07D8"/>
    <w:rsid w:val="00824FD0"/>
    <w:rsid w:val="00843238"/>
    <w:rsid w:val="008E09A6"/>
    <w:rsid w:val="00900264"/>
    <w:rsid w:val="009142B1"/>
    <w:rsid w:val="009C34ED"/>
    <w:rsid w:val="009D01F7"/>
    <w:rsid w:val="009D7DF9"/>
    <w:rsid w:val="00A63549"/>
    <w:rsid w:val="00AA6B49"/>
    <w:rsid w:val="00B13645"/>
    <w:rsid w:val="00B37148"/>
    <w:rsid w:val="00B77497"/>
    <w:rsid w:val="00BB511C"/>
    <w:rsid w:val="00CF0DB4"/>
    <w:rsid w:val="00D914EA"/>
    <w:rsid w:val="00DB71C6"/>
    <w:rsid w:val="00DD0838"/>
    <w:rsid w:val="00DF4CAD"/>
    <w:rsid w:val="00E03AAA"/>
    <w:rsid w:val="00E10BA5"/>
    <w:rsid w:val="00E10C15"/>
    <w:rsid w:val="00E113DF"/>
    <w:rsid w:val="00E37646"/>
    <w:rsid w:val="00E46FB4"/>
    <w:rsid w:val="00EE4A09"/>
    <w:rsid w:val="00F03ABA"/>
    <w:rsid w:val="00F045F8"/>
    <w:rsid w:val="00F649D8"/>
    <w:rsid w:val="00F9541A"/>
    <w:rsid w:val="00FE218B"/>
    <w:rsid w:val="00FE769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7D51"/>
  <w15:chartTrackingRefBased/>
  <w15:docId w15:val="{D6FD43FE-EF93-419B-B0C4-99FE9B32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B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B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B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B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B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B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B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0B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B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B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BA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BA5"/>
  </w:style>
  <w:style w:type="paragraph" w:styleId="Piedepgina">
    <w:name w:val="footer"/>
    <w:basedOn w:val="Normal"/>
    <w:link w:val="PiedepginaCar"/>
    <w:uiPriority w:val="99"/>
    <w:unhideWhenUsed/>
    <w:rsid w:val="00E10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BA5"/>
  </w:style>
  <w:style w:type="paragraph" w:styleId="NormalWeb">
    <w:name w:val="Normal (Web)"/>
    <w:basedOn w:val="Normal"/>
    <w:uiPriority w:val="99"/>
    <w:unhideWhenUsed/>
    <w:rsid w:val="000F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0F5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Garcia-Mijan Gomez</dc:creator>
  <cp:keywords/>
  <dc:description/>
  <cp:lastModifiedBy>Alberto Guardiola Gil</cp:lastModifiedBy>
  <cp:revision>36</cp:revision>
  <cp:lastPrinted>2026-03-19T15:14:00Z</cp:lastPrinted>
  <dcterms:created xsi:type="dcterms:W3CDTF">2025-02-18T10:03:00Z</dcterms:created>
  <dcterms:modified xsi:type="dcterms:W3CDTF">2026-03-26T15:16:00Z</dcterms:modified>
</cp:coreProperties>
</file>