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1482" w14:textId="04D8CDAF" w:rsidR="00020D3C" w:rsidRDefault="00020D3C" w:rsidP="00020D3C">
      <w:pPr>
        <w:rPr>
          <w:b/>
          <w:bCs/>
        </w:rPr>
      </w:pPr>
      <w:r w:rsidRPr="00020D3C">
        <w:rPr>
          <w:b/>
          <w:bCs/>
        </w:rPr>
        <w:t xml:space="preserve">Palacios </w:t>
      </w:r>
      <w:r w:rsidR="00C87C12">
        <w:rPr>
          <w:b/>
          <w:bCs/>
        </w:rPr>
        <w:t>presenta</w:t>
      </w:r>
      <w:r w:rsidRPr="00020D3C">
        <w:rPr>
          <w:b/>
          <w:bCs/>
        </w:rPr>
        <w:t xml:space="preserve"> “Las Inimitables”, una campaña</w:t>
      </w:r>
      <w:r>
        <w:rPr>
          <w:b/>
          <w:bCs/>
        </w:rPr>
        <w:t xml:space="preserve"> digital</w:t>
      </w:r>
      <w:r w:rsidRPr="00020D3C">
        <w:rPr>
          <w:b/>
          <w:bCs/>
        </w:rPr>
        <w:t xml:space="preserve"> que celebra las historias reales alrededor </w:t>
      </w:r>
      <w:r w:rsidR="006F547F">
        <w:rPr>
          <w:b/>
          <w:bCs/>
        </w:rPr>
        <w:t xml:space="preserve">de </w:t>
      </w:r>
      <w:r>
        <w:rPr>
          <w:b/>
          <w:bCs/>
        </w:rPr>
        <w:t>chorizo y tortilla Palacios</w:t>
      </w:r>
    </w:p>
    <w:p w14:paraId="44D58DA6" w14:textId="58C5712C" w:rsidR="00020D3C" w:rsidRPr="00020D3C" w:rsidRDefault="00020D3C" w:rsidP="00020D3C">
      <w:pPr>
        <w:rPr>
          <w:b/>
          <w:bCs/>
        </w:rPr>
      </w:pPr>
      <w:r>
        <w:rPr>
          <w:rFonts w:ascii="Calibri" w:hAnsi="Calibri" w:cs="Calibri"/>
          <w:noProof/>
          <w14:ligatures w14:val="none"/>
        </w:rPr>
        <w:drawing>
          <wp:inline distT="0" distB="0" distL="0" distR="0" wp14:anchorId="4A9B587B" wp14:editId="7327CBE1">
            <wp:extent cx="2964180" cy="1492250"/>
            <wp:effectExtent l="0" t="0" r="7620" b="12700"/>
            <wp:docPr id="9236344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9339" w14:textId="0D959E9B" w:rsidR="00020D3C" w:rsidRPr="00020D3C" w:rsidRDefault="00020D3C" w:rsidP="00020D3C">
      <w:r w:rsidRPr="00020D3C">
        <w:rPr>
          <w:b/>
          <w:bCs/>
        </w:rPr>
        <w:t>Palacios Alimentación</w:t>
      </w:r>
      <w:r w:rsidRPr="00020D3C">
        <w:t xml:space="preserve"> continúa reforzando su vínculo con los hogares españoles</w:t>
      </w:r>
      <w:r w:rsidR="006F547F">
        <w:t>,</w:t>
      </w:r>
      <w:r w:rsidRPr="00020D3C">
        <w:t xml:space="preserve"> con el lanzamiento de </w:t>
      </w:r>
      <w:r w:rsidRPr="00020D3C">
        <w:rPr>
          <w:b/>
          <w:bCs/>
        </w:rPr>
        <w:t>“Las Inimitables”</w:t>
      </w:r>
      <w:r w:rsidRPr="00020D3C">
        <w:t xml:space="preserve">, una nueva campaña </w:t>
      </w:r>
      <w:r>
        <w:t xml:space="preserve">digital </w:t>
      </w:r>
      <w:r w:rsidRPr="00020D3C">
        <w:t xml:space="preserve">que pone en valor las </w:t>
      </w:r>
      <w:r w:rsidRPr="00020D3C">
        <w:rPr>
          <w:b/>
          <w:bCs/>
        </w:rPr>
        <w:t>historias reales</w:t>
      </w:r>
      <w:r w:rsidRPr="00020D3C">
        <w:t xml:space="preserve"> y los momentos cotidianos que se viven en torno a la mesa, con</w:t>
      </w:r>
      <w:r w:rsidRPr="00020D3C">
        <w:rPr>
          <w:b/>
          <w:bCs/>
        </w:rPr>
        <w:t xml:space="preserve"> tortilla y chorizo Palacios </w:t>
      </w:r>
      <w:r w:rsidRPr="00020D3C">
        <w:t>como protagonistas</w:t>
      </w:r>
      <w:r w:rsidR="008203DE">
        <w:t>.</w:t>
      </w:r>
      <w:r w:rsidRPr="00020D3C">
        <w:t xml:space="preserve"> </w:t>
      </w:r>
    </w:p>
    <w:p w14:paraId="07B8BCF0" w14:textId="2C9F804B" w:rsidR="00020D3C" w:rsidRPr="00020D3C" w:rsidRDefault="00020D3C" w:rsidP="00020D3C">
      <w:r w:rsidRPr="00020D3C">
        <w:t xml:space="preserve">Bajo el </w:t>
      </w:r>
      <w:r>
        <w:t>lema</w:t>
      </w:r>
      <w:r w:rsidRPr="00020D3C">
        <w:t xml:space="preserve"> </w:t>
      </w:r>
      <w:r w:rsidRPr="00020D3C">
        <w:rPr>
          <w:b/>
          <w:bCs/>
        </w:rPr>
        <w:t>“Historias reales. Cocinas reales.”</w:t>
      </w:r>
      <w:r w:rsidRPr="00020D3C">
        <w:t xml:space="preserve">, Las Inimitables nace como un espacio en el que </w:t>
      </w:r>
      <w:r w:rsidR="006F547F">
        <w:t xml:space="preserve">las </w:t>
      </w:r>
      <w:r w:rsidRPr="00020D3C">
        <w:rPr>
          <w:b/>
          <w:bCs/>
        </w:rPr>
        <w:t>mujeres comparten</w:t>
      </w:r>
      <w:r w:rsidR="006F547F">
        <w:t xml:space="preserve"> </w:t>
      </w:r>
      <w:r>
        <w:t>con</w:t>
      </w:r>
      <w:r w:rsidRPr="00020D3C">
        <w:t xml:space="preserve"> </w:t>
      </w:r>
      <w:r w:rsidRPr="00020D3C">
        <w:rPr>
          <w:b/>
          <w:bCs/>
        </w:rPr>
        <w:t>humor,</w:t>
      </w:r>
      <w:r w:rsidRPr="00020D3C">
        <w:t xml:space="preserve"> esas </w:t>
      </w:r>
      <w:r w:rsidRPr="00020D3C">
        <w:rPr>
          <w:b/>
          <w:bCs/>
        </w:rPr>
        <w:t>pequeñas anécdotas del día a día</w:t>
      </w:r>
      <w:r w:rsidRPr="00020D3C">
        <w:t xml:space="preserve"> </w:t>
      </w:r>
      <w:r>
        <w:t xml:space="preserve">que hacen que sus </w:t>
      </w:r>
      <w:r w:rsidRPr="008203DE">
        <w:rPr>
          <w:b/>
          <w:bCs/>
        </w:rPr>
        <w:t>familias sean únicas</w:t>
      </w:r>
      <w:r w:rsidRPr="00020D3C">
        <w:t xml:space="preserve">. </w:t>
      </w:r>
      <w:r>
        <w:t>La marca refuerza el compromiso</w:t>
      </w:r>
      <w:r w:rsidRPr="00020D3C">
        <w:t xml:space="preserve"> de </w:t>
      </w:r>
      <w:r w:rsidRPr="00020D3C">
        <w:rPr>
          <w:b/>
          <w:bCs/>
        </w:rPr>
        <w:t xml:space="preserve">conectar con </w:t>
      </w:r>
      <w:r w:rsidRPr="008203DE">
        <w:rPr>
          <w:b/>
          <w:bCs/>
        </w:rPr>
        <w:t>el</w:t>
      </w:r>
      <w:r w:rsidRPr="00020D3C">
        <w:rPr>
          <w:b/>
          <w:bCs/>
        </w:rPr>
        <w:t xml:space="preserve"> consumidor</w:t>
      </w:r>
      <w:r w:rsidRPr="00020D3C">
        <w:t xml:space="preserve">, desde un lenguaje cercano y auténtico, reflejando situaciones reales </w:t>
      </w:r>
      <w:r>
        <w:t>con las que</w:t>
      </w:r>
      <w:r w:rsidR="00744FDB">
        <w:t xml:space="preserve"> es fácil</w:t>
      </w:r>
      <w:r>
        <w:t xml:space="preserve"> identificarse</w:t>
      </w:r>
      <w:r w:rsidRPr="00020D3C">
        <w:t>.</w:t>
      </w:r>
    </w:p>
    <w:p w14:paraId="06E39E1D" w14:textId="0C577783" w:rsidR="00744FDB" w:rsidRPr="007462E5" w:rsidRDefault="00744FDB" w:rsidP="00020D3C">
      <w:r w:rsidRPr="00744FDB">
        <w:t>La campaña c</w:t>
      </w:r>
      <w:r>
        <w:t>uenta</w:t>
      </w:r>
      <w:r w:rsidRPr="00744FDB">
        <w:t xml:space="preserve"> con la participación de la humorista </w:t>
      </w:r>
      <w:r w:rsidRPr="008203DE">
        <w:rPr>
          <w:b/>
          <w:bCs/>
        </w:rPr>
        <w:t>Ana Morgade</w:t>
      </w:r>
      <w:r w:rsidRPr="00744FDB">
        <w:t>, que protagoniz</w:t>
      </w:r>
      <w:r>
        <w:t>a</w:t>
      </w:r>
      <w:r w:rsidRPr="00744FDB">
        <w:t xml:space="preserve"> </w:t>
      </w:r>
      <w:r w:rsidR="008203DE">
        <w:t>una serie de</w:t>
      </w:r>
      <w:r w:rsidRPr="00744FDB">
        <w:t xml:space="preserve"> </w:t>
      </w:r>
      <w:r>
        <w:t>capítulos</w:t>
      </w:r>
      <w:r w:rsidRPr="00744FDB">
        <w:t xml:space="preserve"> </w:t>
      </w:r>
      <w:r w:rsidRPr="008C7BBD">
        <w:rPr>
          <w:b/>
          <w:bCs/>
        </w:rPr>
        <w:t>junto a ocho invitadas</w:t>
      </w:r>
      <w:r w:rsidR="00C87C12">
        <w:rPr>
          <w:b/>
          <w:bCs/>
        </w:rPr>
        <w:t>,</w:t>
      </w:r>
      <w:r>
        <w:t xml:space="preserve"> </w:t>
      </w:r>
      <w:r w:rsidRPr="00744FDB">
        <w:t>que compart</w:t>
      </w:r>
      <w:r w:rsidR="008203DE">
        <w:t>en</w:t>
      </w:r>
      <w:r w:rsidRPr="00744FDB">
        <w:t xml:space="preserve"> sus </w:t>
      </w:r>
      <w:r w:rsidR="008203DE" w:rsidRPr="008C7BBD">
        <w:rPr>
          <w:b/>
          <w:bCs/>
        </w:rPr>
        <w:t xml:space="preserve">anécdotas </w:t>
      </w:r>
      <w:r w:rsidRPr="008C7BBD">
        <w:rPr>
          <w:b/>
          <w:bCs/>
        </w:rPr>
        <w:t>como mujeres perfectamente imperfectas.</w:t>
      </w:r>
      <w:r w:rsidRPr="00744FDB">
        <w:t xml:space="preserve"> </w:t>
      </w:r>
      <w:r w:rsidRPr="008C7BBD">
        <w:rPr>
          <w:b/>
          <w:bCs/>
        </w:rPr>
        <w:t>Cada semana</w:t>
      </w:r>
      <w:r w:rsidRPr="00744FDB">
        <w:t xml:space="preserve">, se estrenará </w:t>
      </w:r>
      <w:r w:rsidRPr="008C7BBD">
        <w:rPr>
          <w:b/>
          <w:bCs/>
        </w:rPr>
        <w:t>un</w:t>
      </w:r>
      <w:r w:rsidR="008203DE" w:rsidRPr="008C7BBD">
        <w:rPr>
          <w:b/>
          <w:bCs/>
        </w:rPr>
        <w:t xml:space="preserve"> nuevo capítulo</w:t>
      </w:r>
      <w:r w:rsidRPr="00744FDB">
        <w:t xml:space="preserve"> </w:t>
      </w:r>
      <w:r w:rsidR="008203DE">
        <w:t xml:space="preserve">en </w:t>
      </w:r>
      <w:r w:rsidR="008C7BBD" w:rsidRPr="007462E5">
        <w:t xml:space="preserve">las </w:t>
      </w:r>
      <w:r w:rsidR="006F547F" w:rsidRPr="007462E5">
        <w:t xml:space="preserve">diferentes </w:t>
      </w:r>
      <w:r w:rsidR="008203DE" w:rsidRPr="007462E5">
        <w:t>RRSS de la marca.</w:t>
      </w:r>
    </w:p>
    <w:p w14:paraId="3F365312" w14:textId="55AACBFE" w:rsidR="00014B53" w:rsidRDefault="00014B53" w:rsidP="008C7BBD">
      <w:r w:rsidRPr="007462E5">
        <w:t xml:space="preserve">Además, cada miércoles y/o </w:t>
      </w:r>
      <w:r w:rsidR="007462E5" w:rsidRPr="007462E5">
        <w:t>viernes</w:t>
      </w:r>
      <w:r w:rsidRPr="007462E5">
        <w:t xml:space="preserve"> Las Inimitables tienen su espacio en “</w:t>
      </w:r>
      <w:r w:rsidRPr="007462E5">
        <w:rPr>
          <w:b/>
          <w:bCs/>
          <w:i/>
          <w:iCs/>
        </w:rPr>
        <w:t>¡</w:t>
      </w:r>
      <w:proofErr w:type="gramStart"/>
      <w:r w:rsidRPr="007462E5">
        <w:rPr>
          <w:b/>
          <w:bCs/>
          <w:i/>
          <w:iCs/>
        </w:rPr>
        <w:t>Buenos días</w:t>
      </w:r>
      <w:proofErr w:type="gramEnd"/>
      <w:r w:rsidRPr="007462E5">
        <w:rPr>
          <w:b/>
          <w:bCs/>
          <w:i/>
          <w:iCs/>
        </w:rPr>
        <w:t xml:space="preserve"> Javi y Mar!”,</w:t>
      </w:r>
      <w:r w:rsidRPr="007462E5">
        <w:t xml:space="preserve"> espacio de </w:t>
      </w:r>
      <w:r w:rsidRPr="007462E5">
        <w:rPr>
          <w:b/>
          <w:bCs/>
        </w:rPr>
        <w:t>Cadena 100</w:t>
      </w:r>
      <w:r w:rsidRPr="007462E5">
        <w:t xml:space="preserve"> en el que los oyentes comparten con humor esas pequeñas anécdotas que hacen que sus familias sean inimitables de la mano de Javi Nieves y Mar Amate.</w:t>
      </w:r>
    </w:p>
    <w:p w14:paraId="2DBD181D" w14:textId="2BC86D14" w:rsidR="00426E1C" w:rsidRPr="008C7BBD" w:rsidRDefault="00426E1C" w:rsidP="008C7BBD">
      <w:r>
        <w:rPr>
          <w:rFonts w:eastAsia="Times New Roman"/>
          <w:noProof/>
        </w:rPr>
        <w:drawing>
          <wp:inline distT="0" distB="0" distL="0" distR="0" wp14:anchorId="2392E253" wp14:editId="3EF641F4">
            <wp:extent cx="4419600" cy="2483687"/>
            <wp:effectExtent l="0" t="0" r="0" b="0"/>
            <wp:docPr id="6459409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021D46-3D1E-4DA9-8E8F-D896B86D2A4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51" cy="248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111D" w14:textId="72CE7F99" w:rsidR="00020D3C" w:rsidRDefault="008C7BBD" w:rsidP="00020D3C">
      <w:r>
        <w:t>T</w:t>
      </w:r>
      <w:r w:rsidRPr="00020D3C">
        <w:t>ortilla y chorizo Palacios</w:t>
      </w:r>
      <w:r w:rsidRPr="008C7BBD">
        <w:t xml:space="preserve">, dos productos </w:t>
      </w:r>
      <w:r>
        <w:t>muy</w:t>
      </w:r>
      <w:r w:rsidRPr="008C7BBD">
        <w:t xml:space="preserve"> reconocidos, se posicionan como </w:t>
      </w:r>
      <w:r>
        <w:t xml:space="preserve">aliados en </w:t>
      </w:r>
      <w:r w:rsidR="00C87C12">
        <w:rPr>
          <w:b/>
          <w:bCs/>
        </w:rPr>
        <w:t>todos los</w:t>
      </w:r>
      <w:r w:rsidRPr="00426E1C">
        <w:rPr>
          <w:b/>
          <w:bCs/>
        </w:rPr>
        <w:t xml:space="preserve"> momentos de consumo</w:t>
      </w:r>
      <w:r w:rsidRPr="008C7BBD">
        <w:t xml:space="preserve">: desde un aperitivo improvisado, hasta una comida </w:t>
      </w:r>
      <w:r w:rsidRPr="008C7BBD">
        <w:lastRenderedPageBreak/>
        <w:t>en familia, una merienda informal o una cena rápida</w:t>
      </w:r>
      <w:r w:rsidR="00B872F7">
        <w:t xml:space="preserve"> con amigos</w:t>
      </w:r>
      <w:r w:rsidRPr="008C7BBD">
        <w:t xml:space="preserve">. </w:t>
      </w:r>
      <w:r w:rsidR="006F547F">
        <w:t>Su</w:t>
      </w:r>
      <w:r w:rsidRPr="008C7BBD">
        <w:t xml:space="preserve"> versatilidad</w:t>
      </w:r>
      <w:r>
        <w:t xml:space="preserve">, conveniencia </w:t>
      </w:r>
      <w:r w:rsidRPr="008C7BBD">
        <w:t xml:space="preserve">y sabor los convierten en soluciones </w:t>
      </w:r>
      <w:r>
        <w:t xml:space="preserve">para todo tipo de ocasiones. </w:t>
      </w:r>
    </w:p>
    <w:p w14:paraId="14EBD1D8" w14:textId="12FC1F2E" w:rsidR="00081943" w:rsidRDefault="00426E1C" w:rsidP="00081943">
      <w:r>
        <w:rPr>
          <w:b/>
          <w:bCs/>
        </w:rPr>
        <w:t>C</w:t>
      </w:r>
      <w:r w:rsidR="00081943" w:rsidRPr="00081943">
        <w:rPr>
          <w:b/>
          <w:bCs/>
        </w:rPr>
        <w:t>horizo Palacios</w:t>
      </w:r>
      <w:r w:rsidR="00081943" w:rsidRPr="00081943">
        <w:t xml:space="preserve">, elaborado con sólo cuatro ingredientes naturales —carne de cerdo, pimentón, sal y ajo, y nada más—, sin conservantes ni colorantes, </w:t>
      </w:r>
      <w:r w:rsidR="007462E5" w:rsidRPr="007462E5">
        <w:t>resalta</w:t>
      </w:r>
      <w:r w:rsidR="00081943" w:rsidRPr="007462E5">
        <w:t xml:space="preserve"> por su</w:t>
      </w:r>
      <w:r w:rsidR="00081943" w:rsidRPr="00081943">
        <w:t xml:space="preserve"> autenticidad y por ofrecer una lista corta de ingredientes clara y fácil de entender para el consumidor.</w:t>
      </w:r>
    </w:p>
    <w:p w14:paraId="6D0AECB1" w14:textId="2309CC25" w:rsidR="00426E1C" w:rsidRDefault="00426E1C" w:rsidP="00081943">
      <w:r w:rsidRPr="00426E1C">
        <w:rPr>
          <w:b/>
          <w:bCs/>
        </w:rPr>
        <w:t>Tortilla Palacios Receta Casera</w:t>
      </w:r>
      <w:r w:rsidRPr="00426E1C">
        <w:t>, elaborada con ingredientes naturales</w:t>
      </w:r>
      <w:r w:rsidRPr="007462E5">
        <w:t xml:space="preserve">, destaca por su textura y jugosidad. </w:t>
      </w:r>
      <w:r w:rsidR="00C87C12" w:rsidRPr="007462E5">
        <w:t>La opción perfecta,</w:t>
      </w:r>
      <w:r w:rsidRPr="007462E5">
        <w:t xml:space="preserve"> lista en sólo 4 minutos, sin colorantes, sin</w:t>
      </w:r>
      <w:r w:rsidRPr="00426E1C">
        <w:t xml:space="preserve"> gluten y sin lactosa</w:t>
      </w:r>
      <w:r>
        <w:t>. I</w:t>
      </w:r>
      <w:r w:rsidRPr="00426E1C">
        <w:t xml:space="preserve">deal para quienes buscan </w:t>
      </w:r>
      <w:r w:rsidR="00014B53" w:rsidRPr="007462E5">
        <w:t>soluciones con el</w:t>
      </w:r>
      <w:r w:rsidRPr="007462E5">
        <w:t xml:space="preserve"> sabor de siempre</w:t>
      </w:r>
      <w:r w:rsidR="00C87C12" w:rsidRPr="007462E5">
        <w:t>.</w:t>
      </w:r>
    </w:p>
    <w:p w14:paraId="4E6358AC" w14:textId="77777777" w:rsidR="00EC6F40" w:rsidRDefault="00EC6F40" w:rsidP="00081943"/>
    <w:p w14:paraId="3F805DD5" w14:textId="7F84A174" w:rsidR="00EC6F40" w:rsidRPr="00081943" w:rsidRDefault="00EC6F40" w:rsidP="00081943">
      <w:pPr>
        <w:rPr>
          <w:b/>
          <w:bCs/>
          <w:sz w:val="28"/>
          <w:szCs w:val="28"/>
        </w:rPr>
      </w:pPr>
      <w:r w:rsidRPr="00EC6F40">
        <w:rPr>
          <w:b/>
          <w:bCs/>
          <w:sz w:val="28"/>
          <w:szCs w:val="28"/>
          <w:highlight w:val="yellow"/>
        </w:rPr>
        <w:t>VIDEO</w:t>
      </w:r>
      <w:r w:rsidRPr="00EC6F40">
        <w:rPr>
          <w:b/>
          <w:bCs/>
          <w:sz w:val="28"/>
          <w:szCs w:val="28"/>
        </w:rPr>
        <w:t xml:space="preserve"> </w:t>
      </w:r>
      <w:r w:rsidR="007462E5">
        <w:rPr>
          <w:b/>
          <w:bCs/>
          <w:sz w:val="28"/>
          <w:szCs w:val="28"/>
        </w:rPr>
        <w:t xml:space="preserve"> (pdte)</w:t>
      </w:r>
    </w:p>
    <w:p w14:paraId="1F6B7994" w14:textId="590FC6D6" w:rsidR="00081943" w:rsidRDefault="00081943"/>
    <w:sectPr w:rsidR="00081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3C"/>
    <w:rsid w:val="00014B53"/>
    <w:rsid w:val="00020D3C"/>
    <w:rsid w:val="00081943"/>
    <w:rsid w:val="00081EDD"/>
    <w:rsid w:val="0023003D"/>
    <w:rsid w:val="00426E1C"/>
    <w:rsid w:val="00482E97"/>
    <w:rsid w:val="00502E62"/>
    <w:rsid w:val="005F53D5"/>
    <w:rsid w:val="006F547F"/>
    <w:rsid w:val="00744FDB"/>
    <w:rsid w:val="007462E5"/>
    <w:rsid w:val="008203DE"/>
    <w:rsid w:val="008C7BBD"/>
    <w:rsid w:val="00B872F7"/>
    <w:rsid w:val="00C87C12"/>
    <w:rsid w:val="00E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E59"/>
  <w15:chartTrackingRefBased/>
  <w15:docId w15:val="{58C6792A-7608-4FDE-8A65-F0297396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BBD"/>
  </w:style>
  <w:style w:type="paragraph" w:styleId="Ttulo1">
    <w:name w:val="heading 1"/>
    <w:basedOn w:val="Normal"/>
    <w:next w:val="Normal"/>
    <w:link w:val="Ttulo1Car"/>
    <w:uiPriority w:val="9"/>
    <w:qFormat/>
    <w:rsid w:val="00020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0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0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0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0D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0D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0D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0D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0D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0D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0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0D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0D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0D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0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0D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0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3254B847-B826-4000-B208-8066AE13C5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png@01DCB065.C57C5EC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Garcia Lopez</dc:creator>
  <cp:keywords/>
  <dc:description/>
  <cp:lastModifiedBy>Sara Garcia Lopez</cp:lastModifiedBy>
  <cp:revision>2</cp:revision>
  <dcterms:created xsi:type="dcterms:W3CDTF">2026-04-01T17:09:00Z</dcterms:created>
  <dcterms:modified xsi:type="dcterms:W3CDTF">2026-04-01T17:09:00Z</dcterms:modified>
</cp:coreProperties>
</file>