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DDA9B" w14:textId="77777777" w:rsidR="00317045" w:rsidRPr="00317045" w:rsidRDefault="00317045" w:rsidP="009A0300">
      <w:pPr>
        <w:rPr>
          <w:color w:val="000000" w:themeColor="text1"/>
        </w:rPr>
      </w:pPr>
    </w:p>
    <w:p w14:paraId="56E72628" w14:textId="58A8B035" w:rsidR="006D1158" w:rsidRPr="00935C50" w:rsidRDefault="006D1158" w:rsidP="00317045">
      <w:pPr>
        <w:jc w:val="center"/>
        <w:rPr>
          <w:b/>
          <w:bCs/>
          <w:color w:val="D50F0F"/>
          <w:sz w:val="36"/>
          <w:szCs w:val="36"/>
        </w:rPr>
      </w:pPr>
      <w:proofErr w:type="spellStart"/>
      <w:r w:rsidRPr="006D1158">
        <w:rPr>
          <w:b/>
          <w:bCs/>
          <w:color w:val="D50F0F"/>
          <w:sz w:val="36"/>
          <w:szCs w:val="36"/>
        </w:rPr>
        <w:t>MediaMarkt</w:t>
      </w:r>
      <w:proofErr w:type="spellEnd"/>
      <w:r w:rsidRPr="006D1158">
        <w:rPr>
          <w:b/>
          <w:bCs/>
          <w:color w:val="D50F0F"/>
          <w:sz w:val="36"/>
          <w:szCs w:val="36"/>
        </w:rPr>
        <w:t xml:space="preserve"> lleva el fenómeno de las </w:t>
      </w:r>
      <w:proofErr w:type="spellStart"/>
      <w:r w:rsidR="00914873" w:rsidRPr="00935C50">
        <w:rPr>
          <w:b/>
          <w:bCs/>
          <w:i/>
          <w:color w:val="D50F0F"/>
          <w:sz w:val="36"/>
          <w:szCs w:val="36"/>
        </w:rPr>
        <w:t>blind</w:t>
      </w:r>
      <w:proofErr w:type="spellEnd"/>
      <w:r w:rsidR="00914873" w:rsidRPr="00935C50">
        <w:rPr>
          <w:b/>
          <w:bCs/>
          <w:i/>
          <w:color w:val="D50F0F"/>
          <w:sz w:val="36"/>
          <w:szCs w:val="36"/>
        </w:rPr>
        <w:t xml:space="preserve"> boxes</w:t>
      </w:r>
      <w:r w:rsidR="00914873">
        <w:rPr>
          <w:b/>
          <w:bCs/>
          <w:color w:val="D50F0F"/>
          <w:sz w:val="36"/>
          <w:szCs w:val="36"/>
        </w:rPr>
        <w:t xml:space="preserve"> </w:t>
      </w:r>
      <w:r w:rsidRPr="006D1158">
        <w:rPr>
          <w:b/>
          <w:bCs/>
          <w:color w:val="D50F0F"/>
          <w:sz w:val="36"/>
          <w:szCs w:val="36"/>
        </w:rPr>
        <w:t xml:space="preserve">a sus tiendas </w:t>
      </w:r>
      <w:r w:rsidR="00914873">
        <w:rPr>
          <w:b/>
          <w:bCs/>
          <w:color w:val="D50F0F"/>
          <w:sz w:val="36"/>
          <w:szCs w:val="36"/>
        </w:rPr>
        <w:t>junto a</w:t>
      </w:r>
      <w:r w:rsidRPr="006D1158">
        <w:rPr>
          <w:b/>
          <w:bCs/>
          <w:color w:val="D50F0F"/>
          <w:sz w:val="36"/>
          <w:szCs w:val="36"/>
        </w:rPr>
        <w:t xml:space="preserve"> </w:t>
      </w:r>
      <w:proofErr w:type="spellStart"/>
      <w:r w:rsidRPr="006D1158">
        <w:rPr>
          <w:b/>
          <w:bCs/>
          <w:color w:val="D50F0F"/>
          <w:sz w:val="36"/>
          <w:szCs w:val="36"/>
        </w:rPr>
        <w:t>Milfshakes</w:t>
      </w:r>
      <w:proofErr w:type="spellEnd"/>
      <w:r w:rsidR="00914873">
        <w:rPr>
          <w:b/>
          <w:bCs/>
          <w:color w:val="D50F0F"/>
          <w:sz w:val="36"/>
          <w:szCs w:val="36"/>
        </w:rPr>
        <w:t xml:space="preserve"> de Nil Ojeda</w:t>
      </w:r>
    </w:p>
    <w:p w14:paraId="357711A9" w14:textId="77777777" w:rsidR="00D5479A" w:rsidRPr="00072080" w:rsidRDefault="00D5479A">
      <w:pPr>
        <w:rPr>
          <w:sz w:val="8"/>
        </w:rPr>
      </w:pPr>
    </w:p>
    <w:p w14:paraId="33ED3E36" w14:textId="77777777" w:rsidR="00935C50" w:rsidRDefault="00935C50" w:rsidP="00935C5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/>
          <w:color w:val="000000"/>
          <w:sz w:val="18"/>
          <w:szCs w:val="18"/>
        </w:rPr>
      </w:pPr>
    </w:p>
    <w:p w14:paraId="2F7871D7" w14:textId="1117BADC" w:rsidR="00D5479A" w:rsidRPr="00935C50" w:rsidRDefault="00E70F6A" w:rsidP="00935C5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/>
          <w:color w:val="000000"/>
          <w:szCs w:val="18"/>
        </w:rPr>
      </w:pPr>
      <w:r w:rsidRPr="00935C50">
        <w:rPr>
          <w:b/>
          <w:bCs/>
          <w:i/>
          <w:color w:val="000000"/>
          <w:szCs w:val="18"/>
        </w:rPr>
        <w:t xml:space="preserve">La marca del </w:t>
      </w:r>
      <w:r w:rsidR="00524716" w:rsidRPr="00935C50">
        <w:rPr>
          <w:b/>
          <w:bCs/>
          <w:i/>
          <w:color w:val="000000"/>
          <w:szCs w:val="18"/>
        </w:rPr>
        <w:t>creador de contenido Nil Ojeda</w:t>
      </w:r>
      <w:r w:rsidR="004F7D10">
        <w:rPr>
          <w:b/>
          <w:bCs/>
          <w:i/>
          <w:color w:val="000000"/>
          <w:szCs w:val="18"/>
        </w:rPr>
        <w:t>, uno de</w:t>
      </w:r>
      <w:r w:rsidR="00914873">
        <w:rPr>
          <w:b/>
          <w:bCs/>
          <w:i/>
          <w:color w:val="000000"/>
          <w:szCs w:val="18"/>
        </w:rPr>
        <w:t xml:space="preserve"> los fenómenos digitales de mayor éxito</w:t>
      </w:r>
      <w:r w:rsidR="00914873">
        <w:rPr>
          <w:b/>
          <w:bCs/>
          <w:i/>
        </w:rPr>
        <w:t xml:space="preserve"> </w:t>
      </w:r>
      <w:r w:rsidR="004F7D10">
        <w:rPr>
          <w:b/>
          <w:bCs/>
          <w:i/>
          <w:color w:val="000000"/>
          <w:szCs w:val="18"/>
        </w:rPr>
        <w:t>en España,</w:t>
      </w:r>
      <w:r w:rsidR="00524716" w:rsidRPr="00935C50">
        <w:rPr>
          <w:b/>
          <w:bCs/>
          <w:i/>
          <w:color w:val="000000"/>
          <w:szCs w:val="18"/>
        </w:rPr>
        <w:t xml:space="preserve"> </w:t>
      </w:r>
      <w:r w:rsidRPr="00935C50">
        <w:rPr>
          <w:b/>
          <w:bCs/>
          <w:i/>
          <w:color w:val="000000"/>
          <w:szCs w:val="18"/>
        </w:rPr>
        <w:t xml:space="preserve">llega a </w:t>
      </w:r>
      <w:proofErr w:type="spellStart"/>
      <w:r w:rsidRPr="00935C50">
        <w:rPr>
          <w:b/>
          <w:bCs/>
          <w:i/>
          <w:color w:val="000000"/>
          <w:szCs w:val="18"/>
        </w:rPr>
        <w:t>MediaMarkt</w:t>
      </w:r>
      <w:proofErr w:type="spellEnd"/>
      <w:r w:rsidRPr="00935C50">
        <w:rPr>
          <w:b/>
          <w:bCs/>
          <w:i/>
          <w:color w:val="000000"/>
          <w:szCs w:val="18"/>
        </w:rPr>
        <w:t xml:space="preserve"> el miércoles 29 de abril </w:t>
      </w:r>
      <w:r w:rsidR="00072080" w:rsidRPr="00935C50">
        <w:rPr>
          <w:b/>
          <w:bCs/>
          <w:i/>
          <w:color w:val="000000"/>
          <w:szCs w:val="18"/>
        </w:rPr>
        <w:t xml:space="preserve">con su primera colección de </w:t>
      </w:r>
      <w:proofErr w:type="spellStart"/>
      <w:r w:rsidR="008B3DB7">
        <w:rPr>
          <w:b/>
          <w:bCs/>
          <w:i/>
          <w:color w:val="000000"/>
          <w:szCs w:val="18"/>
        </w:rPr>
        <w:t>blind</w:t>
      </w:r>
      <w:proofErr w:type="spellEnd"/>
      <w:r w:rsidR="008B3DB7">
        <w:rPr>
          <w:b/>
          <w:bCs/>
          <w:i/>
          <w:color w:val="000000"/>
          <w:szCs w:val="18"/>
        </w:rPr>
        <w:t xml:space="preserve"> boxes</w:t>
      </w:r>
    </w:p>
    <w:p w14:paraId="3AB3FEE0" w14:textId="77777777" w:rsidR="00D5479A" w:rsidRPr="00935C50" w:rsidRDefault="00D5479A">
      <w:pPr>
        <w:pBdr>
          <w:top w:val="nil"/>
          <w:left w:val="nil"/>
          <w:bottom w:val="nil"/>
          <w:right w:val="nil"/>
          <w:between w:val="nil"/>
        </w:pBdr>
        <w:ind w:left="785"/>
        <w:jc w:val="both"/>
        <w:rPr>
          <w:b/>
          <w:bCs/>
          <w:i/>
          <w:color w:val="000000"/>
          <w:szCs w:val="18"/>
        </w:rPr>
      </w:pPr>
    </w:p>
    <w:p w14:paraId="2645B2F0" w14:textId="77777777" w:rsidR="00D5479A" w:rsidRPr="00935C50" w:rsidRDefault="00E70F6A" w:rsidP="00935C5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/>
          <w:color w:val="000000"/>
          <w:szCs w:val="18"/>
        </w:rPr>
      </w:pPr>
      <w:r w:rsidRPr="00935C50">
        <w:rPr>
          <w:b/>
          <w:bCs/>
          <w:i/>
          <w:color w:val="000000"/>
          <w:szCs w:val="18"/>
        </w:rPr>
        <w:t xml:space="preserve">La colección </w:t>
      </w:r>
      <w:r w:rsidRPr="00935C50">
        <w:rPr>
          <w:b/>
          <w:bCs/>
          <w:i/>
          <w:iCs/>
          <w:color w:val="000000"/>
          <w:szCs w:val="18"/>
        </w:rPr>
        <w:t xml:space="preserve">The </w:t>
      </w:r>
      <w:proofErr w:type="spellStart"/>
      <w:r w:rsidRPr="00935C50">
        <w:rPr>
          <w:b/>
          <w:bCs/>
          <w:i/>
          <w:iCs/>
          <w:color w:val="000000"/>
          <w:szCs w:val="18"/>
        </w:rPr>
        <w:t>Milfos</w:t>
      </w:r>
      <w:proofErr w:type="spellEnd"/>
      <w:r w:rsidRPr="00935C50">
        <w:rPr>
          <w:b/>
          <w:bCs/>
          <w:i/>
          <w:color w:val="000000"/>
          <w:szCs w:val="18"/>
        </w:rPr>
        <w:t xml:space="preserve"> traslada a tienda un modelo de </w:t>
      </w:r>
      <w:r w:rsidR="00524716" w:rsidRPr="00935C50">
        <w:rPr>
          <w:b/>
          <w:bCs/>
          <w:i/>
          <w:color w:val="000000"/>
          <w:szCs w:val="18"/>
        </w:rPr>
        <w:t>consumo</w:t>
      </w:r>
      <w:r w:rsidRPr="00935C50">
        <w:rPr>
          <w:b/>
          <w:bCs/>
          <w:i/>
          <w:color w:val="000000"/>
          <w:szCs w:val="18"/>
        </w:rPr>
        <w:t xml:space="preserve"> basado en la edición limitada, el coleccionismo y la </w:t>
      </w:r>
      <w:r w:rsidR="005172E8" w:rsidRPr="00935C50">
        <w:rPr>
          <w:b/>
          <w:bCs/>
          <w:i/>
          <w:color w:val="000000"/>
          <w:szCs w:val="18"/>
        </w:rPr>
        <w:t>conversación</w:t>
      </w:r>
      <w:r w:rsidRPr="00935C50">
        <w:rPr>
          <w:b/>
          <w:bCs/>
          <w:i/>
          <w:color w:val="000000"/>
          <w:szCs w:val="18"/>
        </w:rPr>
        <w:t xml:space="preserve"> digital, convirtiendo</w:t>
      </w:r>
      <w:r w:rsidR="00072080" w:rsidRPr="00935C50">
        <w:rPr>
          <w:b/>
          <w:bCs/>
          <w:i/>
          <w:color w:val="000000"/>
          <w:szCs w:val="18"/>
        </w:rPr>
        <w:t xml:space="preserve"> cada compra en una experiencia</w:t>
      </w:r>
    </w:p>
    <w:p w14:paraId="5AEE79AD" w14:textId="77777777" w:rsidR="00D5479A" w:rsidRDefault="00D5479A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  <w:bCs/>
          <w:color w:val="000000"/>
          <w:sz w:val="20"/>
          <w:szCs w:val="20"/>
        </w:rPr>
      </w:pPr>
    </w:p>
    <w:p w14:paraId="09BECF8C" w14:textId="77777777" w:rsidR="00D5479A" w:rsidRDefault="00E70F6A">
      <w:pPr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noProof/>
          <w:color w:val="000000"/>
          <w:sz w:val="20"/>
          <w:szCs w:val="20"/>
          <w:lang w:val="es-ES"/>
        </w:rPr>
        <w:drawing>
          <wp:inline distT="0" distB="0" distL="0" distR="0" wp14:anchorId="3D6A64E3" wp14:editId="01AD6A79">
            <wp:extent cx="4197350" cy="2406650"/>
            <wp:effectExtent l="0" t="0" r="6350" b="635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863" cy="2406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67DF2E" w14:textId="31E9B809" w:rsidR="009A0300" w:rsidRPr="009A0300" w:rsidRDefault="009A0300">
      <w:pPr>
        <w:jc w:val="center"/>
        <w:rPr>
          <w:b/>
          <w:bCs/>
          <w:color w:val="000000"/>
          <w:sz w:val="18"/>
          <w:szCs w:val="18"/>
        </w:rPr>
      </w:pPr>
      <w:hyperlink r:id="rId9" w:history="1">
        <w:r w:rsidRPr="009A0300">
          <w:rPr>
            <w:rStyle w:val="Hipervnculo"/>
            <w:sz w:val="21"/>
            <w:szCs w:val="21"/>
          </w:rPr>
          <w:t>Descarga imágenes en alta aquí</w:t>
        </w:r>
      </w:hyperlink>
    </w:p>
    <w:p w14:paraId="782CDE56" w14:textId="77777777" w:rsidR="00D5479A" w:rsidRDefault="00D5479A">
      <w:pPr>
        <w:jc w:val="both"/>
      </w:pPr>
    </w:p>
    <w:p w14:paraId="6C5A7716" w14:textId="0B5A3137" w:rsidR="005172E8" w:rsidRPr="005172E8" w:rsidRDefault="00E70F6A">
      <w:pPr>
        <w:jc w:val="both"/>
      </w:pPr>
      <w:r w:rsidRPr="000945FC">
        <w:rPr>
          <w:b/>
          <w:bCs/>
          <w:i/>
          <w:iCs/>
        </w:rPr>
        <w:t>Madrid, 2</w:t>
      </w:r>
      <w:r w:rsidR="005959D7">
        <w:rPr>
          <w:b/>
          <w:bCs/>
          <w:i/>
          <w:iCs/>
        </w:rPr>
        <w:t>8</w:t>
      </w:r>
      <w:r w:rsidRPr="000945FC">
        <w:rPr>
          <w:b/>
          <w:bCs/>
          <w:i/>
          <w:iCs/>
        </w:rPr>
        <w:t xml:space="preserve"> de abril de 2026.</w:t>
      </w:r>
      <w:r w:rsidRPr="000945FC">
        <w:t>-</w:t>
      </w:r>
      <w:r w:rsidRPr="000945FC">
        <w:rPr>
          <w:b/>
          <w:bCs/>
          <w:i/>
          <w:iCs/>
        </w:rPr>
        <w:t xml:space="preserve"> </w:t>
      </w:r>
      <w:hyperlink r:id="rId10" w:history="1">
        <w:proofErr w:type="spellStart"/>
        <w:r w:rsidRPr="004B2891">
          <w:rPr>
            <w:rStyle w:val="Hipervnculo"/>
            <w:b/>
            <w:bCs/>
            <w:iCs/>
            <w:color w:val="C00000"/>
          </w:rPr>
          <w:t>MediaMarkt</w:t>
        </w:r>
        <w:proofErr w:type="spellEnd"/>
      </w:hyperlink>
      <w:r w:rsidR="008B3DB7" w:rsidRPr="008B3DB7">
        <w:t>,</w:t>
      </w:r>
      <w:r w:rsidR="008B3DB7">
        <w:rPr>
          <w:b/>
        </w:rPr>
        <w:t xml:space="preserve"> </w:t>
      </w:r>
      <w:r w:rsidR="008B3DB7" w:rsidRPr="004E05DC">
        <w:rPr>
          <w:lang w:val="es-ES"/>
        </w:rPr>
        <w:t xml:space="preserve">la compañía líder en el sector de la distribución de electrónica de consumo y </w:t>
      </w:r>
      <w:proofErr w:type="gramStart"/>
      <w:r w:rsidR="008B3DB7" w:rsidRPr="004E05DC">
        <w:rPr>
          <w:lang w:val="es-ES"/>
        </w:rPr>
        <w:t>servicios,</w:t>
      </w:r>
      <w:proofErr w:type="gramEnd"/>
      <w:r w:rsidR="008B3DB7" w:rsidRPr="004E05DC">
        <w:rPr>
          <w:lang w:val="es-ES"/>
        </w:rPr>
        <w:t xml:space="preserve"> </w:t>
      </w:r>
      <w:r w:rsidR="008B3DB7" w:rsidRPr="004E05DC">
        <w:rPr>
          <w:b/>
        </w:rPr>
        <w:t xml:space="preserve">se convierte en el primer </w:t>
      </w:r>
      <w:proofErr w:type="spellStart"/>
      <w:r w:rsidR="008B3DB7" w:rsidRPr="004E05DC">
        <w:rPr>
          <w:b/>
          <w:i/>
          <w:iCs/>
        </w:rPr>
        <w:t>retailer</w:t>
      </w:r>
      <w:proofErr w:type="spellEnd"/>
      <w:r w:rsidR="008B3DB7" w:rsidRPr="004E05DC">
        <w:rPr>
          <w:b/>
          <w:i/>
          <w:iCs/>
        </w:rPr>
        <w:t xml:space="preserve"> </w:t>
      </w:r>
      <w:r w:rsidR="008B3DB7" w:rsidRPr="004E05DC">
        <w:rPr>
          <w:b/>
        </w:rPr>
        <w:t xml:space="preserve">en España en </w:t>
      </w:r>
      <w:r w:rsidR="00091571">
        <w:rPr>
          <w:b/>
        </w:rPr>
        <w:t xml:space="preserve">colaborar con </w:t>
      </w:r>
      <w:proofErr w:type="spellStart"/>
      <w:r w:rsidR="00091571">
        <w:rPr>
          <w:b/>
        </w:rPr>
        <w:t>Milfshakes</w:t>
      </w:r>
      <w:proofErr w:type="spellEnd"/>
      <w:r w:rsidR="00091571">
        <w:rPr>
          <w:b/>
        </w:rPr>
        <w:t xml:space="preserve"> </w:t>
      </w:r>
      <w:r w:rsidR="007A03AB">
        <w:rPr>
          <w:b/>
        </w:rPr>
        <w:t>y lleva</w:t>
      </w:r>
      <w:r w:rsidR="00091571">
        <w:rPr>
          <w:b/>
        </w:rPr>
        <w:t xml:space="preserve"> a tienda</w:t>
      </w:r>
      <w:r w:rsidR="008B3DB7" w:rsidRPr="004E05DC">
        <w:rPr>
          <w:b/>
        </w:rPr>
        <w:t xml:space="preserve"> el fenómeno global de</w:t>
      </w:r>
      <w:r w:rsidRPr="004B2891">
        <w:rPr>
          <w:b/>
        </w:rPr>
        <w:t xml:space="preserve"> </w:t>
      </w:r>
      <w:r w:rsidR="005172E8">
        <w:rPr>
          <w:b/>
        </w:rPr>
        <w:t>las</w:t>
      </w:r>
      <w:r w:rsidRPr="004B2891">
        <w:rPr>
          <w:b/>
        </w:rPr>
        <w:t xml:space="preserve"> </w:t>
      </w:r>
      <w:proofErr w:type="spellStart"/>
      <w:r w:rsidRPr="004B2891">
        <w:rPr>
          <w:b/>
          <w:i/>
          <w:iCs/>
        </w:rPr>
        <w:t>blind</w:t>
      </w:r>
      <w:proofErr w:type="spellEnd"/>
      <w:r w:rsidRPr="004B2891">
        <w:rPr>
          <w:b/>
          <w:i/>
          <w:iCs/>
        </w:rPr>
        <w:t xml:space="preserve"> box</w:t>
      </w:r>
      <w:r w:rsidR="005172E8">
        <w:rPr>
          <w:b/>
          <w:i/>
          <w:iCs/>
        </w:rPr>
        <w:t>es</w:t>
      </w:r>
      <w:r w:rsidRPr="004B2891">
        <w:rPr>
          <w:b/>
        </w:rPr>
        <w:t>,</w:t>
      </w:r>
      <w:r>
        <w:t xml:space="preserve"> </w:t>
      </w:r>
      <w:r w:rsidR="00524716">
        <w:t>un modelo basado en la edición limitada, el colec</w:t>
      </w:r>
      <w:r w:rsidR="00072080">
        <w:t xml:space="preserve">cionismo y la </w:t>
      </w:r>
      <w:r w:rsidR="005172E8">
        <w:t>conversación</w:t>
      </w:r>
      <w:r w:rsidR="00072080">
        <w:t xml:space="preserve"> digital, </w:t>
      </w:r>
      <w:r w:rsidR="00524716">
        <w:t xml:space="preserve">que </w:t>
      </w:r>
      <w:r w:rsidR="00FE675E">
        <w:t>int</w:t>
      </w:r>
      <w:r w:rsidR="009B181F">
        <w:t xml:space="preserve">roduce nuevas formas de consumo en el </w:t>
      </w:r>
      <w:proofErr w:type="spellStart"/>
      <w:r w:rsidR="009B181F">
        <w:rPr>
          <w:i/>
        </w:rPr>
        <w:t>retail</w:t>
      </w:r>
      <w:proofErr w:type="spellEnd"/>
      <w:r w:rsidR="009B181F">
        <w:rPr>
          <w:i/>
        </w:rPr>
        <w:t xml:space="preserve"> </w:t>
      </w:r>
      <w:r w:rsidR="009B181F" w:rsidRPr="009B181F">
        <w:t>físico.</w:t>
      </w:r>
    </w:p>
    <w:p w14:paraId="65976BC5" w14:textId="77777777" w:rsidR="00D5479A" w:rsidRDefault="00D5479A">
      <w:pPr>
        <w:jc w:val="both"/>
      </w:pPr>
    </w:p>
    <w:p w14:paraId="7D0E4A3E" w14:textId="77777777" w:rsidR="00D5479A" w:rsidRDefault="00E70F6A">
      <w:pPr>
        <w:jc w:val="both"/>
        <w:rPr>
          <w:b/>
          <w:bCs/>
        </w:rPr>
      </w:pPr>
      <w:r>
        <w:t xml:space="preserve">Este posicionamiento se materializa con el lanzamiento de </w:t>
      </w:r>
      <w:r w:rsidRPr="00815964">
        <w:rPr>
          <w:b/>
          <w:bCs/>
          <w:i/>
          <w:iCs/>
        </w:rPr>
        <w:t xml:space="preserve">The </w:t>
      </w:r>
      <w:proofErr w:type="spellStart"/>
      <w:r w:rsidRPr="00815964">
        <w:rPr>
          <w:b/>
          <w:bCs/>
          <w:i/>
          <w:iCs/>
        </w:rPr>
        <w:t>Milfos</w:t>
      </w:r>
      <w:proofErr w:type="spellEnd"/>
      <w:r w:rsidRPr="00815964">
        <w:rPr>
          <w:b/>
        </w:rPr>
        <w:t xml:space="preserve">, la nueva colección de </w:t>
      </w:r>
      <w:hyperlink r:id="rId11" w:history="1">
        <w:proofErr w:type="spellStart"/>
        <w:r w:rsidRPr="00815964">
          <w:rPr>
            <w:rStyle w:val="Hipervnculo"/>
            <w:b/>
            <w:bCs/>
            <w:iCs/>
            <w:color w:val="C00000"/>
          </w:rPr>
          <w:t>Milfshakes</w:t>
        </w:r>
        <w:proofErr w:type="spellEnd"/>
      </w:hyperlink>
      <w:r w:rsidRPr="00815964">
        <w:rPr>
          <w:b/>
        </w:rPr>
        <w:t xml:space="preserve">, la marca </w:t>
      </w:r>
      <w:r w:rsidR="003E2645" w:rsidRPr="00815964">
        <w:rPr>
          <w:b/>
        </w:rPr>
        <w:t xml:space="preserve">de </w:t>
      </w:r>
      <w:r w:rsidR="003E2645" w:rsidRPr="00815964">
        <w:rPr>
          <w:b/>
          <w:bCs/>
        </w:rPr>
        <w:t xml:space="preserve">Nil Ojeda, </w:t>
      </w:r>
      <w:r w:rsidR="00815964" w:rsidRPr="00815964">
        <w:rPr>
          <w:b/>
          <w:bCs/>
        </w:rPr>
        <w:t xml:space="preserve">uno de los </w:t>
      </w:r>
      <w:proofErr w:type="spellStart"/>
      <w:r w:rsidR="00815964" w:rsidRPr="00815964">
        <w:rPr>
          <w:b/>
          <w:bCs/>
          <w:i/>
        </w:rPr>
        <w:t>youtubers</w:t>
      </w:r>
      <w:proofErr w:type="spellEnd"/>
      <w:r w:rsidR="00815964" w:rsidRPr="00815964">
        <w:rPr>
          <w:b/>
          <w:bCs/>
        </w:rPr>
        <w:t xml:space="preserve"> con mayor seguimiento en redes en la actualidad.</w:t>
      </w:r>
      <w:r w:rsidR="00815964">
        <w:rPr>
          <w:bCs/>
        </w:rPr>
        <w:t xml:space="preserve"> Este lanzamiento </w:t>
      </w:r>
      <w:r w:rsidR="003E2645" w:rsidRPr="003E2645">
        <w:rPr>
          <w:bCs/>
        </w:rPr>
        <w:t>supone la primera incursión de una marca española en este fenómeno y marca un punto de inflexión en la llegada de este tipo de productos a las tiendas.</w:t>
      </w:r>
    </w:p>
    <w:p w14:paraId="28431905" w14:textId="77777777" w:rsidR="00524716" w:rsidRDefault="00524716">
      <w:pPr>
        <w:jc w:val="both"/>
        <w:rPr>
          <w:b/>
          <w:bCs/>
        </w:rPr>
      </w:pPr>
    </w:p>
    <w:p w14:paraId="3123AF42" w14:textId="77777777" w:rsidR="00524716" w:rsidRPr="00524716" w:rsidRDefault="00524716">
      <w:pPr>
        <w:jc w:val="both"/>
      </w:pPr>
      <w:r w:rsidRPr="008E2051">
        <w:rPr>
          <w:b/>
          <w:bCs/>
          <w:iCs/>
        </w:rPr>
        <w:t xml:space="preserve">La directora de Marketing de </w:t>
      </w:r>
      <w:proofErr w:type="spellStart"/>
      <w:r w:rsidRPr="00600C5E">
        <w:rPr>
          <w:b/>
          <w:bCs/>
          <w:iCs/>
        </w:rPr>
        <w:t>MediaMarkt</w:t>
      </w:r>
      <w:proofErr w:type="spellEnd"/>
      <w:r w:rsidRPr="00600C5E">
        <w:rPr>
          <w:b/>
          <w:bCs/>
          <w:iCs/>
        </w:rPr>
        <w:t xml:space="preserve"> </w:t>
      </w:r>
      <w:r w:rsidRPr="008E2051">
        <w:rPr>
          <w:b/>
          <w:bCs/>
          <w:iCs/>
        </w:rPr>
        <w:t>España,</w:t>
      </w:r>
      <w:r w:rsidRPr="00524716">
        <w:rPr>
          <w:b/>
          <w:bCs/>
          <w:i/>
          <w:iCs/>
        </w:rPr>
        <w:t xml:space="preserve"> </w:t>
      </w:r>
      <w:r w:rsidRPr="008E2051">
        <w:rPr>
          <w:b/>
          <w:bCs/>
          <w:iCs/>
        </w:rPr>
        <w:t>Marta Domínguez</w:t>
      </w:r>
      <w:r w:rsidRPr="004B2891">
        <w:rPr>
          <w:bCs/>
          <w:iCs/>
        </w:rPr>
        <w:t>, señala que</w:t>
      </w:r>
      <w:r w:rsidRPr="00524716">
        <w:t xml:space="preserve"> </w:t>
      </w:r>
      <w:r w:rsidRPr="008B3DB7">
        <w:rPr>
          <w:i/>
        </w:rPr>
        <w:t>“con este lanzamiento acercamos a nuestras tiendas un fenómeno que hasta ahora se desarrollaba principalmente en el entorno digital</w:t>
      </w:r>
      <w:r w:rsidR="00EA4088" w:rsidRPr="008B3DB7">
        <w:rPr>
          <w:i/>
        </w:rPr>
        <w:t>, convirtiendo el punto de venta en un espacio donde ocurren estas nuevas formas de consumo</w:t>
      </w:r>
      <w:r w:rsidRPr="008B3DB7">
        <w:rPr>
          <w:i/>
        </w:rPr>
        <w:t>”</w:t>
      </w:r>
      <w:r w:rsidRPr="00524716">
        <w:t>.</w:t>
      </w:r>
    </w:p>
    <w:p w14:paraId="410733AB" w14:textId="77777777" w:rsidR="00D5479A" w:rsidRDefault="00D5479A">
      <w:pPr>
        <w:jc w:val="both"/>
        <w:rPr>
          <w:b/>
          <w:bCs/>
        </w:rPr>
      </w:pPr>
    </w:p>
    <w:p w14:paraId="4C5605E8" w14:textId="77777777" w:rsidR="00D5479A" w:rsidRDefault="00E70F6A">
      <w:pPr>
        <w:jc w:val="both"/>
        <w:rPr>
          <w:b/>
          <w:bCs/>
        </w:rPr>
      </w:pPr>
      <w:r>
        <w:rPr>
          <w:b/>
          <w:bCs/>
        </w:rPr>
        <w:t xml:space="preserve">La serie está compuesta por siete figuras coleccionables de </w:t>
      </w:r>
      <w:r w:rsidR="005172E8">
        <w:rPr>
          <w:b/>
          <w:bCs/>
        </w:rPr>
        <w:t xml:space="preserve">nueve </w:t>
      </w:r>
      <w:r>
        <w:rPr>
          <w:b/>
          <w:bCs/>
        </w:rPr>
        <w:t xml:space="preserve">centímetros, distribuidas en cajas de formato </w:t>
      </w:r>
      <w:proofErr w:type="spellStart"/>
      <w:r>
        <w:rPr>
          <w:b/>
          <w:bCs/>
          <w:i/>
          <w:iCs/>
        </w:rPr>
        <w:t>blind</w:t>
      </w:r>
      <w:proofErr w:type="spellEnd"/>
      <w:r>
        <w:rPr>
          <w:b/>
          <w:bCs/>
          <w:i/>
          <w:iCs/>
        </w:rPr>
        <w:t xml:space="preserve"> box</w:t>
      </w:r>
      <w:r>
        <w:rPr>
          <w:b/>
          <w:bCs/>
        </w:rPr>
        <w:t xml:space="preserve">, con un precio </w:t>
      </w:r>
      <w:r w:rsidR="00EA4088">
        <w:rPr>
          <w:b/>
          <w:bCs/>
        </w:rPr>
        <w:t>de 14,9</w:t>
      </w:r>
      <w:r>
        <w:rPr>
          <w:b/>
          <w:bCs/>
        </w:rPr>
        <w:t>9 euros por unidad.</w:t>
      </w:r>
      <w:r>
        <w:t xml:space="preserve"> </w:t>
      </w:r>
      <w:r>
        <w:lastRenderedPageBreak/>
        <w:t xml:space="preserve">Cada pieza forma parte de un universo narrativo propio en el que los personajes recorren distintos entornos en busca de un artefacto secreto, un elemento de disponibilidad </w:t>
      </w:r>
      <w:r w:rsidR="00EA4088">
        <w:t xml:space="preserve">limitada </w:t>
      </w:r>
      <w:r>
        <w:t>que añade una dimensión adicional de búsqueda y coleccionismo a la experiencia.</w:t>
      </w:r>
    </w:p>
    <w:p w14:paraId="1B2D6682" w14:textId="77777777" w:rsidR="00DB0326" w:rsidRPr="00DB0326" w:rsidRDefault="00DB0326">
      <w:pPr>
        <w:jc w:val="both"/>
        <w:rPr>
          <w:b/>
          <w:bCs/>
        </w:rPr>
      </w:pPr>
    </w:p>
    <w:p w14:paraId="37C238CF" w14:textId="77777777" w:rsidR="00FE675E" w:rsidRDefault="00E70F6A">
      <w:pPr>
        <w:jc w:val="both"/>
      </w:pPr>
      <w:r w:rsidRPr="004B2891">
        <w:rPr>
          <w:b/>
        </w:rPr>
        <w:t xml:space="preserve">La colección estará disponible en tiendas </w:t>
      </w:r>
      <w:proofErr w:type="spellStart"/>
      <w:r w:rsidRPr="004B2891">
        <w:rPr>
          <w:b/>
          <w:bCs/>
        </w:rPr>
        <w:t>MediaMarkt</w:t>
      </w:r>
      <w:proofErr w:type="spellEnd"/>
      <w:r w:rsidRPr="004B2891">
        <w:rPr>
          <w:b/>
          <w:bCs/>
        </w:rPr>
        <w:t xml:space="preserve"> </w:t>
      </w:r>
      <w:r w:rsidRPr="004B2891">
        <w:rPr>
          <w:b/>
        </w:rPr>
        <w:t>de toda España a partir del miércoles 29 de abril.</w:t>
      </w:r>
      <w:r>
        <w:t xml:space="preserve"> El carácter limitado del producto y la dinámica de compra basada en la sorpresa convierten este lanzamiento en un momento clave para </w:t>
      </w:r>
      <w:r w:rsidR="00072080">
        <w:t>la afluencia en tienda</w:t>
      </w:r>
      <w:r>
        <w:t>, donde se prevé una alta participación por parte de la comunidad.</w:t>
      </w:r>
    </w:p>
    <w:p w14:paraId="310A1DCA" w14:textId="77777777" w:rsidR="00FE675E" w:rsidRDefault="00FE675E">
      <w:pPr>
        <w:jc w:val="both"/>
      </w:pPr>
    </w:p>
    <w:p w14:paraId="6C2597E3" w14:textId="7F83B483" w:rsidR="00F023C6" w:rsidRDefault="008E2051" w:rsidP="00F023C6">
      <w:pPr>
        <w:jc w:val="both"/>
      </w:pPr>
      <w:r>
        <w:t xml:space="preserve">La activación se refuerza con una </w:t>
      </w:r>
      <w:r w:rsidRPr="002B4976">
        <w:rPr>
          <w:b/>
        </w:rPr>
        <w:t xml:space="preserve">lona exterior </w:t>
      </w:r>
      <w:r w:rsidR="002B4976" w:rsidRPr="002B4976">
        <w:rPr>
          <w:b/>
        </w:rPr>
        <w:t xml:space="preserve">de gran formato </w:t>
      </w:r>
      <w:r w:rsidRPr="002B4976">
        <w:rPr>
          <w:b/>
        </w:rPr>
        <w:t xml:space="preserve">en la calle Santa </w:t>
      </w:r>
      <w:r w:rsidR="002C1FEC" w:rsidRPr="002B4976">
        <w:rPr>
          <w:b/>
        </w:rPr>
        <w:t>Engracia</w:t>
      </w:r>
      <w:r w:rsidRPr="002B4976">
        <w:rPr>
          <w:b/>
        </w:rPr>
        <w:t xml:space="preserve"> 77 </w:t>
      </w:r>
      <w:r w:rsidR="000D72EF" w:rsidRPr="002B4976">
        <w:rPr>
          <w:b/>
        </w:rPr>
        <w:t>(Madrid)</w:t>
      </w:r>
      <w:r w:rsidRPr="002B4976">
        <w:rPr>
          <w:b/>
        </w:rPr>
        <w:t xml:space="preserve">, visible desde </w:t>
      </w:r>
      <w:r w:rsidR="002B4976" w:rsidRPr="002B4976">
        <w:rPr>
          <w:b/>
        </w:rPr>
        <w:t>el lunes 27 de abril,</w:t>
      </w:r>
      <w:r w:rsidR="002B4976">
        <w:t xml:space="preserve"> </w:t>
      </w:r>
      <w:r w:rsidR="00F023C6" w:rsidRPr="00F023C6">
        <w:t xml:space="preserve">que </w:t>
      </w:r>
      <w:r w:rsidR="006D1158">
        <w:t xml:space="preserve">reivindica el lanzamiento de The </w:t>
      </w:r>
      <w:proofErr w:type="spellStart"/>
      <w:r w:rsidR="006D1158">
        <w:t>Milfos</w:t>
      </w:r>
      <w:proofErr w:type="spellEnd"/>
      <w:r w:rsidR="006D1158">
        <w:t xml:space="preserve"> como un paso más en la evolución natural del fenómeno global de las </w:t>
      </w:r>
      <w:proofErr w:type="spellStart"/>
      <w:r w:rsidR="006D1158" w:rsidRPr="008677FB">
        <w:rPr>
          <w:i/>
          <w:iCs/>
        </w:rPr>
        <w:t>blind</w:t>
      </w:r>
      <w:proofErr w:type="spellEnd"/>
      <w:r w:rsidR="006D1158" w:rsidRPr="008677FB">
        <w:rPr>
          <w:i/>
          <w:iCs/>
        </w:rPr>
        <w:t xml:space="preserve"> boxes</w:t>
      </w:r>
      <w:r w:rsidR="00F023C6" w:rsidRPr="008677FB">
        <w:rPr>
          <w:i/>
          <w:iCs/>
        </w:rPr>
        <w:t>.</w:t>
      </w:r>
      <w:r w:rsidR="00F023C6" w:rsidRPr="00F023C6">
        <w:t xml:space="preserve"> </w:t>
      </w:r>
    </w:p>
    <w:p w14:paraId="4ADB88F3" w14:textId="77777777" w:rsidR="00572D84" w:rsidRDefault="00572D84" w:rsidP="00F023C6">
      <w:pPr>
        <w:jc w:val="both"/>
      </w:pPr>
    </w:p>
    <w:p w14:paraId="30B71D7F" w14:textId="69945EF7" w:rsidR="00572D84" w:rsidRDefault="00572D84" w:rsidP="00572D84">
      <w:pPr>
        <w:jc w:val="both"/>
      </w:pPr>
      <w:r>
        <w:t xml:space="preserve">Además, </w:t>
      </w:r>
      <w:proofErr w:type="spellStart"/>
      <w:r>
        <w:t>MediaMarkt</w:t>
      </w:r>
      <w:proofErr w:type="spellEnd"/>
      <w:r>
        <w:t xml:space="preserve"> desplegará una acción especial en su emblemática tienda de Castellana el mismo día del lanzamiento, </w:t>
      </w:r>
      <w:r w:rsidRPr="00572D84">
        <w:t xml:space="preserve">con un stand especialmente diseñado en el que cada </w:t>
      </w:r>
      <w:proofErr w:type="spellStart"/>
      <w:r w:rsidRPr="00572D84">
        <w:t>Milfo</w:t>
      </w:r>
      <w:proofErr w:type="spellEnd"/>
      <w:r w:rsidRPr="00572D84">
        <w:t xml:space="preserve"> se exhibirá junto a su propio universo</w:t>
      </w:r>
      <w:r>
        <w:t xml:space="preserve">. A partir de las 18:00 h, el creador de contenido </w:t>
      </w:r>
      <w:proofErr w:type="spellStart"/>
      <w:r>
        <w:t>Kappah</w:t>
      </w:r>
      <w:proofErr w:type="spellEnd"/>
      <w:r>
        <w:t xml:space="preserve"> realizará un </w:t>
      </w:r>
      <w:proofErr w:type="spellStart"/>
      <w:r>
        <w:t>unboxing</w:t>
      </w:r>
      <w:proofErr w:type="spellEnd"/>
      <w:r>
        <w:t xml:space="preserve"> en directo a través de su perfil de TikTok junto a los asistentes que hayan adquirido una </w:t>
      </w:r>
      <w:proofErr w:type="spellStart"/>
      <w:r w:rsidRPr="008677FB">
        <w:rPr>
          <w:i/>
        </w:rPr>
        <w:t>blind</w:t>
      </w:r>
      <w:proofErr w:type="spellEnd"/>
      <w:r w:rsidRPr="008677FB">
        <w:rPr>
          <w:i/>
        </w:rPr>
        <w:t xml:space="preserve"> box</w:t>
      </w:r>
      <w:r>
        <w:t>. Los participantes deberán adivinar qué Milfo contiene para optar a ganar una tarjeta regalo.</w:t>
      </w:r>
    </w:p>
    <w:p w14:paraId="7BF35671" w14:textId="77777777" w:rsidR="00572D84" w:rsidRDefault="00572D84" w:rsidP="00572D84">
      <w:pPr>
        <w:jc w:val="both"/>
      </w:pPr>
    </w:p>
    <w:p w14:paraId="6E863B2A" w14:textId="6F687CC5" w:rsidR="00572D84" w:rsidRDefault="00572D84" w:rsidP="00572D84">
      <w:pPr>
        <w:jc w:val="both"/>
      </w:pPr>
      <w:r>
        <w:t xml:space="preserve">Dos activaciones que amplían el alcance de la campaña más allá del punto de venta, transformando el lanzamiento en una experiencia 360º que comienza antes de la visita a tienda y se prolonga hasta el momento del </w:t>
      </w:r>
      <w:proofErr w:type="spellStart"/>
      <w:r w:rsidRPr="008677FB">
        <w:rPr>
          <w:i/>
        </w:rPr>
        <w:t>unboxing</w:t>
      </w:r>
      <w:proofErr w:type="spellEnd"/>
      <w:r>
        <w:t xml:space="preserve">. Una estrategia que refuerza el posicionamiento de </w:t>
      </w:r>
      <w:proofErr w:type="spellStart"/>
      <w:r>
        <w:t>MediaMarkt</w:t>
      </w:r>
      <w:proofErr w:type="spellEnd"/>
      <w:r>
        <w:t xml:space="preserve"> como una plataforma capaz de activar tendencias y conectar con el consumidor a través de múltiples canales.</w:t>
      </w:r>
    </w:p>
    <w:p w14:paraId="44288A77" w14:textId="53FF5F68" w:rsidR="00F023C6" w:rsidRPr="00F023C6" w:rsidRDefault="00F023C6" w:rsidP="00572D84">
      <w:pPr>
        <w:jc w:val="both"/>
        <w:rPr>
          <w:b/>
        </w:rPr>
      </w:pPr>
    </w:p>
    <w:p w14:paraId="435C4CA3" w14:textId="21A5BFF3" w:rsidR="00317045" w:rsidRDefault="00317045" w:rsidP="00317045">
      <w:pPr>
        <w:jc w:val="center"/>
      </w:pPr>
    </w:p>
    <w:p w14:paraId="155E323C" w14:textId="3868F02D" w:rsidR="00317045" w:rsidRDefault="008F4B4A" w:rsidP="008F4B4A">
      <w:pPr>
        <w:jc w:val="center"/>
        <w:rPr>
          <w:b/>
          <w:bCs/>
          <w:color w:val="C00000"/>
          <w:sz w:val="24"/>
          <w:szCs w:val="24"/>
        </w:rPr>
      </w:pPr>
      <w:r>
        <w:rPr>
          <w:b/>
          <w:bCs/>
          <w:noProof/>
          <w:color w:val="C00000"/>
          <w:sz w:val="24"/>
          <w:szCs w:val="24"/>
        </w:rPr>
        <w:drawing>
          <wp:inline distT="0" distB="0" distL="0" distR="0" wp14:anchorId="2CD2AFE9" wp14:editId="3A93FFD0">
            <wp:extent cx="2075180" cy="2233082"/>
            <wp:effectExtent l="0" t="0" r="0" b="2540"/>
            <wp:docPr id="3520548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054866" name="Imagen 352054866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574" cy="2253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92185" w14:textId="77777777" w:rsidR="00317045" w:rsidRDefault="00317045">
      <w:pPr>
        <w:jc w:val="both"/>
        <w:rPr>
          <w:b/>
          <w:bCs/>
          <w:color w:val="C00000"/>
          <w:sz w:val="24"/>
          <w:szCs w:val="24"/>
        </w:rPr>
      </w:pPr>
    </w:p>
    <w:p w14:paraId="25B070C8" w14:textId="77777777" w:rsidR="00317045" w:rsidRDefault="00317045">
      <w:pPr>
        <w:jc w:val="both"/>
        <w:rPr>
          <w:b/>
          <w:bCs/>
          <w:color w:val="C00000"/>
          <w:sz w:val="24"/>
          <w:szCs w:val="24"/>
        </w:rPr>
      </w:pPr>
    </w:p>
    <w:p w14:paraId="596C7458" w14:textId="29A7CEAC" w:rsidR="00D5479A" w:rsidRDefault="00E70F6A">
      <w:pPr>
        <w:jc w:val="both"/>
        <w:rPr>
          <w:b/>
          <w:bCs/>
          <w:color w:val="C00000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t>Un fenómeno global en expansión</w:t>
      </w:r>
    </w:p>
    <w:p w14:paraId="30B82737" w14:textId="77777777" w:rsidR="006F1C04" w:rsidRDefault="006F1C04">
      <w:pPr>
        <w:jc w:val="both"/>
        <w:rPr>
          <w:b/>
          <w:bCs/>
        </w:rPr>
      </w:pPr>
    </w:p>
    <w:p w14:paraId="23C53B41" w14:textId="77777777" w:rsidR="006F1C04" w:rsidRPr="005172E8" w:rsidRDefault="005172E8">
      <w:pPr>
        <w:jc w:val="both"/>
        <w:rPr>
          <w:bCs/>
        </w:rPr>
      </w:pPr>
      <w:r w:rsidRPr="005172E8">
        <w:rPr>
          <w:bCs/>
        </w:rPr>
        <w:t xml:space="preserve">Las </w:t>
      </w:r>
      <w:proofErr w:type="spellStart"/>
      <w:r w:rsidRPr="005172E8">
        <w:rPr>
          <w:bCs/>
          <w:i/>
        </w:rPr>
        <w:t>blind</w:t>
      </w:r>
      <w:proofErr w:type="spellEnd"/>
      <w:r w:rsidRPr="005172E8">
        <w:rPr>
          <w:bCs/>
          <w:i/>
        </w:rPr>
        <w:t xml:space="preserve"> boxes</w:t>
      </w:r>
      <w:r w:rsidRPr="005172E8">
        <w:rPr>
          <w:bCs/>
        </w:rPr>
        <w:t>, basadas en la compra de figuras</w:t>
      </w:r>
      <w:r w:rsidR="00B21504">
        <w:rPr>
          <w:bCs/>
        </w:rPr>
        <w:t xml:space="preserve"> de diseño</w:t>
      </w:r>
      <w:r w:rsidRPr="005172E8">
        <w:rPr>
          <w:bCs/>
        </w:rPr>
        <w:t xml:space="preserve"> coleccionables en formato sorpresa, se han consolidado como uno de los territorios más dinámicos dentro </w:t>
      </w:r>
      <w:r>
        <w:rPr>
          <w:bCs/>
        </w:rPr>
        <w:t>de la cultura pop contemporánea</w:t>
      </w:r>
      <w:r w:rsidR="006F1C04" w:rsidRPr="006F1C04">
        <w:rPr>
          <w:bCs/>
        </w:rPr>
        <w:t xml:space="preserve">. </w:t>
      </w:r>
      <w:r w:rsidR="006F1C04" w:rsidRPr="006F1C04">
        <w:rPr>
          <w:b/>
          <w:bCs/>
        </w:rPr>
        <w:t xml:space="preserve">Este fenómeno, especialmente consolidado en Asia, ha </w:t>
      </w:r>
      <w:r w:rsidR="006F1C04" w:rsidRPr="006F1C04">
        <w:rPr>
          <w:b/>
          <w:bCs/>
        </w:rPr>
        <w:lastRenderedPageBreak/>
        <w:t xml:space="preserve">experimentado un fuerte crecimiento en los últimos años, impulsado por compañías que han llevado el modelo de las </w:t>
      </w:r>
      <w:proofErr w:type="spellStart"/>
      <w:r w:rsidR="006F1C04" w:rsidRPr="006F1C04">
        <w:rPr>
          <w:b/>
          <w:bCs/>
          <w:i/>
        </w:rPr>
        <w:t>blind</w:t>
      </w:r>
      <w:proofErr w:type="spellEnd"/>
      <w:r w:rsidR="006F1C04" w:rsidRPr="006F1C04">
        <w:rPr>
          <w:b/>
          <w:bCs/>
          <w:i/>
        </w:rPr>
        <w:t xml:space="preserve"> boxes</w:t>
      </w:r>
      <w:r w:rsidR="006F1C04" w:rsidRPr="006F1C04">
        <w:rPr>
          <w:b/>
          <w:bCs/>
        </w:rPr>
        <w:t xml:space="preserve"> a escala global.</w:t>
      </w:r>
    </w:p>
    <w:p w14:paraId="607EF105" w14:textId="77777777" w:rsidR="00D5479A" w:rsidRDefault="00D5479A">
      <w:pPr>
        <w:jc w:val="both"/>
      </w:pPr>
    </w:p>
    <w:p w14:paraId="00F146CE" w14:textId="77777777" w:rsidR="00A17CAB" w:rsidRDefault="00E70F6A">
      <w:pPr>
        <w:jc w:val="both"/>
      </w:pPr>
      <w:r>
        <w:t xml:space="preserve">Este modelo favorece la compra recurrente, el intercambio entre comunidades y la generación de contenido en redes sociales, </w:t>
      </w:r>
      <w:r w:rsidRPr="004B2891">
        <w:rPr>
          <w:b/>
        </w:rPr>
        <w:t>convirtiendo cada adquisición en una experiencia compartida</w:t>
      </w:r>
      <w:r w:rsidR="00A17CAB">
        <w:t xml:space="preserve"> y ampliando su alcance entre públicos jóvenes, especialmente en las generaciones Z y Alpha.</w:t>
      </w:r>
    </w:p>
    <w:p w14:paraId="4335F539" w14:textId="77777777" w:rsidR="006F1C04" w:rsidRDefault="006F1C04">
      <w:pPr>
        <w:jc w:val="both"/>
      </w:pPr>
    </w:p>
    <w:p w14:paraId="080D61E1" w14:textId="77777777" w:rsidR="006F1C04" w:rsidRDefault="006F1C04">
      <w:pPr>
        <w:jc w:val="both"/>
      </w:pPr>
      <w:r w:rsidRPr="006F1C04">
        <w:t xml:space="preserve">Este auge responde a la consolidación de </w:t>
      </w:r>
      <w:r w:rsidRPr="006F1C04">
        <w:rPr>
          <w:b/>
        </w:rPr>
        <w:t xml:space="preserve">nuevas formas de consumo ligadas al fenómeno </w:t>
      </w:r>
      <w:proofErr w:type="spellStart"/>
      <w:r w:rsidRPr="006F1C04">
        <w:rPr>
          <w:b/>
          <w:i/>
        </w:rPr>
        <w:t>kidult</w:t>
      </w:r>
      <w:proofErr w:type="spellEnd"/>
      <w:r w:rsidRPr="006F1C04">
        <w:rPr>
          <w:b/>
        </w:rPr>
        <w:t>, en el que públicos adultos incorporan el coleccionismo y el entretenimiento como parte de su identidad cultural.</w:t>
      </w:r>
      <w:r w:rsidRPr="006F1C04">
        <w:t xml:space="preserve"> En este contexto, el valor del producto no reside </w:t>
      </w:r>
      <w:r>
        <w:t>tanto en el objeto como en la</w:t>
      </w:r>
      <w:r w:rsidRPr="006F1C04">
        <w:t xml:space="preserve"> experiencia de descubrimiento, intercambio y pertenencia a una comunidad.</w:t>
      </w:r>
    </w:p>
    <w:p w14:paraId="0470AF56" w14:textId="77777777" w:rsidR="00D5479A" w:rsidRDefault="00D5479A">
      <w:pPr>
        <w:jc w:val="both"/>
      </w:pPr>
    </w:p>
    <w:p w14:paraId="72032B5D" w14:textId="77777777" w:rsidR="003E2645" w:rsidRDefault="00E70F6A" w:rsidP="00FE675E">
      <w:pPr>
        <w:jc w:val="both"/>
        <w:rPr>
          <w:bCs/>
        </w:rPr>
      </w:pPr>
      <w:r>
        <w:t xml:space="preserve">En este contexto, </w:t>
      </w:r>
      <w:proofErr w:type="spellStart"/>
      <w:r w:rsidRPr="00600C5E">
        <w:rPr>
          <w:b/>
          <w:bCs/>
        </w:rPr>
        <w:t>Milfshakes</w:t>
      </w:r>
      <w:proofErr w:type="spellEnd"/>
      <w:r w:rsidRPr="00A17CAB">
        <w:rPr>
          <w:b/>
          <w:bCs/>
          <w:i/>
        </w:rPr>
        <w:t xml:space="preserve"> </w:t>
      </w:r>
      <w:r>
        <w:t xml:space="preserve">se ha </w:t>
      </w:r>
      <w:r w:rsidR="00A17CAB">
        <w:t>posicionado</w:t>
      </w:r>
      <w:r>
        <w:t xml:space="preserve"> como una de las </w:t>
      </w:r>
      <w:proofErr w:type="spellStart"/>
      <w:r>
        <w:rPr>
          <w:i/>
          <w:iCs/>
        </w:rPr>
        <w:t>creator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brands</w:t>
      </w:r>
      <w:proofErr w:type="spellEnd"/>
      <w:r>
        <w:t xml:space="preserve"> más relevantes del panorama actual, con un modelo basado en los denominados </w:t>
      </w:r>
      <w:proofErr w:type="spellStart"/>
      <w:r>
        <w:rPr>
          <w:b/>
          <w:bCs/>
          <w:i/>
          <w:iCs/>
        </w:rPr>
        <w:t>Limited</w:t>
      </w:r>
      <w:proofErr w:type="spellEnd"/>
      <w:r>
        <w:rPr>
          <w:b/>
          <w:bCs/>
          <w:i/>
          <w:iCs/>
        </w:rPr>
        <w:t xml:space="preserve"> Time </w:t>
      </w:r>
      <w:proofErr w:type="spellStart"/>
      <w:r>
        <w:rPr>
          <w:b/>
          <w:bCs/>
          <w:i/>
          <w:iCs/>
        </w:rPr>
        <w:t>Items</w:t>
      </w:r>
      <w:proofErr w:type="spellEnd"/>
      <w:r w:rsidR="000945FC">
        <w:rPr>
          <w:b/>
          <w:bCs/>
        </w:rPr>
        <w:t>:</w:t>
      </w:r>
      <w:r>
        <w:rPr>
          <w:b/>
          <w:bCs/>
        </w:rPr>
        <w:t xml:space="preserve"> lanzamientos </w:t>
      </w:r>
      <w:r w:rsidR="000738F8">
        <w:rPr>
          <w:b/>
          <w:bCs/>
        </w:rPr>
        <w:t xml:space="preserve">de disponibilidad limitada que generan </w:t>
      </w:r>
      <w:r w:rsidR="000945FC">
        <w:rPr>
          <w:b/>
          <w:bCs/>
        </w:rPr>
        <w:t>expectación</w:t>
      </w:r>
      <w:r>
        <w:rPr>
          <w:b/>
          <w:bCs/>
        </w:rPr>
        <w:t xml:space="preserve">, urgencia y un alto nivel de </w:t>
      </w:r>
      <w:proofErr w:type="spellStart"/>
      <w:r>
        <w:rPr>
          <w:b/>
          <w:bCs/>
          <w:i/>
          <w:iCs/>
        </w:rPr>
        <w:t>engagement</w:t>
      </w:r>
      <w:proofErr w:type="spellEnd"/>
      <w:r w:rsidR="000945FC">
        <w:rPr>
          <w:b/>
          <w:bCs/>
        </w:rPr>
        <w:t xml:space="preserve"> en su comunidad, </w:t>
      </w:r>
      <w:r w:rsidR="00251DCF">
        <w:t>impulsado</w:t>
      </w:r>
      <w:r w:rsidR="000738F8">
        <w:t>s por colaboraciones</w:t>
      </w:r>
      <w:r w:rsidR="000945FC">
        <w:t xml:space="preserve"> con figuras internacionales como el actor</w:t>
      </w:r>
      <w:r>
        <w:t xml:space="preserve"> </w:t>
      </w:r>
      <w:r>
        <w:rPr>
          <w:b/>
          <w:bCs/>
        </w:rPr>
        <w:t>Will Smith</w:t>
      </w:r>
      <w:r w:rsidRPr="009B181F">
        <w:rPr>
          <w:bCs/>
        </w:rPr>
        <w:t>,</w:t>
      </w:r>
      <w:r w:rsidR="000945FC">
        <w:rPr>
          <w:b/>
          <w:bCs/>
        </w:rPr>
        <w:t xml:space="preserve"> </w:t>
      </w:r>
      <w:r w:rsidR="000945FC">
        <w:rPr>
          <w:bCs/>
        </w:rPr>
        <w:t>el creador de contenido</w:t>
      </w:r>
      <w:r w:rsidR="009B181F">
        <w:rPr>
          <w:bCs/>
        </w:rPr>
        <w:t xml:space="preserve"> estadounidense</w:t>
      </w:r>
      <w:r w:rsidR="009B181F">
        <w:rPr>
          <w:b/>
          <w:bCs/>
        </w:rPr>
        <w:t xml:space="preserve"> </w:t>
      </w:r>
      <w:proofErr w:type="spellStart"/>
      <w:r w:rsidR="009B181F">
        <w:rPr>
          <w:b/>
          <w:bCs/>
        </w:rPr>
        <w:t>Mr</w:t>
      </w:r>
      <w:r w:rsidR="000945FC">
        <w:rPr>
          <w:b/>
          <w:bCs/>
        </w:rPr>
        <w:t>Beast</w:t>
      </w:r>
      <w:proofErr w:type="spellEnd"/>
      <w:r w:rsidR="000945FC">
        <w:rPr>
          <w:b/>
          <w:bCs/>
        </w:rPr>
        <w:t xml:space="preserve"> </w:t>
      </w:r>
      <w:r w:rsidR="000945FC">
        <w:rPr>
          <w:bCs/>
        </w:rPr>
        <w:t>o el artista urbano</w:t>
      </w:r>
      <w:r w:rsidR="000945FC">
        <w:rPr>
          <w:b/>
          <w:bCs/>
        </w:rPr>
        <w:t xml:space="preserve"> </w:t>
      </w:r>
      <w:proofErr w:type="spellStart"/>
      <w:r w:rsidR="000945FC">
        <w:rPr>
          <w:b/>
          <w:bCs/>
        </w:rPr>
        <w:t>Rels</w:t>
      </w:r>
      <w:proofErr w:type="spellEnd"/>
      <w:r w:rsidR="000945FC">
        <w:rPr>
          <w:b/>
          <w:bCs/>
        </w:rPr>
        <w:t xml:space="preserve"> B</w:t>
      </w:r>
      <w:r w:rsidR="006F1C04">
        <w:rPr>
          <w:b/>
          <w:bCs/>
        </w:rPr>
        <w:t xml:space="preserve">, </w:t>
      </w:r>
      <w:r w:rsidR="006F1C04">
        <w:rPr>
          <w:bCs/>
        </w:rPr>
        <w:t xml:space="preserve">y por una estrategia </w:t>
      </w:r>
      <w:r w:rsidR="00232BBA">
        <w:rPr>
          <w:bCs/>
        </w:rPr>
        <w:t>orientada a</w:t>
      </w:r>
      <w:r w:rsidR="006F1C04">
        <w:rPr>
          <w:bCs/>
        </w:rPr>
        <w:t xml:space="preserve"> generar momentos de consumo que trascienden el propio producto.</w:t>
      </w:r>
    </w:p>
    <w:p w14:paraId="7EA386AB" w14:textId="77777777" w:rsidR="00B21504" w:rsidRPr="0025761D" w:rsidRDefault="00B21504" w:rsidP="00FE675E">
      <w:pPr>
        <w:jc w:val="both"/>
        <w:rPr>
          <w:bCs/>
        </w:rPr>
      </w:pPr>
    </w:p>
    <w:p w14:paraId="62723FEF" w14:textId="77777777" w:rsidR="00D5479A" w:rsidRDefault="00E70F6A">
      <w:pPr>
        <w:jc w:val="both"/>
        <w:rPr>
          <w:b/>
          <w:bCs/>
          <w:color w:val="C00000"/>
          <w:sz w:val="24"/>
          <w:szCs w:val="24"/>
        </w:rPr>
      </w:pPr>
      <w:r>
        <w:rPr>
          <w:b/>
          <w:bCs/>
          <w:i/>
          <w:iCs/>
          <w:color w:val="C00000"/>
          <w:sz w:val="24"/>
          <w:szCs w:val="24"/>
        </w:rPr>
        <w:t xml:space="preserve">The </w:t>
      </w:r>
      <w:proofErr w:type="spellStart"/>
      <w:r>
        <w:rPr>
          <w:b/>
          <w:bCs/>
          <w:i/>
          <w:iCs/>
          <w:color w:val="C00000"/>
          <w:sz w:val="24"/>
          <w:szCs w:val="24"/>
        </w:rPr>
        <w:t>Milfos</w:t>
      </w:r>
      <w:proofErr w:type="spellEnd"/>
      <w:r>
        <w:rPr>
          <w:b/>
          <w:bCs/>
          <w:color w:val="C00000"/>
          <w:sz w:val="24"/>
          <w:szCs w:val="24"/>
        </w:rPr>
        <w:t xml:space="preserve">: </w:t>
      </w:r>
      <w:r w:rsidR="00A17CAB">
        <w:rPr>
          <w:b/>
          <w:bCs/>
          <w:color w:val="C00000"/>
          <w:sz w:val="24"/>
          <w:szCs w:val="24"/>
        </w:rPr>
        <w:t>del entorno digital al punto de venta</w:t>
      </w:r>
    </w:p>
    <w:p w14:paraId="540BB0BB" w14:textId="77777777" w:rsidR="00D5479A" w:rsidRDefault="00D5479A">
      <w:pPr>
        <w:jc w:val="both"/>
      </w:pPr>
    </w:p>
    <w:p w14:paraId="5F87C7E7" w14:textId="77777777" w:rsidR="00D5479A" w:rsidRDefault="00E70F6A">
      <w:pPr>
        <w:jc w:val="both"/>
      </w:pPr>
      <w:r w:rsidRPr="004B2891">
        <w:rPr>
          <w:b/>
        </w:rPr>
        <w:t xml:space="preserve">Con </w:t>
      </w:r>
      <w:r w:rsidRPr="004B2891">
        <w:rPr>
          <w:b/>
          <w:bCs/>
          <w:i/>
          <w:iCs/>
        </w:rPr>
        <w:t xml:space="preserve">The </w:t>
      </w:r>
      <w:proofErr w:type="spellStart"/>
      <w:r w:rsidRPr="004B2891">
        <w:rPr>
          <w:b/>
          <w:bCs/>
          <w:i/>
          <w:iCs/>
        </w:rPr>
        <w:t>Milfos</w:t>
      </w:r>
      <w:proofErr w:type="spellEnd"/>
      <w:r w:rsidRPr="004B2891">
        <w:rPr>
          <w:b/>
        </w:rPr>
        <w:t xml:space="preserve">, </w:t>
      </w:r>
      <w:proofErr w:type="spellStart"/>
      <w:r w:rsidRPr="004B2891">
        <w:rPr>
          <w:b/>
          <w:bCs/>
        </w:rPr>
        <w:t>Milfshakes</w:t>
      </w:r>
      <w:proofErr w:type="spellEnd"/>
      <w:r w:rsidRPr="004B2891">
        <w:rPr>
          <w:b/>
          <w:bCs/>
        </w:rPr>
        <w:t xml:space="preserve"> </w:t>
      </w:r>
      <w:r w:rsidRPr="004B2891">
        <w:rPr>
          <w:b/>
        </w:rPr>
        <w:t xml:space="preserve">traslada este modelo al universo de </w:t>
      </w:r>
      <w:r w:rsidR="00270D9A">
        <w:rPr>
          <w:b/>
        </w:rPr>
        <w:t>las figuras de diseño</w:t>
      </w:r>
      <w:r w:rsidRPr="004B2891">
        <w:rPr>
          <w:b/>
          <w:iCs/>
        </w:rPr>
        <w:t xml:space="preserve"> </w:t>
      </w:r>
      <w:r w:rsidR="00270D9A">
        <w:rPr>
          <w:b/>
        </w:rPr>
        <w:t>con</w:t>
      </w:r>
      <w:r w:rsidRPr="004B2891">
        <w:rPr>
          <w:b/>
        </w:rPr>
        <w:t xml:space="preserve"> su primera colección.</w:t>
      </w:r>
      <w:r w:rsidRPr="00600C5E">
        <w:t xml:space="preserve"> Cada caja intro</w:t>
      </w:r>
      <w:r>
        <w:t>duce al consumidor en una narrativa propia, en la que la búsqueda de este elemento oculto se convierte en parte central de la experiencia, reforzando el componente emocional y participativo de la compra.</w:t>
      </w:r>
    </w:p>
    <w:p w14:paraId="770CDE2D" w14:textId="77777777" w:rsidR="00D5479A" w:rsidRDefault="00D5479A">
      <w:pPr>
        <w:jc w:val="both"/>
      </w:pPr>
    </w:p>
    <w:p w14:paraId="43B46ED1" w14:textId="77777777" w:rsidR="00D5479A" w:rsidRDefault="00E70F6A">
      <w:pPr>
        <w:jc w:val="both"/>
      </w:pPr>
      <w:r>
        <w:rPr>
          <w:b/>
          <w:bCs/>
        </w:rPr>
        <w:t xml:space="preserve">La llegada de esta colección a </w:t>
      </w:r>
      <w:proofErr w:type="spellStart"/>
      <w:r w:rsidRPr="00600C5E">
        <w:rPr>
          <w:b/>
          <w:bCs/>
        </w:rPr>
        <w:t>MediaMarkt</w:t>
      </w:r>
      <w:proofErr w:type="spellEnd"/>
      <w:r w:rsidRPr="00600C5E">
        <w:rPr>
          <w:b/>
          <w:bCs/>
        </w:rPr>
        <w:t xml:space="preserve"> </w:t>
      </w:r>
      <w:r w:rsidR="00BA332C">
        <w:rPr>
          <w:b/>
          <w:bCs/>
        </w:rPr>
        <w:t>introduce</w:t>
      </w:r>
      <w:r w:rsidR="000738F8">
        <w:rPr>
          <w:b/>
          <w:bCs/>
        </w:rPr>
        <w:t xml:space="preserve"> una</w:t>
      </w:r>
      <w:r>
        <w:rPr>
          <w:b/>
          <w:bCs/>
        </w:rPr>
        <w:t xml:space="preserve"> lógica de consumo nacida en el entorno digital al espacio físico, convirtiendo las tiendas en el punto de encuentro entre comunidad, producto y experiencia.</w:t>
      </w:r>
      <w:r>
        <w:t xml:space="preserve"> De este modo, el </w:t>
      </w:r>
      <w:proofErr w:type="spellStart"/>
      <w:r>
        <w:rPr>
          <w:i/>
          <w:iCs/>
        </w:rPr>
        <w:t>retail</w:t>
      </w:r>
      <w:proofErr w:type="spellEnd"/>
      <w:r>
        <w:rPr>
          <w:i/>
          <w:iCs/>
        </w:rPr>
        <w:t xml:space="preserve"> </w:t>
      </w:r>
      <w:r w:rsidR="00EF2D67">
        <w:t>incorpora nuevos códigos culturales y amplía su papel como generador de contenido y conversación en torno al lanzamiento.</w:t>
      </w:r>
    </w:p>
    <w:p w14:paraId="7C0C152C" w14:textId="77777777" w:rsidR="00D5479A" w:rsidRDefault="00D5479A">
      <w:pPr>
        <w:jc w:val="both"/>
      </w:pPr>
    </w:p>
    <w:p w14:paraId="76954399" w14:textId="77777777" w:rsidR="00D5479A" w:rsidRDefault="00EF2D67">
      <w:pPr>
        <w:jc w:val="both"/>
      </w:pPr>
      <w:r>
        <w:t>Con este movimiento</w:t>
      </w:r>
      <w:r w:rsidR="00E70F6A">
        <w:t xml:space="preserve">, </w:t>
      </w:r>
      <w:proofErr w:type="spellStart"/>
      <w:r w:rsidR="00E70F6A" w:rsidRPr="00EF2D67">
        <w:rPr>
          <w:b/>
          <w:bCs/>
          <w:i/>
        </w:rPr>
        <w:t>MediaMarkt</w:t>
      </w:r>
      <w:proofErr w:type="spellEnd"/>
      <w:r w:rsidR="00E70F6A" w:rsidRPr="00EF2D67">
        <w:rPr>
          <w:b/>
          <w:bCs/>
          <w:i/>
        </w:rPr>
        <w:t xml:space="preserve"> </w:t>
      </w:r>
      <w:r w:rsidR="00E70F6A">
        <w:rPr>
          <w:b/>
          <w:bCs/>
        </w:rPr>
        <w:t>refuerza su posicionamiento como plataforma capaz de conectar tendencias digitales con experiencias físicas</w:t>
      </w:r>
      <w:r w:rsidR="00E70F6A">
        <w:t xml:space="preserve"> </w:t>
      </w:r>
      <w:r w:rsidR="000738F8">
        <w:t>y acercar estos modelos de consumo a una audiencia más amplia.</w:t>
      </w:r>
      <w:r w:rsidR="00E70F6A">
        <w:t xml:space="preserve"> </w:t>
      </w:r>
    </w:p>
    <w:p w14:paraId="574F4622" w14:textId="77777777" w:rsidR="0025761D" w:rsidRDefault="0025761D">
      <w:pPr>
        <w:jc w:val="both"/>
        <w:rPr>
          <w:rFonts w:ascii="Poppins" w:eastAsia="Poppins" w:hAnsi="Poppins" w:cs="Poppins"/>
          <w:b/>
          <w:bCs/>
          <w:color w:val="C00000"/>
          <w:sz w:val="16"/>
          <w:szCs w:val="16"/>
        </w:rPr>
      </w:pPr>
    </w:p>
    <w:p w14:paraId="17426271" w14:textId="77777777" w:rsidR="00F17D2B" w:rsidRDefault="00F17D2B" w:rsidP="00D42C2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sz w:val="16"/>
          <w:szCs w:val="16"/>
          <w:u w:val="single"/>
        </w:rPr>
      </w:pPr>
    </w:p>
    <w:p w14:paraId="68C74597" w14:textId="77777777" w:rsidR="00D42C2E" w:rsidRPr="004E05DC" w:rsidRDefault="00D42C2E" w:rsidP="00D42C2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16"/>
          <w:szCs w:val="16"/>
        </w:rPr>
      </w:pPr>
      <w:r w:rsidRPr="004E05DC">
        <w:rPr>
          <w:rStyle w:val="normaltextrun"/>
          <w:rFonts w:ascii="Arial" w:hAnsi="Arial" w:cs="Arial"/>
          <w:b/>
          <w:bCs/>
          <w:sz w:val="16"/>
          <w:szCs w:val="16"/>
          <w:u w:val="single"/>
        </w:rPr>
        <w:t>MEDIAMARKT</w:t>
      </w:r>
      <w:r w:rsidRPr="004E05DC">
        <w:rPr>
          <w:rStyle w:val="apple-converted-space"/>
          <w:rFonts w:ascii="Arial" w:hAnsi="Arial" w:cs="Arial"/>
          <w:b/>
          <w:bCs/>
          <w:sz w:val="16"/>
          <w:szCs w:val="16"/>
          <w:u w:val="single"/>
        </w:rPr>
        <w:t> </w:t>
      </w:r>
      <w:r w:rsidRPr="004E05DC">
        <w:rPr>
          <w:rStyle w:val="normaltextrun"/>
          <w:rFonts w:ascii="Arial" w:hAnsi="Arial" w:cs="Arial"/>
          <w:b/>
          <w:bCs/>
          <w:sz w:val="16"/>
          <w:szCs w:val="16"/>
          <w:u w:val="single"/>
        </w:rPr>
        <w:t>ESPAÑA</w:t>
      </w:r>
      <w:r w:rsidRPr="004E05DC">
        <w:rPr>
          <w:rStyle w:val="apple-converted-space"/>
          <w:rFonts w:ascii="Arial" w:hAnsi="Arial" w:cs="Arial"/>
          <w:b/>
          <w:bCs/>
          <w:sz w:val="16"/>
          <w:szCs w:val="16"/>
          <w:u w:val="single"/>
        </w:rPr>
        <w:t> </w:t>
      </w:r>
      <w:r w:rsidRPr="004E05DC">
        <w:rPr>
          <w:rStyle w:val="normaltextrun"/>
          <w:rFonts w:ascii="Arial" w:hAnsi="Arial" w:cs="Arial"/>
          <w:b/>
          <w:bCs/>
          <w:sz w:val="16"/>
          <w:szCs w:val="16"/>
          <w:u w:val="single"/>
        </w:rPr>
        <w:t>(MediaMarktSaturn,</w:t>
      </w:r>
      <w:r w:rsidRPr="004E05DC">
        <w:rPr>
          <w:rStyle w:val="apple-converted-space"/>
          <w:rFonts w:ascii="Arial" w:hAnsi="Arial" w:cs="Arial"/>
          <w:b/>
          <w:bCs/>
          <w:sz w:val="16"/>
          <w:szCs w:val="16"/>
          <w:u w:val="single"/>
        </w:rPr>
        <w:t> </w:t>
      </w:r>
      <w:r w:rsidRPr="004E05DC">
        <w:rPr>
          <w:rStyle w:val="normaltextrun"/>
          <w:rFonts w:ascii="Arial" w:hAnsi="Arial" w:cs="Arial"/>
          <w:b/>
          <w:bCs/>
          <w:sz w:val="16"/>
          <w:szCs w:val="16"/>
          <w:u w:val="single"/>
        </w:rPr>
        <w:t>S.A.U.)</w:t>
      </w:r>
      <w:r w:rsidRPr="004E05DC">
        <w:rPr>
          <w:rStyle w:val="eop"/>
          <w:rFonts w:ascii="Arial" w:hAnsi="Arial" w:cs="Arial"/>
          <w:sz w:val="16"/>
          <w:szCs w:val="16"/>
        </w:rPr>
        <w:t> </w:t>
      </w:r>
    </w:p>
    <w:p w14:paraId="3FC5A911" w14:textId="61BF290B" w:rsidR="00D42C2E" w:rsidRDefault="00D42C2E" w:rsidP="00D42C2E">
      <w:pPr>
        <w:spacing w:before="159" w:after="160" w:line="240" w:lineRule="auto"/>
        <w:jc w:val="both"/>
        <w:rPr>
          <w:rStyle w:val="normaltextrun"/>
          <w:rFonts w:eastAsia="Times New Roman"/>
          <w:sz w:val="16"/>
          <w:szCs w:val="16"/>
          <w:lang w:val="es-ES" w:eastAsia="es-ES_tradnl"/>
        </w:rPr>
      </w:pPr>
      <w:proofErr w:type="spellStart"/>
      <w:r w:rsidRPr="00D42C2E">
        <w:rPr>
          <w:rStyle w:val="normaltextrun"/>
          <w:rFonts w:eastAsia="Times New Roman"/>
          <w:sz w:val="16"/>
          <w:szCs w:val="16"/>
          <w:lang w:val="es-ES" w:eastAsia="es-ES_tradnl"/>
        </w:rPr>
        <w:t>MediaMarkt</w:t>
      </w:r>
      <w:proofErr w:type="spellEnd"/>
      <w:r w:rsidRPr="00D42C2E">
        <w:rPr>
          <w:rStyle w:val="normaltextrun"/>
          <w:rFonts w:eastAsia="Times New Roman"/>
          <w:sz w:val="16"/>
          <w:szCs w:val="16"/>
          <w:lang w:val="es-ES" w:eastAsia="es-ES_tradnl"/>
        </w:rPr>
        <w:t xml:space="preserve"> es líder en España y Europa en el sector de la distribución de electrónica de consumo y servicios. Integrada en MediaMarktSaturn </w:t>
      </w:r>
      <w:proofErr w:type="spellStart"/>
      <w:r w:rsidRPr="00D42C2E">
        <w:rPr>
          <w:rStyle w:val="normaltextrun"/>
          <w:rFonts w:eastAsia="Times New Roman"/>
          <w:sz w:val="16"/>
          <w:szCs w:val="16"/>
          <w:lang w:val="es-ES" w:eastAsia="es-ES_tradnl"/>
        </w:rPr>
        <w:t>Retail</w:t>
      </w:r>
      <w:proofErr w:type="spellEnd"/>
      <w:r w:rsidRPr="00D42C2E">
        <w:rPr>
          <w:rStyle w:val="normaltextrun"/>
          <w:rFonts w:eastAsia="Times New Roman"/>
          <w:sz w:val="16"/>
          <w:szCs w:val="16"/>
          <w:lang w:val="es-ES" w:eastAsia="es-ES_tradnl"/>
        </w:rPr>
        <w:t xml:space="preserve"> Group, cuenta con alrededor de 7.000 expertos en tecnología en España y está presente en todas las Comunidades Autónomas con 11</w:t>
      </w:r>
      <w:r w:rsidR="00296EB8">
        <w:rPr>
          <w:rStyle w:val="normaltextrun"/>
          <w:rFonts w:eastAsia="Times New Roman"/>
          <w:sz w:val="16"/>
          <w:szCs w:val="16"/>
          <w:lang w:val="es-ES" w:eastAsia="es-ES_tradnl"/>
        </w:rPr>
        <w:t>1</w:t>
      </w:r>
      <w:r w:rsidR="00006A26">
        <w:rPr>
          <w:rStyle w:val="normaltextrun"/>
          <w:rFonts w:eastAsia="Times New Roman"/>
          <w:sz w:val="16"/>
          <w:szCs w:val="16"/>
          <w:lang w:val="es-ES" w:eastAsia="es-ES_tradnl"/>
        </w:rPr>
        <w:t xml:space="preserve"> </w:t>
      </w:r>
      <w:r w:rsidRPr="00D42C2E">
        <w:rPr>
          <w:rStyle w:val="normaltextrun"/>
          <w:rFonts w:eastAsia="Times New Roman"/>
          <w:sz w:val="16"/>
          <w:szCs w:val="16"/>
          <w:lang w:val="es-ES" w:eastAsia="es-ES_tradnl"/>
        </w:rPr>
        <w:t xml:space="preserve">establecimientos, además de la tienda online y la APP. En el ámbito europeo, la compañía dispone de más de 1.000 puntos de venta ubicados en 11 países y una plantilla de 50.000 personas. </w:t>
      </w:r>
    </w:p>
    <w:p w14:paraId="1CF3CAA5" w14:textId="77777777" w:rsidR="00D42C2E" w:rsidRDefault="00D42C2E" w:rsidP="00D42C2E">
      <w:pPr>
        <w:spacing w:before="159" w:after="160" w:line="240" w:lineRule="auto"/>
        <w:jc w:val="both"/>
        <w:rPr>
          <w:rStyle w:val="normaltextrun"/>
          <w:rFonts w:eastAsia="Times New Roman"/>
          <w:sz w:val="16"/>
          <w:szCs w:val="16"/>
          <w:lang w:val="es-ES" w:eastAsia="es-ES_tradnl"/>
        </w:rPr>
      </w:pPr>
      <w:r w:rsidRPr="00D42C2E">
        <w:rPr>
          <w:rStyle w:val="normaltextrun"/>
          <w:rFonts w:eastAsia="Times New Roman"/>
          <w:sz w:val="16"/>
          <w:szCs w:val="16"/>
          <w:lang w:val="es-ES" w:eastAsia="es-ES_tradnl"/>
        </w:rPr>
        <w:t xml:space="preserve">Tras 27 años operando en España, el éxito de </w:t>
      </w:r>
      <w:proofErr w:type="spellStart"/>
      <w:r w:rsidRPr="00D42C2E">
        <w:rPr>
          <w:rStyle w:val="normaltextrun"/>
          <w:rFonts w:eastAsia="Times New Roman"/>
          <w:sz w:val="16"/>
          <w:szCs w:val="16"/>
          <w:lang w:val="es-ES" w:eastAsia="es-ES_tradnl"/>
        </w:rPr>
        <w:t>MediaMarkt</w:t>
      </w:r>
      <w:proofErr w:type="spellEnd"/>
      <w:r w:rsidRPr="00D42C2E">
        <w:rPr>
          <w:rStyle w:val="normaltextrun"/>
          <w:rFonts w:eastAsia="Times New Roman"/>
          <w:sz w:val="16"/>
          <w:szCs w:val="16"/>
          <w:lang w:val="es-ES" w:eastAsia="es-ES_tradnl"/>
        </w:rPr>
        <w:t xml:space="preserve"> se basa en su adaptación constante a las nuevas tendencias de consumo, la gran variedad de servicios para el cliente, la experiencia de compra única y personalizada, así como el amplio surtido de productos de las mejores marcas a precios</w:t>
      </w:r>
      <w:r w:rsidR="00F17D2B">
        <w:rPr>
          <w:rStyle w:val="normaltextrun"/>
          <w:rFonts w:eastAsia="Times New Roman"/>
          <w:sz w:val="16"/>
          <w:szCs w:val="16"/>
          <w:lang w:val="es-ES" w:eastAsia="es-ES_tradnl"/>
        </w:rPr>
        <w:t xml:space="preserve"> </w:t>
      </w:r>
      <w:r w:rsidRPr="00D42C2E">
        <w:rPr>
          <w:rStyle w:val="normaltextrun"/>
          <w:rFonts w:eastAsia="Times New Roman"/>
          <w:sz w:val="16"/>
          <w:szCs w:val="16"/>
          <w:lang w:val="es-ES" w:eastAsia="es-ES_tradnl"/>
        </w:rPr>
        <w:t xml:space="preserve">competitivos. Todo ello, unido al equipo de profesionales orientados a la búsqueda de soluciones para los clientes y a un estilo de comunicación inconfundible. </w:t>
      </w:r>
    </w:p>
    <w:p w14:paraId="4FB1CAC5" w14:textId="77777777" w:rsidR="00F17D2B" w:rsidRDefault="00D42C2E" w:rsidP="00F17D2B">
      <w:pPr>
        <w:spacing w:before="159" w:after="160" w:line="240" w:lineRule="auto"/>
        <w:jc w:val="both"/>
        <w:rPr>
          <w:rFonts w:eastAsia="Times New Roman"/>
          <w:sz w:val="16"/>
          <w:szCs w:val="16"/>
          <w:lang w:val="es-ES" w:eastAsia="es-ES_tradnl"/>
        </w:rPr>
      </w:pPr>
      <w:r w:rsidRPr="00D42C2E">
        <w:rPr>
          <w:rStyle w:val="normaltextrun"/>
          <w:rFonts w:eastAsia="Times New Roman"/>
          <w:sz w:val="16"/>
          <w:szCs w:val="16"/>
          <w:lang w:val="es-ES" w:eastAsia="es-ES_tradnl"/>
        </w:rPr>
        <w:lastRenderedPageBreak/>
        <w:t xml:space="preserve">La compañía se establece también como fuente de talento internacional y </w:t>
      </w:r>
      <w:proofErr w:type="spellStart"/>
      <w:r w:rsidRPr="00F17D2B">
        <w:rPr>
          <w:rStyle w:val="normaltextrun"/>
          <w:rFonts w:eastAsia="Times New Roman"/>
          <w:i/>
          <w:sz w:val="16"/>
          <w:szCs w:val="16"/>
          <w:lang w:val="es-ES" w:eastAsia="es-ES_tradnl"/>
        </w:rPr>
        <w:t>expertise</w:t>
      </w:r>
      <w:proofErr w:type="spellEnd"/>
      <w:r w:rsidRPr="00D42C2E">
        <w:rPr>
          <w:rStyle w:val="normaltextrun"/>
          <w:rFonts w:eastAsia="Times New Roman"/>
          <w:sz w:val="16"/>
          <w:szCs w:val="16"/>
          <w:lang w:val="es-ES" w:eastAsia="es-ES_tradnl"/>
        </w:rPr>
        <w:t xml:space="preserve"> para todo el grupo de la mano de su </w:t>
      </w:r>
      <w:proofErr w:type="spellStart"/>
      <w:proofErr w:type="gramStart"/>
      <w:r w:rsidRPr="00F17D2B">
        <w:rPr>
          <w:rStyle w:val="normaltextrun"/>
          <w:rFonts w:eastAsia="Times New Roman"/>
          <w:i/>
          <w:sz w:val="16"/>
          <w:szCs w:val="16"/>
          <w:lang w:val="es-ES" w:eastAsia="es-ES_tradnl"/>
        </w:rPr>
        <w:t>hub</w:t>
      </w:r>
      <w:proofErr w:type="spellEnd"/>
      <w:proofErr w:type="gramEnd"/>
      <w:r w:rsidRPr="00F17D2B">
        <w:rPr>
          <w:rStyle w:val="normaltextrun"/>
          <w:rFonts w:eastAsia="Times New Roman"/>
          <w:i/>
          <w:sz w:val="16"/>
          <w:szCs w:val="16"/>
          <w:lang w:val="es-ES" w:eastAsia="es-ES_tradnl"/>
        </w:rPr>
        <w:t xml:space="preserve"> </w:t>
      </w:r>
      <w:r w:rsidRPr="00D42C2E">
        <w:rPr>
          <w:rStyle w:val="normaltextrun"/>
          <w:rFonts w:eastAsia="Times New Roman"/>
          <w:sz w:val="16"/>
          <w:szCs w:val="16"/>
          <w:lang w:val="es-ES" w:eastAsia="es-ES_tradnl"/>
        </w:rPr>
        <w:t xml:space="preserve">de tecnología digital y del área de </w:t>
      </w:r>
      <w:r w:rsidRPr="00F17D2B">
        <w:rPr>
          <w:rStyle w:val="normaltextrun"/>
          <w:rFonts w:eastAsia="Times New Roman"/>
          <w:i/>
          <w:sz w:val="16"/>
          <w:szCs w:val="16"/>
          <w:lang w:val="es-ES" w:eastAsia="es-ES_tradnl"/>
        </w:rPr>
        <w:t xml:space="preserve">Global Business </w:t>
      </w:r>
      <w:proofErr w:type="spellStart"/>
      <w:r w:rsidRPr="00F17D2B">
        <w:rPr>
          <w:rStyle w:val="normaltextrun"/>
          <w:rFonts w:eastAsia="Times New Roman"/>
          <w:i/>
          <w:sz w:val="16"/>
          <w:szCs w:val="16"/>
          <w:lang w:val="es-ES" w:eastAsia="es-ES_tradnl"/>
        </w:rPr>
        <w:t>Services</w:t>
      </w:r>
      <w:proofErr w:type="spellEnd"/>
      <w:r w:rsidRPr="00D42C2E">
        <w:rPr>
          <w:rStyle w:val="normaltextrun"/>
          <w:rFonts w:eastAsia="Times New Roman"/>
          <w:sz w:val="16"/>
          <w:szCs w:val="16"/>
          <w:lang w:val="es-ES" w:eastAsia="es-ES_tradnl"/>
        </w:rPr>
        <w:t xml:space="preserve">, que dan servicio a toda la organización. Además, impulsa su firme compromiso social y sostenible a través de su estrategia </w:t>
      </w:r>
      <w:proofErr w:type="spellStart"/>
      <w:r w:rsidRPr="00F17D2B">
        <w:rPr>
          <w:rStyle w:val="normaltextrun"/>
          <w:rFonts w:eastAsia="Times New Roman"/>
          <w:i/>
          <w:sz w:val="16"/>
          <w:szCs w:val="16"/>
          <w:lang w:val="es-ES" w:eastAsia="es-ES_tradnl"/>
        </w:rPr>
        <w:t>BetterWay</w:t>
      </w:r>
      <w:proofErr w:type="spellEnd"/>
      <w:r w:rsidRPr="00D42C2E">
        <w:rPr>
          <w:rStyle w:val="normaltextrun"/>
          <w:rFonts w:eastAsia="Times New Roman"/>
          <w:sz w:val="16"/>
          <w:szCs w:val="16"/>
          <w:lang w:val="es-ES" w:eastAsia="es-ES_tradnl"/>
        </w:rPr>
        <w:t>.</w:t>
      </w:r>
    </w:p>
    <w:p w14:paraId="395DE48C" w14:textId="77777777" w:rsidR="007B5E41" w:rsidRPr="00387CED" w:rsidRDefault="007B5E41" w:rsidP="007B5E41">
      <w:pPr>
        <w:jc w:val="both"/>
        <w:rPr>
          <w:rFonts w:eastAsia="Times New Roman"/>
          <w:b/>
          <w:sz w:val="18"/>
          <w:szCs w:val="18"/>
          <w:lang w:eastAsia="es-ES_tradnl"/>
        </w:rPr>
      </w:pPr>
      <w:r w:rsidRPr="00387CED">
        <w:rPr>
          <w:rFonts w:eastAsia="Times New Roman"/>
          <w:b/>
          <w:sz w:val="18"/>
          <w:szCs w:val="18"/>
          <w:lang w:eastAsia="es-ES_tradnl"/>
        </w:rPr>
        <w:t>Contactos de prensa</w:t>
      </w:r>
    </w:p>
    <w:p w14:paraId="62159F08" w14:textId="77777777" w:rsidR="007B5E41" w:rsidRPr="00387CED" w:rsidRDefault="007B5E41" w:rsidP="007B5E41">
      <w:pPr>
        <w:rPr>
          <w:rFonts w:eastAsia="Times New Roman"/>
          <w:b/>
          <w:sz w:val="18"/>
          <w:szCs w:val="18"/>
          <w:lang w:eastAsia="es-ES_tradnl"/>
        </w:rPr>
      </w:pPr>
    </w:p>
    <w:p w14:paraId="7282DD61" w14:textId="77777777" w:rsidR="007B5E41" w:rsidRPr="00387CED" w:rsidRDefault="007B5E41" w:rsidP="007B5E41">
      <w:pPr>
        <w:spacing w:line="312" w:lineRule="auto"/>
        <w:rPr>
          <w:rFonts w:eastAsia="Times New Roman"/>
          <w:b/>
          <w:sz w:val="18"/>
          <w:szCs w:val="18"/>
          <w:lang w:eastAsia="es-ES_tradnl"/>
        </w:rPr>
      </w:pPr>
      <w:r w:rsidRPr="00387CED">
        <w:rPr>
          <w:rFonts w:eastAsia="Times New Roman"/>
          <w:b/>
          <w:sz w:val="18"/>
          <w:szCs w:val="18"/>
          <w:lang w:eastAsia="es-ES_tradnl"/>
        </w:rPr>
        <w:t xml:space="preserve">APPLE TREE </w:t>
      </w:r>
      <w:r w:rsidRPr="00387CED">
        <w:rPr>
          <w:rFonts w:eastAsia="Times New Roman"/>
          <w:bCs/>
          <w:sz w:val="18"/>
          <w:szCs w:val="18"/>
          <w:lang w:eastAsia="es-ES_tradnl"/>
        </w:rPr>
        <w:t>–</w:t>
      </w:r>
      <w:r w:rsidRPr="00387CED">
        <w:rPr>
          <w:rFonts w:eastAsia="Times New Roman"/>
          <w:b/>
          <w:sz w:val="18"/>
          <w:szCs w:val="18"/>
          <w:lang w:eastAsia="es-ES_tradnl"/>
        </w:rPr>
        <w:t xml:space="preserve"> </w:t>
      </w:r>
      <w:hyperlink r:id="rId13" w:history="1">
        <w:r w:rsidRPr="00387CED">
          <w:rPr>
            <w:rFonts w:eastAsia="Times New Roman"/>
            <w:bCs/>
            <w:color w:val="0000FF"/>
            <w:sz w:val="18"/>
            <w:szCs w:val="18"/>
            <w:u w:val="single"/>
            <w:lang w:eastAsia="es-ES_tradnl"/>
          </w:rPr>
          <w:t>mediamarkt@appletree.agency</w:t>
        </w:r>
      </w:hyperlink>
      <w:r w:rsidRPr="00387CED">
        <w:rPr>
          <w:rFonts w:eastAsia="Times New Roman"/>
          <w:bCs/>
          <w:sz w:val="18"/>
          <w:szCs w:val="18"/>
          <w:lang w:eastAsia="es-ES_tradnl"/>
        </w:rPr>
        <w:t xml:space="preserve"> – 933 184 669</w:t>
      </w:r>
    </w:p>
    <w:p w14:paraId="460E0452" w14:textId="029C221D" w:rsidR="002E7C14" w:rsidRPr="002E7C14" w:rsidRDefault="002E7C14" w:rsidP="007B5E41">
      <w:pPr>
        <w:rPr>
          <w:color w:val="000000"/>
          <w:sz w:val="18"/>
          <w:szCs w:val="18"/>
          <w:lang w:val="it-IT" w:eastAsia="es-ES_tradnl"/>
        </w:rPr>
      </w:pPr>
      <w:r>
        <w:rPr>
          <w:color w:val="000000"/>
          <w:sz w:val="18"/>
          <w:szCs w:val="18"/>
          <w:lang w:val="it-IT" w:eastAsia="es-ES_tradnl"/>
        </w:rPr>
        <w:t>Anaïs</w:t>
      </w:r>
      <w:r w:rsidRPr="00387CED">
        <w:rPr>
          <w:color w:val="000000"/>
          <w:sz w:val="18"/>
          <w:szCs w:val="18"/>
          <w:lang w:val="it-IT" w:eastAsia="es-ES_tradnl"/>
        </w:rPr>
        <w:t xml:space="preserve"> </w:t>
      </w:r>
      <w:r>
        <w:rPr>
          <w:color w:val="000000"/>
          <w:sz w:val="18"/>
          <w:szCs w:val="18"/>
          <w:lang w:val="it-IT" w:eastAsia="es-ES_tradnl"/>
        </w:rPr>
        <w:t>Prieg</w:t>
      </w:r>
      <w:r w:rsidRPr="00387CED">
        <w:rPr>
          <w:color w:val="000000"/>
          <w:sz w:val="18"/>
          <w:szCs w:val="18"/>
          <w:lang w:val="it-IT" w:eastAsia="es-ES_tradnl"/>
        </w:rPr>
        <w:t xml:space="preserve">o – </w:t>
      </w:r>
      <w:hyperlink r:id="rId14" w:history="1">
        <w:r w:rsidRPr="00D74145">
          <w:rPr>
            <w:rStyle w:val="Hipervnculo"/>
            <w:sz w:val="18"/>
            <w:szCs w:val="18"/>
            <w:lang w:val="it-IT" w:eastAsia="es-ES_tradnl"/>
          </w:rPr>
          <w:t>ap@appletree.agency</w:t>
        </w:r>
      </w:hyperlink>
      <w:r w:rsidRPr="00387CED">
        <w:rPr>
          <w:color w:val="000000"/>
          <w:sz w:val="18"/>
          <w:szCs w:val="18"/>
          <w:lang w:val="it-IT" w:eastAsia="es-ES_tradnl"/>
        </w:rPr>
        <w:t>  </w:t>
      </w:r>
    </w:p>
    <w:p w14:paraId="2173CC86" w14:textId="1935F53E" w:rsidR="007B5E41" w:rsidRPr="008B7F1A" w:rsidRDefault="007B5E41" w:rsidP="007B5E41">
      <w:pPr>
        <w:rPr>
          <w:rFonts w:eastAsia="Calibri"/>
          <w:color w:val="0000FF"/>
          <w:lang w:eastAsia="es-ES_tradnl"/>
        </w:rPr>
      </w:pPr>
      <w:r w:rsidRPr="00387CED">
        <w:rPr>
          <w:color w:val="000000"/>
          <w:sz w:val="18"/>
          <w:szCs w:val="18"/>
          <w:lang w:eastAsia="es-ES_tradnl"/>
        </w:rPr>
        <w:t xml:space="preserve">Àngels Garriga – </w:t>
      </w:r>
      <w:hyperlink r:id="rId15">
        <w:r w:rsidRPr="00387CED">
          <w:rPr>
            <w:color w:val="0000FF"/>
            <w:sz w:val="18"/>
            <w:szCs w:val="18"/>
            <w:u w:val="single"/>
            <w:lang w:eastAsia="es-ES_tradnl"/>
          </w:rPr>
          <w:t>ang@appletree.agency</w:t>
        </w:r>
      </w:hyperlink>
    </w:p>
    <w:p w14:paraId="7279F4F0" w14:textId="77777777" w:rsidR="007B5E41" w:rsidRPr="00387CED" w:rsidRDefault="007B5E41" w:rsidP="007B5E41">
      <w:pPr>
        <w:jc w:val="both"/>
        <w:rPr>
          <w:sz w:val="18"/>
          <w:szCs w:val="18"/>
          <w:lang w:eastAsia="es-ES_tradnl"/>
        </w:rPr>
      </w:pPr>
      <w:r w:rsidRPr="00387CED">
        <w:rPr>
          <w:sz w:val="18"/>
          <w:szCs w:val="18"/>
          <w:lang w:eastAsia="es-ES_tradnl"/>
        </w:rPr>
        <w:t xml:space="preserve">Esteve Solà - </w:t>
      </w:r>
      <w:hyperlink r:id="rId16">
        <w:r w:rsidRPr="00387CED">
          <w:rPr>
            <w:color w:val="0000FF"/>
            <w:sz w:val="18"/>
            <w:szCs w:val="18"/>
            <w:u w:val="single"/>
            <w:lang w:eastAsia="es-ES_tradnl"/>
          </w:rPr>
          <w:t>es@appletree.agency</w:t>
        </w:r>
      </w:hyperlink>
    </w:p>
    <w:p w14:paraId="346EDFCA" w14:textId="77777777" w:rsidR="007B5E41" w:rsidRPr="004C63A9" w:rsidRDefault="007B5E41" w:rsidP="007B5E41">
      <w:pPr>
        <w:jc w:val="both"/>
        <w:rPr>
          <w:sz w:val="18"/>
          <w:szCs w:val="18"/>
          <w:lang w:val="it-IT" w:eastAsia="es-ES_tradnl"/>
        </w:rPr>
      </w:pPr>
      <w:r w:rsidRPr="00387CED">
        <w:rPr>
          <w:sz w:val="18"/>
          <w:szCs w:val="18"/>
          <w:lang w:val="it-IT" w:eastAsia="es-ES_tradnl"/>
        </w:rPr>
        <w:t xml:space="preserve">Carla Solanellas – </w:t>
      </w:r>
      <w:hyperlink r:id="rId17">
        <w:r w:rsidRPr="00387CED">
          <w:rPr>
            <w:color w:val="0000FF"/>
            <w:sz w:val="18"/>
            <w:szCs w:val="18"/>
            <w:u w:val="single"/>
            <w:lang w:val="it-IT" w:eastAsia="es-ES_tradnl"/>
          </w:rPr>
          <w:t>car@appletree.agency</w:t>
        </w:r>
      </w:hyperlink>
      <w:r w:rsidRPr="00387CED">
        <w:rPr>
          <w:sz w:val="18"/>
          <w:szCs w:val="18"/>
          <w:lang w:val="it-IT" w:eastAsia="es-ES_tradnl"/>
        </w:rPr>
        <w:t xml:space="preserve"> </w:t>
      </w:r>
    </w:p>
    <w:p w14:paraId="6E047E33" w14:textId="5BCAA890" w:rsidR="00D5479A" w:rsidRPr="00F17D2B" w:rsidRDefault="00D5479A" w:rsidP="007B5E41">
      <w:pPr>
        <w:spacing w:line="240" w:lineRule="auto"/>
        <w:ind w:right="141"/>
        <w:jc w:val="center"/>
        <w:rPr>
          <w:sz w:val="20"/>
          <w:szCs w:val="20"/>
        </w:rPr>
      </w:pPr>
      <w:bookmarkStart w:id="0" w:name="_heading=h.x5e4m5yxqwiw" w:colFirst="0" w:colLast="0"/>
      <w:bookmarkEnd w:id="0"/>
    </w:p>
    <w:sectPr w:rsidR="00D5479A" w:rsidRPr="00F17D2B">
      <w:headerReference w:type="default" r:id="rId1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569146" w14:textId="77777777" w:rsidR="00E34AF3" w:rsidRDefault="00E34AF3">
      <w:pPr>
        <w:spacing w:line="240" w:lineRule="auto"/>
      </w:pPr>
      <w:r>
        <w:separator/>
      </w:r>
    </w:p>
  </w:endnote>
  <w:endnote w:type="continuationSeparator" w:id="0">
    <w:p w14:paraId="53449679" w14:textId="77777777" w:rsidR="00E34AF3" w:rsidRDefault="00E34A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B8F6D7B3-0022-B14F-8B79-6CE7FA0A578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15D8572-BB5C-AE48-A098-D7F2814DCA23}"/>
    <w:embedBold r:id="rId4" w:fontKey="{EAB9F2B8-CF69-AF48-B7D5-C7F0C4E5F349}"/>
    <w:embedItalic r:id="rId5" w:fontKey="{F290AFC0-5D75-C447-9DF2-73711F56748A}"/>
    <w:embedBoldItalic r:id="rId6" w:fontKey="{D9E8D8B3-9E02-B649-A310-94630B97A6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D18C75FF-D81E-DD46-B798-71CF50CE5A8A}"/>
    <w:embedBold r:id="rId8" w:fontKey="{C2555A93-D667-7B46-9D6C-A2197A93EFE6}"/>
    <w:embedItalic r:id="rId9" w:fontKey="{C32312F1-3579-1E4D-9FCD-9379EAF60DFC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Bold r:id="rId10" w:fontKey="{AF23998C-D2DE-1D4F-8442-FE2137708D8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2CD16EC7-0C53-1542-82EC-0BFA181C68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00FCB1DC-2456-6F42-AEBB-693C7E2C0D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3129EB" w14:textId="77777777" w:rsidR="00E34AF3" w:rsidRDefault="00E34AF3">
      <w:pPr>
        <w:spacing w:line="240" w:lineRule="auto"/>
      </w:pPr>
      <w:r>
        <w:separator/>
      </w:r>
    </w:p>
  </w:footnote>
  <w:footnote w:type="continuationSeparator" w:id="0">
    <w:p w14:paraId="0EC1CBE4" w14:textId="77777777" w:rsidR="00E34AF3" w:rsidRDefault="00E34A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9784C" w14:textId="77777777" w:rsidR="00991B28" w:rsidRDefault="00991B28" w:rsidP="00991B28">
    <w:pPr>
      <w:tabs>
        <w:tab w:val="left" w:pos="5985"/>
      </w:tabs>
      <w:jc w:val="both"/>
      <w:rPr>
        <w:b/>
        <w:color w:val="D9D9D9"/>
      </w:rPr>
    </w:pPr>
    <w:r>
      <w:rPr>
        <w:b/>
        <w:noProof/>
        <w:color w:val="D9D9D9"/>
        <w:lang w:val="es-ES"/>
      </w:rPr>
      <w:drawing>
        <wp:anchor distT="0" distB="0" distL="114300" distR="114300" simplePos="0" relativeHeight="251658240" behindDoc="1" locked="0" layoutInCell="1" allowOverlap="1" wp14:anchorId="17F43EC1" wp14:editId="6A891CDB">
          <wp:simplePos x="0" y="0"/>
          <wp:positionH relativeFrom="page">
            <wp:posOffset>4935073</wp:posOffset>
          </wp:positionH>
          <wp:positionV relativeFrom="paragraph">
            <wp:posOffset>-199341</wp:posOffset>
          </wp:positionV>
          <wp:extent cx="1922145" cy="643255"/>
          <wp:effectExtent l="0" t="0" r="0" b="0"/>
          <wp:wrapTight wrapText="bothSides">
            <wp:wrapPolygon edited="0">
              <wp:start x="3996" y="6397"/>
              <wp:lineTo x="2141" y="14073"/>
              <wp:lineTo x="2141" y="14926"/>
              <wp:lineTo x="18696" y="14926"/>
              <wp:lineTo x="18696" y="14073"/>
              <wp:lineTo x="19552" y="9808"/>
              <wp:lineTo x="18838" y="8103"/>
              <wp:lineTo x="15556" y="6397"/>
              <wp:lineTo x="3996" y="6397"/>
            </wp:wrapPolygon>
          </wp:wrapTight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145" cy="643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D9D9D9"/>
      </w:rPr>
      <w:t>NOTA DE PRENSA</w:t>
    </w:r>
  </w:p>
  <w:p w14:paraId="0D88C9EA" w14:textId="77777777" w:rsidR="00D5479A" w:rsidRDefault="00D5479A">
    <w:pPr>
      <w:rPr>
        <w:rFonts w:ascii="Calibri" w:eastAsia="Calibri" w:hAnsi="Calibri" w:cs="Calibri"/>
      </w:rPr>
    </w:pPr>
  </w:p>
  <w:p w14:paraId="53B6C25D" w14:textId="77777777" w:rsidR="00D5479A" w:rsidRDefault="00D5479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6443B"/>
    <w:multiLevelType w:val="multilevel"/>
    <w:tmpl w:val="BBF2AB28"/>
    <w:lvl w:ilvl="0">
      <w:start w:val="1"/>
      <w:numFmt w:val="bullet"/>
      <w:lvlText w:val="●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eastAsia="Noto Sans Symbols" w:hAnsi="Noto Sans Symbols" w:cs="Noto Sans Symbols"/>
      </w:rPr>
    </w:lvl>
  </w:abstractNum>
  <w:num w:numId="1" w16cid:durableId="396246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79A"/>
    <w:rsid w:val="00006A26"/>
    <w:rsid w:val="00072080"/>
    <w:rsid w:val="000738F8"/>
    <w:rsid w:val="0008506E"/>
    <w:rsid w:val="00091571"/>
    <w:rsid w:val="000945FC"/>
    <w:rsid w:val="000A4AEA"/>
    <w:rsid w:val="000B1642"/>
    <w:rsid w:val="000C39B8"/>
    <w:rsid w:val="000D651C"/>
    <w:rsid w:val="000D6B39"/>
    <w:rsid w:val="000D72EF"/>
    <w:rsid w:val="000E5969"/>
    <w:rsid w:val="00125EFF"/>
    <w:rsid w:val="001277F6"/>
    <w:rsid w:val="001C45E6"/>
    <w:rsid w:val="001E0481"/>
    <w:rsid w:val="001F1216"/>
    <w:rsid w:val="00232BBA"/>
    <w:rsid w:val="00251DCF"/>
    <w:rsid w:val="0025761D"/>
    <w:rsid w:val="00270D9A"/>
    <w:rsid w:val="00272175"/>
    <w:rsid w:val="00296EB8"/>
    <w:rsid w:val="002A3332"/>
    <w:rsid w:val="002B4976"/>
    <w:rsid w:val="002C1FEC"/>
    <w:rsid w:val="002D04BC"/>
    <w:rsid w:val="002D74E4"/>
    <w:rsid w:val="002E3CB5"/>
    <w:rsid w:val="002E5267"/>
    <w:rsid w:val="002E7C14"/>
    <w:rsid w:val="00317045"/>
    <w:rsid w:val="00347197"/>
    <w:rsid w:val="003E2645"/>
    <w:rsid w:val="003E7F1D"/>
    <w:rsid w:val="0041079F"/>
    <w:rsid w:val="00417437"/>
    <w:rsid w:val="004B2891"/>
    <w:rsid w:val="004F7D10"/>
    <w:rsid w:val="00507E33"/>
    <w:rsid w:val="005172E8"/>
    <w:rsid w:val="00524716"/>
    <w:rsid w:val="00572D84"/>
    <w:rsid w:val="005959D7"/>
    <w:rsid w:val="005D3868"/>
    <w:rsid w:val="00600C5E"/>
    <w:rsid w:val="00622C11"/>
    <w:rsid w:val="006A26E5"/>
    <w:rsid w:val="006D1158"/>
    <w:rsid w:val="006F0DA5"/>
    <w:rsid w:val="006F1C04"/>
    <w:rsid w:val="007A03AB"/>
    <w:rsid w:val="007B5E41"/>
    <w:rsid w:val="00815964"/>
    <w:rsid w:val="008677FB"/>
    <w:rsid w:val="008A552E"/>
    <w:rsid w:val="008B201B"/>
    <w:rsid w:val="008B3DB7"/>
    <w:rsid w:val="008E2051"/>
    <w:rsid w:val="008F4B4A"/>
    <w:rsid w:val="00914873"/>
    <w:rsid w:val="00935C50"/>
    <w:rsid w:val="00991B28"/>
    <w:rsid w:val="009A0300"/>
    <w:rsid w:val="009A0491"/>
    <w:rsid w:val="009B181F"/>
    <w:rsid w:val="009B209A"/>
    <w:rsid w:val="009C288A"/>
    <w:rsid w:val="009D7AC3"/>
    <w:rsid w:val="009F26A2"/>
    <w:rsid w:val="00A17CAB"/>
    <w:rsid w:val="00A245CA"/>
    <w:rsid w:val="00A619CC"/>
    <w:rsid w:val="00A91DD4"/>
    <w:rsid w:val="00AB5813"/>
    <w:rsid w:val="00AB7898"/>
    <w:rsid w:val="00AC5F95"/>
    <w:rsid w:val="00AE09DB"/>
    <w:rsid w:val="00B07766"/>
    <w:rsid w:val="00B21504"/>
    <w:rsid w:val="00BA332C"/>
    <w:rsid w:val="00BD0AA1"/>
    <w:rsid w:val="00BD6B98"/>
    <w:rsid w:val="00D04E6F"/>
    <w:rsid w:val="00D42C2E"/>
    <w:rsid w:val="00D45799"/>
    <w:rsid w:val="00D5479A"/>
    <w:rsid w:val="00DB0326"/>
    <w:rsid w:val="00DD2330"/>
    <w:rsid w:val="00DF00AF"/>
    <w:rsid w:val="00E0696E"/>
    <w:rsid w:val="00E34AF3"/>
    <w:rsid w:val="00E70F6A"/>
    <w:rsid w:val="00EA4088"/>
    <w:rsid w:val="00EB1798"/>
    <w:rsid w:val="00EC2900"/>
    <w:rsid w:val="00ED2328"/>
    <w:rsid w:val="00EF2D67"/>
    <w:rsid w:val="00F023C6"/>
    <w:rsid w:val="00F17D2B"/>
    <w:rsid w:val="00F300C2"/>
    <w:rsid w:val="00F55DD1"/>
    <w:rsid w:val="00FD2367"/>
    <w:rsid w:val="00FD4FB5"/>
    <w:rsid w:val="00FE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FC4E1"/>
  <w15:docId w15:val="{D8CA3F64-8A7D-4739-9036-ACEA5457D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094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0945FC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0945FC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91B28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1B28"/>
  </w:style>
  <w:style w:type="paragraph" w:styleId="Piedepgina">
    <w:name w:val="footer"/>
    <w:basedOn w:val="Normal"/>
    <w:link w:val="PiedepginaCar"/>
    <w:uiPriority w:val="99"/>
    <w:unhideWhenUsed/>
    <w:rsid w:val="00991B28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1B28"/>
  </w:style>
  <w:style w:type="paragraph" w:customStyle="1" w:styleId="paragraph">
    <w:name w:val="paragraph"/>
    <w:basedOn w:val="Normal"/>
    <w:rsid w:val="00D42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_tradnl"/>
    </w:rPr>
  </w:style>
  <w:style w:type="character" w:customStyle="1" w:styleId="normaltextrun">
    <w:name w:val="normaltextrun"/>
    <w:basedOn w:val="Fuentedeprrafopredeter"/>
    <w:rsid w:val="00D42C2E"/>
  </w:style>
  <w:style w:type="character" w:customStyle="1" w:styleId="apple-converted-space">
    <w:name w:val="apple-converted-space"/>
    <w:basedOn w:val="Fuentedeprrafopredeter"/>
    <w:rsid w:val="00D42C2E"/>
  </w:style>
  <w:style w:type="character" w:customStyle="1" w:styleId="eop">
    <w:name w:val="eop"/>
    <w:basedOn w:val="Fuentedeprrafopredeter"/>
    <w:rsid w:val="00D42C2E"/>
  </w:style>
  <w:style w:type="paragraph" w:styleId="Revisin">
    <w:name w:val="Revision"/>
    <w:hidden/>
    <w:uiPriority w:val="99"/>
    <w:semiHidden/>
    <w:rsid w:val="004F7D10"/>
    <w:pPr>
      <w:spacing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125EF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25EF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25EF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25EF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25EFF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2E7C1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F121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0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3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1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66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528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9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47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58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76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3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01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52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ediamarkt@appletree.agency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mailto:car@appletree.agency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s@appletree.agency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ilfshakes.e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ng@appletree.agency" TargetMode="External"/><Relationship Id="rId10" Type="http://schemas.openxmlformats.org/officeDocument/2006/relationships/hyperlink" Target="https://www.mediamarkt.es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e.tl/t-czMQDn6kMapC4bqP" TargetMode="External"/><Relationship Id="rId14" Type="http://schemas.openxmlformats.org/officeDocument/2006/relationships/hyperlink" Target="mailto:ap@appletree.agency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UADgtfLBJQ9El8tVpruaTYwQ8w==">CgMxLjAyDmgueDVlNG01eXhxd2l3OAByITFHTS0xeEFDTHpzMURxclRxWE1TNGd1TEVndC1HbzZiMw==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1217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7899</CharactersWithSpaces>
  <SharedDoc>false</SharedDoc>
  <HLinks>
    <vt:vector size="42" baseType="variant">
      <vt:variant>
        <vt:i4>7798849</vt:i4>
      </vt:variant>
      <vt:variant>
        <vt:i4>18</vt:i4>
      </vt:variant>
      <vt:variant>
        <vt:i4>0</vt:i4>
      </vt:variant>
      <vt:variant>
        <vt:i4>5</vt:i4>
      </vt:variant>
      <vt:variant>
        <vt:lpwstr>mailto:car@appletree.agency</vt:lpwstr>
      </vt:variant>
      <vt:variant>
        <vt:lpwstr/>
      </vt:variant>
      <vt:variant>
        <vt:i4>1048638</vt:i4>
      </vt:variant>
      <vt:variant>
        <vt:i4>15</vt:i4>
      </vt:variant>
      <vt:variant>
        <vt:i4>0</vt:i4>
      </vt:variant>
      <vt:variant>
        <vt:i4>5</vt:i4>
      </vt:variant>
      <vt:variant>
        <vt:lpwstr>mailto:ap@appletree.agency</vt:lpwstr>
      </vt:variant>
      <vt:variant>
        <vt:lpwstr/>
      </vt:variant>
      <vt:variant>
        <vt:i4>1310781</vt:i4>
      </vt:variant>
      <vt:variant>
        <vt:i4>12</vt:i4>
      </vt:variant>
      <vt:variant>
        <vt:i4>0</vt:i4>
      </vt:variant>
      <vt:variant>
        <vt:i4>5</vt:i4>
      </vt:variant>
      <vt:variant>
        <vt:lpwstr>mailto:es@appletree.agency</vt:lpwstr>
      </vt:variant>
      <vt:variant>
        <vt:lpwstr/>
      </vt:variant>
      <vt:variant>
        <vt:i4>6291534</vt:i4>
      </vt:variant>
      <vt:variant>
        <vt:i4>9</vt:i4>
      </vt:variant>
      <vt:variant>
        <vt:i4>0</vt:i4>
      </vt:variant>
      <vt:variant>
        <vt:i4>5</vt:i4>
      </vt:variant>
      <vt:variant>
        <vt:lpwstr>mailto:ang@appletree.agency</vt:lpwstr>
      </vt:variant>
      <vt:variant>
        <vt:lpwstr/>
      </vt:variant>
      <vt:variant>
        <vt:i4>1245225</vt:i4>
      </vt:variant>
      <vt:variant>
        <vt:i4>6</vt:i4>
      </vt:variant>
      <vt:variant>
        <vt:i4>0</vt:i4>
      </vt:variant>
      <vt:variant>
        <vt:i4>5</vt:i4>
      </vt:variant>
      <vt:variant>
        <vt:lpwstr>mailto:mediamarkt@appletree.agency</vt:lpwstr>
      </vt:variant>
      <vt:variant>
        <vt:lpwstr/>
      </vt:variant>
      <vt:variant>
        <vt:i4>2359403</vt:i4>
      </vt:variant>
      <vt:variant>
        <vt:i4>3</vt:i4>
      </vt:variant>
      <vt:variant>
        <vt:i4>0</vt:i4>
      </vt:variant>
      <vt:variant>
        <vt:i4>5</vt:i4>
      </vt:variant>
      <vt:variant>
        <vt:lpwstr>https://milfshakes.es/</vt:lpwstr>
      </vt:variant>
      <vt:variant>
        <vt:lpwstr/>
      </vt:variant>
      <vt:variant>
        <vt:i4>6619263</vt:i4>
      </vt:variant>
      <vt:variant>
        <vt:i4>0</vt:i4>
      </vt:variant>
      <vt:variant>
        <vt:i4>0</vt:i4>
      </vt:variant>
      <vt:variant>
        <vt:i4>5</vt:i4>
      </vt:variant>
      <vt:variant>
        <vt:lpwstr>https://www.mediamarkt.es/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Àngels Garriga</dc:creator>
  <cp:lastModifiedBy>Anaïs Priego</cp:lastModifiedBy>
  <cp:revision>17</cp:revision>
  <dcterms:created xsi:type="dcterms:W3CDTF">2026-04-28T09:10:00Z</dcterms:created>
  <dcterms:modified xsi:type="dcterms:W3CDTF">2026-04-28T09:41:00Z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0x010100F15CE3F91FED4142AA481EE534BB6C4D</vt:lpwstr>
  </property>
</Properties>
</file>