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8B1D0" w14:textId="43FA65A8" w:rsidR="0082008B" w:rsidRPr="00104BC6" w:rsidRDefault="0082008B" w:rsidP="0082008B">
      <w:pPr>
        <w:pStyle w:val="Ttulo1"/>
        <w:spacing w:before="0" w:after="0"/>
        <w:jc w:val="center"/>
        <w:rPr>
          <w:rFonts w:ascii="Arial" w:hAnsi="Arial" w:cs="Arial"/>
          <w:color w:val="000000"/>
          <w:sz w:val="24"/>
          <w:szCs w:val="24"/>
          <w:u w:val="single"/>
          <w:lang w:val="es-ES"/>
        </w:rPr>
      </w:pPr>
      <w:bookmarkStart w:id="0" w:name="X3398592f014cd99f202a5f5f20854f682fbafb7"/>
      <w:r w:rsidRPr="00104BC6">
        <w:rPr>
          <w:rFonts w:ascii="Arial" w:hAnsi="Arial" w:cs="Arial"/>
          <w:color w:val="000000"/>
          <w:sz w:val="24"/>
          <w:szCs w:val="24"/>
          <w:u w:val="single"/>
          <w:lang w:val="es-ES"/>
        </w:rPr>
        <w:t xml:space="preserve">Madrid se convierte durante dos días en la gran capital del </w:t>
      </w:r>
      <w:proofErr w:type="spellStart"/>
      <w:r w:rsidRPr="00104BC6">
        <w:rPr>
          <w:rFonts w:ascii="Arial" w:hAnsi="Arial" w:cs="Arial"/>
          <w:color w:val="000000"/>
          <w:sz w:val="24"/>
          <w:szCs w:val="24"/>
          <w:u w:val="single"/>
          <w:lang w:val="es-ES"/>
        </w:rPr>
        <w:t>Retail</w:t>
      </w:r>
      <w:proofErr w:type="spellEnd"/>
      <w:r w:rsidRPr="00104BC6">
        <w:rPr>
          <w:rFonts w:ascii="Arial" w:hAnsi="Arial" w:cs="Arial"/>
          <w:color w:val="000000"/>
          <w:sz w:val="24"/>
          <w:szCs w:val="24"/>
          <w:u w:val="single"/>
          <w:lang w:val="es-ES"/>
        </w:rPr>
        <w:t xml:space="preserve"> iberoamericano</w:t>
      </w:r>
    </w:p>
    <w:p w14:paraId="517940E1" w14:textId="77777777" w:rsidR="0082008B" w:rsidRPr="0082008B" w:rsidRDefault="0082008B" w:rsidP="0082008B">
      <w:pPr>
        <w:pStyle w:val="Textoindependiente"/>
        <w:spacing w:before="0" w:after="0"/>
        <w:rPr>
          <w:rFonts w:ascii="Arial" w:hAnsi="Arial" w:cs="Arial"/>
          <w:lang w:val="es-ES"/>
        </w:rPr>
      </w:pPr>
    </w:p>
    <w:p w14:paraId="05F27D21" w14:textId="5B7AC004" w:rsidR="00E94CEC" w:rsidRPr="00104BC6" w:rsidRDefault="00605765" w:rsidP="0082008B">
      <w:pPr>
        <w:pStyle w:val="Ttulo1"/>
        <w:spacing w:before="0" w:after="0"/>
        <w:jc w:val="center"/>
        <w:rPr>
          <w:rFonts w:ascii="Arial" w:hAnsi="Arial" w:cs="Arial"/>
          <w:b/>
          <w:bCs/>
          <w:color w:val="auto"/>
          <w:sz w:val="36"/>
          <w:szCs w:val="36"/>
          <w:lang w:val="es-ES"/>
        </w:rPr>
      </w:pPr>
      <w:r w:rsidRPr="00104BC6">
        <w:rPr>
          <w:rFonts w:ascii="Arial" w:hAnsi="Arial" w:cs="Arial"/>
          <w:b/>
          <w:bCs/>
          <w:color w:val="auto"/>
          <w:sz w:val="36"/>
          <w:szCs w:val="36"/>
          <w:lang w:val="es-ES"/>
        </w:rPr>
        <w:t xml:space="preserve">Más de 7.000 profesionales </w:t>
      </w:r>
      <w:r w:rsidR="0082008B" w:rsidRPr="00104BC6">
        <w:rPr>
          <w:rFonts w:ascii="Arial" w:hAnsi="Arial" w:cs="Arial"/>
          <w:b/>
          <w:bCs/>
          <w:color w:val="auto"/>
          <w:sz w:val="36"/>
          <w:szCs w:val="36"/>
          <w:lang w:val="es-ES"/>
        </w:rPr>
        <w:t>en</w:t>
      </w:r>
      <w:r w:rsidRPr="00104BC6">
        <w:rPr>
          <w:rFonts w:ascii="Arial" w:hAnsi="Arial" w:cs="Arial"/>
          <w:b/>
          <w:bCs/>
          <w:color w:val="auto"/>
          <w:sz w:val="36"/>
          <w:szCs w:val="36"/>
          <w:lang w:val="es-ES"/>
        </w:rPr>
        <w:t xml:space="preserve"> la mayor cita del </w:t>
      </w:r>
      <w:proofErr w:type="spellStart"/>
      <w:r w:rsidRPr="00104BC6">
        <w:rPr>
          <w:rFonts w:ascii="Arial" w:hAnsi="Arial" w:cs="Arial"/>
          <w:b/>
          <w:bCs/>
          <w:color w:val="auto"/>
          <w:sz w:val="36"/>
          <w:szCs w:val="36"/>
          <w:lang w:val="es-ES"/>
        </w:rPr>
        <w:t>Retail</w:t>
      </w:r>
      <w:proofErr w:type="spellEnd"/>
      <w:r w:rsidRPr="00104BC6">
        <w:rPr>
          <w:rFonts w:ascii="Arial" w:hAnsi="Arial" w:cs="Arial"/>
          <w:b/>
          <w:bCs/>
          <w:color w:val="auto"/>
          <w:sz w:val="36"/>
          <w:szCs w:val="36"/>
          <w:lang w:val="es-ES"/>
        </w:rPr>
        <w:t xml:space="preserve"> celebrada hasta la fecha en España</w:t>
      </w:r>
    </w:p>
    <w:p w14:paraId="5EB6AF20" w14:textId="77777777" w:rsidR="0082008B" w:rsidRPr="0082008B" w:rsidRDefault="0082008B" w:rsidP="005B5F3A">
      <w:pPr>
        <w:pStyle w:val="Ttulo3"/>
        <w:spacing w:before="0" w:after="0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bookmarkStart w:id="1" w:name="X60cacc35ccdf432e72f43a0170c4520722c0dbf"/>
    </w:p>
    <w:p w14:paraId="1CB31A39" w14:textId="24039CDD" w:rsidR="00104BC6" w:rsidRPr="00A315FA" w:rsidRDefault="00605765" w:rsidP="00104BC6">
      <w:pPr>
        <w:pStyle w:val="Ttulo3"/>
        <w:numPr>
          <w:ilvl w:val="0"/>
          <w:numId w:val="2"/>
        </w:numPr>
        <w:spacing w:before="0" w:after="0"/>
        <w:jc w:val="both"/>
        <w:rPr>
          <w:rFonts w:ascii="Arial" w:hAnsi="Arial" w:cs="Arial"/>
          <w:i/>
          <w:iCs/>
          <w:color w:val="auto"/>
          <w:sz w:val="22"/>
          <w:szCs w:val="22"/>
          <w:lang w:val="es-ES"/>
        </w:rPr>
      </w:pPr>
      <w:proofErr w:type="spellStart"/>
      <w:r w:rsidRPr="00A315FA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ExpoRetail</w:t>
      </w:r>
      <w:proofErr w:type="spellEnd"/>
      <w:r w:rsidRPr="00A315FA">
        <w:rPr>
          <w:rFonts w:ascii="Arial" w:hAnsi="Arial" w:cs="Arial"/>
          <w:i/>
          <w:iCs/>
          <w:color w:val="auto"/>
          <w:sz w:val="22"/>
          <w:szCs w:val="22"/>
          <w:lang w:val="es-ES"/>
        </w:rPr>
        <w:t xml:space="preserve"> Iberoamérica 2026 </w:t>
      </w:r>
      <w:r w:rsidR="005B5F3A" w:rsidRPr="00A315FA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congrega el 17 y 18 de junio en el Pabellón 5 de IFEMA</w:t>
      </w:r>
      <w:r w:rsidRPr="00A315FA">
        <w:rPr>
          <w:rFonts w:ascii="Arial" w:hAnsi="Arial" w:cs="Arial"/>
          <w:i/>
          <w:iCs/>
          <w:color w:val="auto"/>
          <w:sz w:val="22"/>
          <w:szCs w:val="22"/>
          <w:lang w:val="es-ES"/>
        </w:rPr>
        <w:t xml:space="preserve"> Madrid a más de 200 empresas líderes, un centenar de expositores y más de 200 ponentes internacionales</w:t>
      </w:r>
      <w:r w:rsidR="002F486D">
        <w:rPr>
          <w:rFonts w:ascii="Arial" w:hAnsi="Arial" w:cs="Arial"/>
          <w:i/>
          <w:iCs/>
          <w:color w:val="auto"/>
          <w:sz w:val="22"/>
          <w:szCs w:val="22"/>
          <w:lang w:val="es-ES"/>
        </w:rPr>
        <w:t xml:space="preserve">, </w:t>
      </w:r>
      <w:r w:rsidRPr="00A315FA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en un</w:t>
      </w:r>
      <w:r w:rsidR="002F486D">
        <w:rPr>
          <w:rFonts w:ascii="Arial" w:hAnsi="Arial" w:cs="Arial"/>
          <w:i/>
          <w:iCs/>
          <w:color w:val="auto"/>
          <w:sz w:val="22"/>
          <w:szCs w:val="22"/>
          <w:lang w:val="es-ES"/>
        </w:rPr>
        <w:t xml:space="preserve"> evento </w:t>
      </w:r>
      <w:r w:rsidRPr="00A315FA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llamad</w:t>
      </w:r>
      <w:r w:rsidR="002F486D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o</w:t>
      </w:r>
      <w:r w:rsidRPr="00A315FA">
        <w:rPr>
          <w:rFonts w:ascii="Arial" w:hAnsi="Arial" w:cs="Arial"/>
          <w:i/>
          <w:iCs/>
          <w:color w:val="auto"/>
          <w:sz w:val="22"/>
          <w:szCs w:val="22"/>
          <w:lang w:val="es-ES"/>
        </w:rPr>
        <w:t xml:space="preserve"> a convertirse en el gran foro del </w:t>
      </w:r>
      <w:proofErr w:type="spellStart"/>
      <w:r w:rsidRPr="00A315FA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Retail</w:t>
      </w:r>
      <w:proofErr w:type="spellEnd"/>
      <w:r w:rsidRPr="00A315FA">
        <w:rPr>
          <w:rFonts w:ascii="Arial" w:hAnsi="Arial" w:cs="Arial"/>
          <w:i/>
          <w:iCs/>
          <w:color w:val="auto"/>
          <w:sz w:val="22"/>
          <w:szCs w:val="22"/>
          <w:lang w:val="es-ES"/>
        </w:rPr>
        <w:t xml:space="preserve"> de habla hispana y portuguesa</w:t>
      </w:r>
    </w:p>
    <w:p w14:paraId="44ADCBC5" w14:textId="77777777" w:rsidR="00104BC6" w:rsidRPr="00A315FA" w:rsidRDefault="00104BC6" w:rsidP="00104BC6">
      <w:pPr>
        <w:pStyle w:val="Ttulo3"/>
        <w:spacing w:before="0" w:after="0"/>
        <w:ind w:left="1080"/>
        <w:jc w:val="both"/>
        <w:rPr>
          <w:rFonts w:ascii="Arial" w:hAnsi="Arial" w:cs="Arial"/>
          <w:i/>
          <w:iCs/>
          <w:color w:val="auto"/>
          <w:sz w:val="22"/>
          <w:szCs w:val="22"/>
          <w:lang w:val="es-ES"/>
        </w:rPr>
      </w:pPr>
    </w:p>
    <w:p w14:paraId="7F52B7F5" w14:textId="05947562" w:rsidR="008461DB" w:rsidRPr="00A315FA" w:rsidRDefault="008461DB" w:rsidP="008461DB">
      <w:pPr>
        <w:pStyle w:val="Textoindependiente"/>
        <w:numPr>
          <w:ilvl w:val="0"/>
          <w:numId w:val="2"/>
        </w:numPr>
        <w:spacing w:before="0" w:after="0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A315FA">
        <w:rPr>
          <w:rFonts w:ascii="Arial" w:hAnsi="Arial" w:cs="Arial"/>
          <w:i/>
          <w:sz w:val="22"/>
          <w:szCs w:val="22"/>
          <w:lang w:val="es-ES"/>
        </w:rPr>
        <w:t>La combinación de empresas de referencia en el sector, asociaciones sectoriales, instituciones, universidades, expertos y proveedores tecnológicos convierte este encuentro en una plataforma inédita para la generación de conocimiento y oportunidades de negocio a escala internacional</w:t>
      </w:r>
    </w:p>
    <w:p w14:paraId="4645D03E" w14:textId="77777777" w:rsidR="008461DB" w:rsidRPr="00A315FA" w:rsidRDefault="008461DB" w:rsidP="008461DB">
      <w:pPr>
        <w:pStyle w:val="Ttulo3"/>
        <w:spacing w:before="0" w:after="0"/>
        <w:ind w:left="1080"/>
        <w:jc w:val="both"/>
        <w:rPr>
          <w:rFonts w:ascii="Arial" w:hAnsi="Arial" w:cs="Arial"/>
          <w:i/>
          <w:color w:val="auto"/>
          <w:sz w:val="22"/>
          <w:szCs w:val="22"/>
          <w:lang w:val="es-ES"/>
        </w:rPr>
      </w:pPr>
    </w:p>
    <w:p w14:paraId="4EB0C285" w14:textId="1B75BF43" w:rsidR="008461DB" w:rsidRPr="00A315FA" w:rsidRDefault="00104BC6" w:rsidP="008461DB">
      <w:pPr>
        <w:pStyle w:val="Ttulo3"/>
        <w:numPr>
          <w:ilvl w:val="0"/>
          <w:numId w:val="2"/>
        </w:numPr>
        <w:spacing w:before="0" w:after="0"/>
        <w:jc w:val="both"/>
        <w:rPr>
          <w:rFonts w:ascii="Arial" w:hAnsi="Arial" w:cs="Arial"/>
          <w:i/>
          <w:color w:val="auto"/>
          <w:sz w:val="22"/>
          <w:szCs w:val="22"/>
          <w:lang w:val="es-ES"/>
        </w:rPr>
      </w:pPr>
      <w:r w:rsidRPr="00A315FA">
        <w:rPr>
          <w:rFonts w:ascii="Arial" w:hAnsi="Arial" w:cs="Arial"/>
          <w:i/>
          <w:color w:val="auto"/>
          <w:sz w:val="22"/>
          <w:szCs w:val="22"/>
          <w:lang w:val="es-ES"/>
        </w:rPr>
        <w:t>Uno de los grandes atractivos del encuentro es su programa de contenidos, concebido para analizar los desafíos que están redefiniendo el comercio mundial</w:t>
      </w:r>
    </w:p>
    <w:p w14:paraId="4C2216B5" w14:textId="7BC76A69" w:rsidR="00104BC6" w:rsidRDefault="00104BC6" w:rsidP="0082008B">
      <w:pPr>
        <w:pStyle w:val="Textoindependiente"/>
        <w:spacing w:before="0" w:after="0"/>
        <w:rPr>
          <w:lang w:val="es-ES"/>
        </w:rPr>
      </w:pPr>
    </w:p>
    <w:p w14:paraId="2C4A34C2" w14:textId="77777777" w:rsidR="00A315FA" w:rsidRPr="00104BC6" w:rsidRDefault="00A315FA" w:rsidP="0082008B">
      <w:pPr>
        <w:pStyle w:val="Textoindependiente"/>
        <w:spacing w:before="0" w:after="0"/>
        <w:rPr>
          <w:lang w:val="es-ES"/>
        </w:rPr>
      </w:pPr>
    </w:p>
    <w:p w14:paraId="031D43A2" w14:textId="79B5EFE6" w:rsidR="00E94CEC" w:rsidRPr="00104BC6" w:rsidRDefault="00605765" w:rsidP="0082008B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es-ES"/>
        </w:rPr>
      </w:pPr>
      <w:r w:rsidRPr="00115E18">
        <w:rPr>
          <w:rFonts w:ascii="Arial" w:hAnsi="Arial" w:cs="Arial"/>
          <w:bCs/>
          <w:i/>
          <w:sz w:val="22"/>
          <w:szCs w:val="22"/>
          <w:lang w:val="es-ES"/>
        </w:rPr>
        <w:t xml:space="preserve">Madrid, </w:t>
      </w:r>
      <w:r w:rsidR="0082008B" w:rsidRPr="00115E18">
        <w:rPr>
          <w:rFonts w:ascii="Arial" w:hAnsi="Arial" w:cs="Arial"/>
          <w:bCs/>
          <w:i/>
          <w:sz w:val="22"/>
          <w:szCs w:val="22"/>
          <w:lang w:val="es-ES"/>
        </w:rPr>
        <w:t xml:space="preserve">17 de </w:t>
      </w:r>
      <w:r w:rsidRPr="00115E18">
        <w:rPr>
          <w:rFonts w:ascii="Arial" w:hAnsi="Arial" w:cs="Arial"/>
          <w:bCs/>
          <w:i/>
          <w:sz w:val="22"/>
          <w:szCs w:val="22"/>
          <w:lang w:val="es-ES"/>
        </w:rPr>
        <w:t>junio de 2026.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2F486D">
        <w:rPr>
          <w:rFonts w:ascii="Arial" w:hAnsi="Arial" w:cs="Arial"/>
          <w:b/>
          <w:sz w:val="22"/>
          <w:szCs w:val="22"/>
          <w:lang w:val="es-ES"/>
        </w:rPr>
        <w:t>ExpoRetail</w:t>
      </w:r>
      <w:proofErr w:type="spellEnd"/>
      <w:r w:rsidRPr="002F486D">
        <w:rPr>
          <w:rFonts w:ascii="Arial" w:hAnsi="Arial" w:cs="Arial"/>
          <w:b/>
          <w:sz w:val="22"/>
          <w:szCs w:val="22"/>
          <w:lang w:val="es-ES"/>
        </w:rPr>
        <w:t xml:space="preserve"> Iberoamérica 2026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 </w:t>
      </w:r>
      <w:r w:rsidR="0082008B" w:rsidRPr="00104BC6">
        <w:rPr>
          <w:rFonts w:ascii="Arial" w:hAnsi="Arial" w:cs="Arial"/>
          <w:sz w:val="22"/>
          <w:szCs w:val="22"/>
          <w:lang w:val="es-ES"/>
        </w:rPr>
        <w:t>supera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 los </w:t>
      </w:r>
      <w:r w:rsidRPr="00104BC6">
        <w:rPr>
          <w:rFonts w:ascii="Arial" w:hAnsi="Arial" w:cs="Arial"/>
          <w:b/>
          <w:bCs/>
          <w:sz w:val="22"/>
          <w:szCs w:val="22"/>
          <w:lang w:val="es-ES"/>
        </w:rPr>
        <w:t>7.000 profesionales inscritos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, una cifra que consolida a esta primera edición como el mayor evento especializado del </w:t>
      </w:r>
      <w:proofErr w:type="spellStart"/>
      <w:r w:rsidRPr="00104BC6">
        <w:rPr>
          <w:rFonts w:ascii="Arial" w:hAnsi="Arial" w:cs="Arial"/>
          <w:sz w:val="22"/>
          <w:szCs w:val="22"/>
          <w:lang w:val="es-ES"/>
        </w:rPr>
        <w:t>Retail</w:t>
      </w:r>
      <w:proofErr w:type="spellEnd"/>
      <w:r w:rsidRPr="00104BC6">
        <w:rPr>
          <w:rFonts w:ascii="Arial" w:hAnsi="Arial" w:cs="Arial"/>
          <w:sz w:val="22"/>
          <w:szCs w:val="22"/>
          <w:lang w:val="es-ES"/>
        </w:rPr>
        <w:t xml:space="preserve"> celebrado hasta la fecha en España y uno de los principales encuentros del año </w:t>
      </w:r>
      <w:r w:rsidR="00104BC6">
        <w:rPr>
          <w:rFonts w:ascii="Arial" w:hAnsi="Arial" w:cs="Arial"/>
          <w:sz w:val="22"/>
          <w:szCs w:val="22"/>
          <w:lang w:val="es-ES"/>
        </w:rPr>
        <w:t xml:space="preserve">en este sector </w:t>
      </w:r>
      <w:r w:rsidRPr="00104BC6">
        <w:rPr>
          <w:rFonts w:ascii="Arial" w:hAnsi="Arial" w:cs="Arial"/>
          <w:sz w:val="22"/>
          <w:szCs w:val="22"/>
          <w:lang w:val="es-ES"/>
        </w:rPr>
        <w:t>en el ámbito iberoamericano.</w:t>
      </w:r>
    </w:p>
    <w:p w14:paraId="513012BA" w14:textId="77777777" w:rsidR="0082008B" w:rsidRPr="00104BC6" w:rsidRDefault="0082008B" w:rsidP="0082008B">
      <w:pPr>
        <w:pStyle w:val="Textoindependiente"/>
        <w:spacing w:before="0" w:after="0"/>
        <w:jc w:val="both"/>
        <w:rPr>
          <w:rFonts w:ascii="Arial" w:hAnsi="Arial" w:cs="Arial"/>
          <w:sz w:val="22"/>
          <w:szCs w:val="22"/>
          <w:lang w:val="es-ES"/>
        </w:rPr>
      </w:pPr>
    </w:p>
    <w:p w14:paraId="14B840FF" w14:textId="434DDB1D" w:rsidR="00E94CEC" w:rsidRPr="00104BC6" w:rsidRDefault="008657E5" w:rsidP="0082008B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104BC6">
        <w:rPr>
          <w:rFonts w:ascii="Arial" w:hAnsi="Arial" w:cs="Arial"/>
          <w:sz w:val="22"/>
          <w:szCs w:val="22"/>
          <w:lang w:val="es-ES"/>
        </w:rPr>
        <w:t xml:space="preserve">El </w:t>
      </w:r>
      <w:r w:rsidRPr="00104BC6">
        <w:rPr>
          <w:rFonts w:ascii="Arial" w:hAnsi="Arial" w:cs="Arial"/>
          <w:b/>
          <w:bCs/>
          <w:sz w:val="22"/>
          <w:szCs w:val="22"/>
          <w:lang w:val="es-ES"/>
        </w:rPr>
        <w:t>17 y 18 de junio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, el </w:t>
      </w:r>
      <w:r w:rsidRPr="00104BC6">
        <w:rPr>
          <w:rFonts w:ascii="Arial" w:hAnsi="Arial" w:cs="Arial"/>
          <w:b/>
          <w:bCs/>
          <w:sz w:val="22"/>
          <w:szCs w:val="22"/>
          <w:lang w:val="es-ES"/>
        </w:rPr>
        <w:t>Pabellón 5 de IFEMA Madrid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 reúne a representantes de más de </w:t>
      </w:r>
      <w:r w:rsidRPr="00104BC6">
        <w:rPr>
          <w:rFonts w:ascii="Arial" w:hAnsi="Arial" w:cs="Arial"/>
          <w:b/>
          <w:bCs/>
          <w:sz w:val="22"/>
          <w:szCs w:val="22"/>
          <w:lang w:val="es-ES"/>
        </w:rPr>
        <w:t>200 empresas líderes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, cerca de </w:t>
      </w:r>
      <w:r w:rsidRPr="00104BC6">
        <w:rPr>
          <w:rFonts w:ascii="Arial" w:hAnsi="Arial" w:cs="Arial"/>
          <w:b/>
          <w:bCs/>
          <w:sz w:val="22"/>
          <w:szCs w:val="22"/>
          <w:lang w:val="es-ES"/>
        </w:rPr>
        <w:t>110 expositores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, más de </w:t>
      </w:r>
      <w:r w:rsidRPr="00104BC6">
        <w:rPr>
          <w:rFonts w:ascii="Arial" w:hAnsi="Arial" w:cs="Arial"/>
          <w:b/>
          <w:bCs/>
          <w:sz w:val="22"/>
          <w:szCs w:val="22"/>
          <w:lang w:val="es-ES"/>
        </w:rPr>
        <w:t>200 ponentes nacionales e internacionales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 y </w:t>
      </w:r>
      <w:r w:rsidR="00104BC6">
        <w:rPr>
          <w:rFonts w:ascii="Arial" w:hAnsi="Arial" w:cs="Arial"/>
          <w:sz w:val="22"/>
          <w:szCs w:val="22"/>
          <w:lang w:val="es-ES"/>
        </w:rPr>
        <w:t xml:space="preserve">a 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profesionales procedentes de una treintena de países. Una dimensión que confirma el interés generado por una iniciativa </w:t>
      </w:r>
      <w:r w:rsidR="002F486D">
        <w:rPr>
          <w:rFonts w:ascii="Arial" w:hAnsi="Arial" w:cs="Arial"/>
          <w:sz w:val="22"/>
          <w:szCs w:val="22"/>
          <w:lang w:val="es-ES"/>
        </w:rPr>
        <w:t>que pretende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 convertirse en la </w:t>
      </w:r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principal plataforma de conocimiento, innovación y </w:t>
      </w:r>
      <w:proofErr w:type="spellStart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networking</w:t>
      </w:r>
      <w:proofErr w:type="spellEnd"/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 para el comercio, la distribución y el consumo en el espacio iberoamericano</w:t>
      </w:r>
      <w:r w:rsidRPr="00104BC6">
        <w:rPr>
          <w:rFonts w:ascii="Arial" w:hAnsi="Arial" w:cs="Arial"/>
          <w:sz w:val="22"/>
          <w:szCs w:val="22"/>
          <w:lang w:val="es-ES"/>
        </w:rPr>
        <w:t>.</w:t>
      </w:r>
    </w:p>
    <w:p w14:paraId="20181E0C" w14:textId="77777777" w:rsidR="0082008B" w:rsidRPr="00104BC6" w:rsidRDefault="0082008B" w:rsidP="0082008B">
      <w:pPr>
        <w:pStyle w:val="Textoindependiente"/>
        <w:spacing w:before="0" w:after="0"/>
        <w:jc w:val="both"/>
        <w:rPr>
          <w:rFonts w:ascii="Arial" w:hAnsi="Arial" w:cs="Arial"/>
          <w:sz w:val="22"/>
          <w:szCs w:val="22"/>
          <w:lang w:val="es-ES"/>
        </w:rPr>
      </w:pPr>
    </w:p>
    <w:p w14:paraId="7DAA808D" w14:textId="1ED48317" w:rsidR="002F486D" w:rsidRPr="002F486D" w:rsidRDefault="00605765" w:rsidP="00E3799B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8657E5">
        <w:rPr>
          <w:rFonts w:ascii="Arial" w:hAnsi="Arial" w:cs="Arial"/>
          <w:sz w:val="22"/>
          <w:szCs w:val="22"/>
          <w:lang w:val="es-ES"/>
        </w:rPr>
        <w:t xml:space="preserve">La extraordinaria respuesta obtenida ha llevado a los organizadores a definir esta primera edición como un auténtico </w:t>
      </w:r>
      <w:r w:rsidRPr="00104BC6">
        <w:rPr>
          <w:rFonts w:ascii="Arial" w:hAnsi="Arial" w:cs="Arial"/>
          <w:b/>
          <w:sz w:val="22"/>
          <w:szCs w:val="22"/>
          <w:lang w:val="es-ES"/>
        </w:rPr>
        <w:t>punto de inflexión para el sector</w:t>
      </w:r>
      <w:r w:rsidRPr="008657E5">
        <w:rPr>
          <w:rFonts w:ascii="Arial" w:hAnsi="Arial" w:cs="Arial"/>
          <w:sz w:val="22"/>
          <w:szCs w:val="22"/>
          <w:lang w:val="es-ES"/>
        </w:rPr>
        <w:t>.</w:t>
      </w:r>
      <w:r w:rsidR="005B5F3A" w:rsidRPr="008657E5">
        <w:rPr>
          <w:rFonts w:ascii="Arial" w:hAnsi="Arial" w:cs="Arial"/>
          <w:sz w:val="22"/>
          <w:szCs w:val="22"/>
          <w:lang w:val="es-ES"/>
        </w:rPr>
        <w:t xml:space="preserve"> </w:t>
      </w:r>
      <w:r w:rsidRPr="008657E5">
        <w:rPr>
          <w:rFonts w:ascii="Arial" w:hAnsi="Arial" w:cs="Arial"/>
          <w:i/>
          <w:iCs/>
          <w:sz w:val="22"/>
          <w:szCs w:val="22"/>
          <w:lang w:val="es-ES"/>
        </w:rPr>
        <w:t xml:space="preserve">“Las cifras han superado nuestras previsiones más optimistas y demuestran que existía una necesidad real de contar con un gran punto de encuentro para el </w:t>
      </w:r>
      <w:proofErr w:type="spellStart"/>
      <w:r w:rsidRPr="008657E5">
        <w:rPr>
          <w:rFonts w:ascii="Arial" w:hAnsi="Arial" w:cs="Arial"/>
          <w:i/>
          <w:iCs/>
          <w:sz w:val="22"/>
          <w:szCs w:val="22"/>
          <w:lang w:val="es-ES"/>
        </w:rPr>
        <w:t>Retail</w:t>
      </w:r>
      <w:proofErr w:type="spellEnd"/>
      <w:r w:rsidRPr="008657E5">
        <w:rPr>
          <w:rFonts w:ascii="Arial" w:hAnsi="Arial" w:cs="Arial"/>
          <w:i/>
          <w:iCs/>
          <w:sz w:val="22"/>
          <w:szCs w:val="22"/>
          <w:lang w:val="es-ES"/>
        </w:rPr>
        <w:t xml:space="preserve"> iberoamericano</w:t>
      </w:r>
      <w:r w:rsidR="008657E5" w:rsidRPr="008657E5">
        <w:rPr>
          <w:rFonts w:ascii="Arial" w:hAnsi="Arial" w:cs="Arial"/>
          <w:i/>
          <w:iCs/>
          <w:sz w:val="22"/>
          <w:szCs w:val="22"/>
          <w:lang w:val="es-ES"/>
        </w:rPr>
        <w:t>”</w:t>
      </w:r>
      <w:r w:rsidR="008657E5" w:rsidRPr="008657E5">
        <w:rPr>
          <w:rFonts w:ascii="Arial" w:hAnsi="Arial" w:cs="Arial"/>
          <w:sz w:val="22"/>
          <w:szCs w:val="22"/>
          <w:lang w:val="es-ES"/>
        </w:rPr>
        <w:t xml:space="preserve">, afirma </w:t>
      </w:r>
      <w:r w:rsidR="008657E5" w:rsidRPr="008657E5">
        <w:rPr>
          <w:rFonts w:ascii="Arial" w:hAnsi="Arial" w:cs="Arial"/>
          <w:b/>
          <w:bCs/>
          <w:sz w:val="22"/>
          <w:szCs w:val="22"/>
          <w:lang w:val="es-ES"/>
        </w:rPr>
        <w:t xml:space="preserve">Laureano </w:t>
      </w:r>
      <w:proofErr w:type="spellStart"/>
      <w:r w:rsidR="008657E5" w:rsidRPr="008657E5">
        <w:rPr>
          <w:rFonts w:ascii="Arial" w:hAnsi="Arial" w:cs="Arial"/>
          <w:b/>
          <w:bCs/>
          <w:sz w:val="22"/>
          <w:szCs w:val="22"/>
          <w:lang w:val="es-ES"/>
        </w:rPr>
        <w:t>Turienzo</w:t>
      </w:r>
      <w:proofErr w:type="spellEnd"/>
      <w:r w:rsidR="008657E5" w:rsidRPr="008657E5">
        <w:rPr>
          <w:rFonts w:ascii="Arial" w:hAnsi="Arial" w:cs="Arial"/>
          <w:sz w:val="22"/>
          <w:szCs w:val="22"/>
          <w:lang w:val="es-ES"/>
        </w:rPr>
        <w:t xml:space="preserve">, presidente de </w:t>
      </w:r>
      <w:proofErr w:type="spellStart"/>
      <w:r w:rsidR="008657E5" w:rsidRPr="008657E5">
        <w:rPr>
          <w:rFonts w:ascii="Arial" w:hAnsi="Arial" w:cs="Arial"/>
          <w:sz w:val="22"/>
          <w:szCs w:val="22"/>
          <w:lang w:val="es-ES"/>
        </w:rPr>
        <w:t>ExpoRetail</w:t>
      </w:r>
      <w:proofErr w:type="spellEnd"/>
      <w:r w:rsidR="008657E5" w:rsidRPr="008657E5">
        <w:rPr>
          <w:rFonts w:ascii="Arial" w:hAnsi="Arial" w:cs="Arial"/>
          <w:sz w:val="22"/>
          <w:szCs w:val="22"/>
          <w:lang w:val="es-ES"/>
        </w:rPr>
        <w:t xml:space="preserve"> Iberoamérica, quien subraya que </w:t>
      </w:r>
      <w:r w:rsidR="008657E5" w:rsidRPr="008657E5">
        <w:rPr>
          <w:rFonts w:ascii="Arial" w:hAnsi="Arial" w:cs="Arial"/>
          <w:i/>
          <w:iCs/>
          <w:sz w:val="22"/>
          <w:szCs w:val="22"/>
          <w:lang w:val="es-ES"/>
        </w:rPr>
        <w:t xml:space="preserve">“nunca antes se había celebrado en España un encuentro especializado en </w:t>
      </w:r>
      <w:proofErr w:type="spellStart"/>
      <w:r w:rsidR="008657E5" w:rsidRPr="008657E5">
        <w:rPr>
          <w:rFonts w:ascii="Arial" w:hAnsi="Arial" w:cs="Arial"/>
          <w:i/>
          <w:iCs/>
          <w:sz w:val="22"/>
          <w:szCs w:val="22"/>
          <w:lang w:val="es-ES"/>
        </w:rPr>
        <w:t>Retail</w:t>
      </w:r>
      <w:proofErr w:type="spellEnd"/>
      <w:r w:rsidR="008657E5" w:rsidRPr="008657E5">
        <w:rPr>
          <w:rFonts w:ascii="Arial" w:hAnsi="Arial" w:cs="Arial"/>
          <w:i/>
          <w:iCs/>
          <w:sz w:val="22"/>
          <w:szCs w:val="22"/>
          <w:lang w:val="es-ES"/>
        </w:rPr>
        <w:t xml:space="preserve"> de estas dimensiones. Durante dos días, </w:t>
      </w:r>
      <w:r w:rsidR="008657E5" w:rsidRPr="008657E5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t xml:space="preserve">Madrid se convertirá en la gran capital del </w:t>
      </w:r>
      <w:proofErr w:type="spellStart"/>
      <w:r w:rsidR="008657E5" w:rsidRPr="008657E5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t>Retail</w:t>
      </w:r>
      <w:proofErr w:type="spellEnd"/>
      <w:r w:rsidR="008657E5" w:rsidRPr="008657E5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t xml:space="preserve"> iberoamericano</w:t>
      </w:r>
      <w:r w:rsidR="008657E5" w:rsidRPr="008657E5">
        <w:rPr>
          <w:rFonts w:ascii="Arial" w:hAnsi="Arial" w:cs="Arial"/>
          <w:i/>
          <w:iCs/>
          <w:sz w:val="22"/>
          <w:szCs w:val="22"/>
          <w:lang w:val="es-ES"/>
        </w:rPr>
        <w:t>”</w:t>
      </w:r>
      <w:r w:rsidR="008657E5" w:rsidRPr="008657E5">
        <w:rPr>
          <w:rFonts w:ascii="Arial" w:hAnsi="Arial" w:cs="Arial"/>
          <w:sz w:val="22"/>
          <w:szCs w:val="22"/>
          <w:lang w:val="es-ES"/>
        </w:rPr>
        <w:t>.</w:t>
      </w:r>
      <w:bookmarkStart w:id="2" w:name="Xfe06c8a4d9a4d5e5d3d5aea3aae5afa5e9d25c7"/>
    </w:p>
    <w:p w14:paraId="1EDC1F53" w14:textId="77777777" w:rsidR="002F486D" w:rsidRDefault="002F486D" w:rsidP="000B3CC7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</w:p>
    <w:p w14:paraId="1250894E" w14:textId="77777777" w:rsidR="000B3CC7" w:rsidRPr="00A73C22" w:rsidRDefault="000B3CC7" w:rsidP="000B3CC7">
      <w:pPr>
        <w:pStyle w:val="Textoindependiente"/>
        <w:spacing w:before="0" w:after="0"/>
        <w:ind w:firstLine="720"/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A73C22">
        <w:rPr>
          <w:rFonts w:ascii="Arial" w:hAnsi="Arial" w:cs="Arial"/>
          <w:b/>
          <w:sz w:val="22"/>
          <w:szCs w:val="22"/>
          <w:u w:val="single"/>
          <w:lang w:val="es-ES"/>
        </w:rPr>
        <w:t>El poder de Iberoamérica</w:t>
      </w:r>
    </w:p>
    <w:p w14:paraId="36B02272" w14:textId="43696037" w:rsidR="000B3CC7" w:rsidRPr="00104BC6" w:rsidRDefault="000B3CC7" w:rsidP="000B3CC7">
      <w:pPr>
        <w:pStyle w:val="FirstParagraph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104BC6">
        <w:rPr>
          <w:rFonts w:ascii="Arial" w:hAnsi="Arial" w:cs="Arial"/>
          <w:sz w:val="22"/>
          <w:szCs w:val="22"/>
          <w:lang w:val="es-ES"/>
        </w:rPr>
        <w:t xml:space="preserve">Para los organizadores, </w:t>
      </w:r>
      <w:r>
        <w:rPr>
          <w:rFonts w:ascii="Arial" w:hAnsi="Arial" w:cs="Arial"/>
          <w:sz w:val="22"/>
          <w:szCs w:val="22"/>
          <w:lang w:val="es-ES"/>
        </w:rPr>
        <w:t xml:space="preserve">el objetivo de </w:t>
      </w:r>
      <w:proofErr w:type="spellStart"/>
      <w:r w:rsidRPr="00A73C22">
        <w:rPr>
          <w:rFonts w:ascii="Arial" w:hAnsi="Arial" w:cs="Arial"/>
          <w:b/>
          <w:sz w:val="22"/>
          <w:szCs w:val="22"/>
          <w:lang w:val="es-ES"/>
        </w:rPr>
        <w:t>ExpoRetail</w:t>
      </w:r>
      <w:proofErr w:type="spellEnd"/>
      <w:r w:rsidRPr="00A73C22">
        <w:rPr>
          <w:rFonts w:ascii="Arial" w:hAnsi="Arial" w:cs="Arial"/>
          <w:b/>
          <w:sz w:val="22"/>
          <w:szCs w:val="22"/>
          <w:lang w:val="es-ES"/>
        </w:rPr>
        <w:t xml:space="preserve"> Iberoamérica </w:t>
      </w:r>
      <w:r w:rsidRPr="00104BC6">
        <w:rPr>
          <w:rFonts w:ascii="Arial" w:hAnsi="Arial" w:cs="Arial"/>
          <w:sz w:val="22"/>
          <w:szCs w:val="22"/>
          <w:lang w:val="es-ES"/>
        </w:rPr>
        <w:t>es impulsar una comunidad permanente de conocimiento, innovación y colaboración empresarial capaz de conectar a los principales actores del comercio en ambos lados del Atlántico.</w:t>
      </w:r>
    </w:p>
    <w:p w14:paraId="1E26303B" w14:textId="18D7BEFC" w:rsidR="000B3CC7" w:rsidRDefault="000B3CC7" w:rsidP="000B3CC7">
      <w:pPr>
        <w:pStyle w:val="FirstParagraph"/>
        <w:spacing w:before="0" w:after="0"/>
        <w:ind w:firstLine="72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09268DC5" w14:textId="33C9076B" w:rsidR="000B3CC7" w:rsidRPr="00C01E54" w:rsidRDefault="000B3CC7" w:rsidP="000B3CC7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8657E5">
        <w:rPr>
          <w:rFonts w:ascii="Arial" w:hAnsi="Arial" w:cs="Arial"/>
          <w:sz w:val="22"/>
          <w:szCs w:val="22"/>
          <w:lang w:val="es-ES"/>
        </w:rPr>
        <w:t xml:space="preserve">Durante décadas </w:t>
      </w:r>
      <w:r>
        <w:rPr>
          <w:rFonts w:ascii="Arial" w:hAnsi="Arial" w:cs="Arial"/>
          <w:sz w:val="22"/>
          <w:szCs w:val="22"/>
          <w:lang w:val="es-ES"/>
        </w:rPr>
        <w:t xml:space="preserve">los profesionales iberoamericanos del sector del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Retail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han </w:t>
      </w:r>
      <w:r w:rsidRPr="008657E5">
        <w:rPr>
          <w:rFonts w:ascii="Arial" w:hAnsi="Arial" w:cs="Arial"/>
          <w:sz w:val="22"/>
          <w:szCs w:val="22"/>
          <w:lang w:val="es-ES"/>
        </w:rPr>
        <w:t>acudido a los grandes foros internacionales para conocer las tendencias que estaban transformando el comercio mundial</w:t>
      </w:r>
      <w:r>
        <w:rPr>
          <w:rFonts w:ascii="Arial" w:hAnsi="Arial" w:cs="Arial"/>
          <w:sz w:val="22"/>
          <w:szCs w:val="22"/>
          <w:lang w:val="es-ES"/>
        </w:rPr>
        <w:t xml:space="preserve">, pero se demandaba </w:t>
      </w:r>
      <w:r w:rsidRPr="00C01E54">
        <w:rPr>
          <w:rFonts w:ascii="Arial" w:hAnsi="Arial" w:cs="Arial"/>
          <w:b/>
          <w:sz w:val="22"/>
          <w:szCs w:val="22"/>
          <w:lang w:val="es-ES"/>
        </w:rPr>
        <w:t>un espacio propio</w:t>
      </w:r>
      <w:r w:rsidRPr="008657E5">
        <w:rPr>
          <w:rFonts w:ascii="Arial" w:hAnsi="Arial" w:cs="Arial"/>
          <w:sz w:val="22"/>
          <w:szCs w:val="22"/>
          <w:lang w:val="es-ES"/>
        </w:rPr>
        <w:t xml:space="preserve"> desde el que compartir </w:t>
      </w:r>
      <w:r w:rsidRPr="008657E5">
        <w:rPr>
          <w:rFonts w:ascii="Arial" w:hAnsi="Arial" w:cs="Arial"/>
          <w:sz w:val="22"/>
          <w:szCs w:val="22"/>
          <w:lang w:val="es-ES"/>
        </w:rPr>
        <w:lastRenderedPageBreak/>
        <w:t xml:space="preserve">conocimiento, generar negocio, anticipar tendencias y proyectar internacionalmente el enorme talento que existe en </w:t>
      </w:r>
      <w:r>
        <w:rPr>
          <w:rFonts w:ascii="Arial" w:hAnsi="Arial" w:cs="Arial"/>
          <w:sz w:val="22"/>
          <w:szCs w:val="22"/>
          <w:lang w:val="es-ES"/>
        </w:rPr>
        <w:t>l</w:t>
      </w:r>
      <w:r w:rsidRPr="008657E5">
        <w:rPr>
          <w:rFonts w:ascii="Arial" w:hAnsi="Arial" w:cs="Arial"/>
          <w:sz w:val="22"/>
          <w:szCs w:val="22"/>
          <w:lang w:val="es-ES"/>
        </w:rPr>
        <w:t>os países</w:t>
      </w:r>
      <w:r>
        <w:rPr>
          <w:rFonts w:ascii="Arial" w:hAnsi="Arial" w:cs="Arial"/>
          <w:sz w:val="22"/>
          <w:szCs w:val="22"/>
          <w:lang w:val="es-ES"/>
        </w:rPr>
        <w:t xml:space="preserve"> de iberoamericanos.</w:t>
      </w:r>
    </w:p>
    <w:p w14:paraId="27198766" w14:textId="77777777" w:rsidR="000B3CC7" w:rsidRDefault="000B3CC7" w:rsidP="000B3CC7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</w:p>
    <w:p w14:paraId="27C69A9F" w14:textId="29CB579B" w:rsidR="000B3CC7" w:rsidRDefault="000B3CC7" w:rsidP="000B3CC7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115E18">
        <w:rPr>
          <w:rFonts w:ascii="Arial" w:hAnsi="Arial" w:cs="Arial"/>
          <w:b/>
          <w:sz w:val="22"/>
          <w:szCs w:val="22"/>
          <w:lang w:val="es-ES"/>
        </w:rPr>
        <w:t>Iberoamérica constituye una de las mayores comunidades económicas y culturales del planeta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, integrada por 22 países y cerca de 700 millones de consumidores. En conjunto, representa una economía superior a los 7,4 billones de dólares y alberga algunas de las empresas más innovadoras del mundo en ámbitos como la distribución alimentaria, la moda, el comercio especializado o la tecnología aplicada al </w:t>
      </w:r>
      <w:proofErr w:type="spellStart"/>
      <w:r w:rsidRPr="00104BC6">
        <w:rPr>
          <w:rFonts w:ascii="Arial" w:hAnsi="Arial" w:cs="Arial"/>
          <w:sz w:val="22"/>
          <w:szCs w:val="22"/>
          <w:lang w:val="es-ES"/>
        </w:rPr>
        <w:t>Retail</w:t>
      </w:r>
      <w:proofErr w:type="spellEnd"/>
      <w:r w:rsidRPr="00104BC6">
        <w:rPr>
          <w:rFonts w:ascii="Arial" w:hAnsi="Arial" w:cs="Arial"/>
          <w:sz w:val="22"/>
          <w:szCs w:val="22"/>
          <w:lang w:val="es-ES"/>
        </w:rPr>
        <w:t>.</w:t>
      </w:r>
      <w:r>
        <w:rPr>
          <w:rFonts w:ascii="Arial" w:hAnsi="Arial" w:cs="Arial"/>
          <w:sz w:val="22"/>
          <w:szCs w:val="22"/>
          <w:lang w:val="es-ES"/>
        </w:rPr>
        <w:t xml:space="preserve"> Como destaca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Turienzo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, </w:t>
      </w:r>
      <w:r w:rsidRPr="00A315FA">
        <w:rPr>
          <w:rFonts w:ascii="Arial" w:hAnsi="Arial" w:cs="Arial"/>
          <w:i/>
          <w:sz w:val="22"/>
          <w:szCs w:val="22"/>
          <w:lang w:val="es-ES"/>
        </w:rPr>
        <w:t>“Iberoamérica comparte idioma, relaciones comerciales, talento y enormes oportunidades de crecimiento</w:t>
      </w:r>
      <w:r>
        <w:rPr>
          <w:rFonts w:ascii="Arial" w:hAnsi="Arial" w:cs="Arial"/>
          <w:i/>
          <w:sz w:val="22"/>
          <w:szCs w:val="22"/>
          <w:lang w:val="es-ES"/>
        </w:rPr>
        <w:t xml:space="preserve"> y, en partiendo de esta realidad, </w:t>
      </w:r>
      <w:proofErr w:type="spellStart"/>
      <w:r w:rsidRPr="00A315FA">
        <w:rPr>
          <w:rFonts w:ascii="Arial" w:hAnsi="Arial" w:cs="Arial"/>
          <w:i/>
          <w:sz w:val="22"/>
          <w:szCs w:val="22"/>
          <w:lang w:val="es-ES"/>
        </w:rPr>
        <w:t>ExpoRetail</w:t>
      </w:r>
      <w:proofErr w:type="spellEnd"/>
      <w:r w:rsidRPr="00A315FA">
        <w:rPr>
          <w:rFonts w:ascii="Arial" w:hAnsi="Arial" w:cs="Arial"/>
          <w:i/>
          <w:sz w:val="22"/>
          <w:szCs w:val="22"/>
          <w:lang w:val="es-ES"/>
        </w:rPr>
        <w:t xml:space="preserve"> </w:t>
      </w:r>
      <w:r>
        <w:rPr>
          <w:rFonts w:ascii="Arial" w:hAnsi="Arial" w:cs="Arial"/>
          <w:i/>
          <w:sz w:val="22"/>
          <w:szCs w:val="22"/>
          <w:lang w:val="es-ES"/>
        </w:rPr>
        <w:t>se erige</w:t>
      </w:r>
      <w:r w:rsidRPr="00A315FA">
        <w:rPr>
          <w:rFonts w:ascii="Arial" w:hAnsi="Arial" w:cs="Arial"/>
          <w:i/>
          <w:sz w:val="22"/>
          <w:szCs w:val="22"/>
          <w:lang w:val="es-ES"/>
        </w:rPr>
        <w:t xml:space="preserve"> en el lugar donde todo ese potencial pueda encontrarse, dialogar y construir conjuntamente el futuro del comercio”</w:t>
      </w:r>
      <w:r>
        <w:rPr>
          <w:rFonts w:ascii="Arial" w:hAnsi="Arial" w:cs="Arial"/>
          <w:sz w:val="22"/>
          <w:szCs w:val="22"/>
          <w:lang w:val="es-ES"/>
        </w:rPr>
        <w:t xml:space="preserve">. 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78EC9AD7" w14:textId="77777777" w:rsidR="000B3CC7" w:rsidRPr="000B3CC7" w:rsidRDefault="000B3CC7" w:rsidP="000B3CC7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</w:p>
    <w:p w14:paraId="3A5C3781" w14:textId="57ABCECE" w:rsidR="000B3CC7" w:rsidRDefault="000B3CC7" w:rsidP="000B3CC7">
      <w:pPr>
        <w:pStyle w:val="FirstParagraph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104BC6">
        <w:rPr>
          <w:rFonts w:ascii="Arial" w:hAnsi="Arial" w:cs="Arial"/>
          <w:b/>
          <w:bCs/>
          <w:sz w:val="22"/>
          <w:szCs w:val="22"/>
          <w:lang w:val="es-ES"/>
        </w:rPr>
        <w:t>Argentina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ha sido designado </w:t>
      </w:r>
      <w:r w:rsidRPr="00104BC6">
        <w:rPr>
          <w:rFonts w:ascii="Arial" w:hAnsi="Arial" w:cs="Arial"/>
          <w:sz w:val="22"/>
          <w:szCs w:val="22"/>
          <w:lang w:val="es-ES"/>
        </w:rPr>
        <w:t>como país invitado en esta primera edición, reforzando el carácter internacional de una iniciativa que nace con la vocación de actuar como puente estratégico entre Europa y América Latina.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104BC6">
        <w:rPr>
          <w:rFonts w:ascii="Arial" w:hAnsi="Arial" w:cs="Arial"/>
          <w:sz w:val="22"/>
          <w:szCs w:val="22"/>
          <w:lang w:val="es-ES"/>
        </w:rPr>
        <w:t>Su presencia se suma a la participación de delegaciones empresariales e institucionales procedentes de una treintena de países, así como a los acuerdos de colaboración establecidos con algunas de las principales organizaciones empresariales y sectoriales del ámbito iberoamericano.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Entre ellas figuran la </w:t>
      </w:r>
      <w:r w:rsidRPr="00104BC6">
        <w:rPr>
          <w:rFonts w:ascii="Arial" w:hAnsi="Arial" w:cs="Arial"/>
          <w:b/>
          <w:bCs/>
          <w:sz w:val="22"/>
          <w:szCs w:val="22"/>
          <w:lang w:val="es-ES"/>
        </w:rPr>
        <w:t>Confederación Española de Organizaciones Empresariales (CEOE)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, el </w:t>
      </w:r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Círculo Iberoamericano del </w:t>
      </w:r>
      <w:proofErr w:type="spellStart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Retail</w:t>
      </w:r>
      <w:proofErr w:type="spellEnd"/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 (CIR)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, la </w:t>
      </w:r>
      <w:r w:rsidRPr="00104BC6">
        <w:rPr>
          <w:rFonts w:ascii="Arial" w:hAnsi="Arial" w:cs="Arial"/>
          <w:b/>
          <w:bCs/>
          <w:sz w:val="22"/>
          <w:szCs w:val="22"/>
          <w:lang w:val="es-ES"/>
        </w:rPr>
        <w:t>Asociación de Las Américas de Supermercados (ALAS)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, la </w:t>
      </w:r>
      <w:r w:rsidRPr="00104BC6">
        <w:rPr>
          <w:rFonts w:ascii="Arial" w:hAnsi="Arial" w:cs="Arial"/>
          <w:b/>
          <w:bCs/>
          <w:sz w:val="22"/>
          <w:szCs w:val="22"/>
          <w:lang w:val="es-ES"/>
        </w:rPr>
        <w:t>Asociación Nacional de Supermercados y Autoservicios de Venezuela (ANSA)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 o la </w:t>
      </w:r>
      <w:r w:rsidRPr="00104BC6">
        <w:rPr>
          <w:rFonts w:ascii="Arial" w:hAnsi="Arial" w:cs="Arial"/>
          <w:b/>
          <w:bCs/>
          <w:sz w:val="22"/>
          <w:szCs w:val="22"/>
          <w:lang w:val="es-ES"/>
        </w:rPr>
        <w:t>Federación Nacional de Comerciantes Empresarios de Colombia (FENALCO)</w:t>
      </w:r>
      <w:r w:rsidRPr="00104BC6">
        <w:rPr>
          <w:rFonts w:ascii="Arial" w:hAnsi="Arial" w:cs="Arial"/>
          <w:sz w:val="22"/>
          <w:szCs w:val="22"/>
          <w:lang w:val="es-ES"/>
        </w:rPr>
        <w:t>, entre otras muchas entidades.</w:t>
      </w:r>
      <w:bookmarkEnd w:id="2"/>
    </w:p>
    <w:p w14:paraId="62FB050E" w14:textId="77777777" w:rsidR="00104BC6" w:rsidRDefault="00104BC6" w:rsidP="0082008B">
      <w:pPr>
        <w:pStyle w:val="Ttulo2"/>
        <w:spacing w:before="0" w:after="0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bookmarkStart w:id="3" w:name="X6eb32fb0991bd50cc39f97ab6f5de3b1c34bb45"/>
      <w:bookmarkEnd w:id="1"/>
    </w:p>
    <w:p w14:paraId="7089EAE9" w14:textId="4D12BB63" w:rsidR="0082008B" w:rsidRPr="00104BC6" w:rsidRDefault="00A315FA" w:rsidP="00104BC6">
      <w:pPr>
        <w:pStyle w:val="Ttulo2"/>
        <w:spacing w:before="0" w:after="0"/>
        <w:ind w:firstLine="720"/>
        <w:jc w:val="both"/>
        <w:rPr>
          <w:rFonts w:ascii="Arial" w:hAnsi="Arial" w:cs="Arial"/>
          <w:b/>
          <w:color w:val="auto"/>
          <w:sz w:val="22"/>
          <w:szCs w:val="22"/>
          <w:u w:val="single"/>
          <w:lang w:val="es-ES"/>
        </w:rPr>
      </w:pPr>
      <w:r>
        <w:rPr>
          <w:rFonts w:ascii="Arial" w:hAnsi="Arial" w:cs="Arial"/>
          <w:b/>
          <w:color w:val="auto"/>
          <w:sz w:val="22"/>
          <w:szCs w:val="22"/>
          <w:u w:val="single"/>
          <w:lang w:val="es-ES"/>
        </w:rPr>
        <w:t xml:space="preserve">El lenguaje (iberoamericano) del </w:t>
      </w:r>
      <w:proofErr w:type="spellStart"/>
      <w:r>
        <w:rPr>
          <w:rFonts w:ascii="Arial" w:hAnsi="Arial" w:cs="Arial"/>
          <w:b/>
          <w:color w:val="auto"/>
          <w:sz w:val="22"/>
          <w:szCs w:val="22"/>
          <w:u w:val="single"/>
          <w:lang w:val="es-ES"/>
        </w:rPr>
        <w:t>Retail</w:t>
      </w:r>
      <w:proofErr w:type="spellEnd"/>
    </w:p>
    <w:p w14:paraId="5077B3FA" w14:textId="49F195C8" w:rsidR="00A315FA" w:rsidRPr="00BA73CF" w:rsidRDefault="00A315FA" w:rsidP="00BA73CF">
      <w:pPr>
        <w:jc w:val="both"/>
        <w:rPr>
          <w:rFonts w:ascii="Arial" w:eastAsia="Times New Roman" w:hAnsi="Arial" w:cs="Arial"/>
          <w:color w:val="000000"/>
          <w:shd w:val="clear" w:color="auto" w:fill="FFFF00"/>
          <w:lang w:val="es-ES" w:eastAsia="es-ES_tradnl"/>
        </w:rPr>
      </w:pPr>
      <w:r w:rsidRPr="005B5F3A">
        <w:rPr>
          <w:rFonts w:ascii="Arial" w:hAnsi="Arial" w:cs="Arial"/>
          <w:sz w:val="22"/>
          <w:szCs w:val="22"/>
          <w:lang w:val="es-ES"/>
        </w:rPr>
        <w:t>El programa</w:t>
      </w:r>
      <w:r w:rsidR="002F486D">
        <w:rPr>
          <w:rFonts w:ascii="Arial" w:hAnsi="Arial" w:cs="Arial"/>
          <w:sz w:val="22"/>
          <w:szCs w:val="22"/>
          <w:lang w:val="es-ES"/>
        </w:rPr>
        <w:t xml:space="preserve">, entre otros muchos aspectos controvertidos y de actualidad, </w:t>
      </w:r>
      <w:r w:rsidRPr="005B5F3A">
        <w:rPr>
          <w:rFonts w:ascii="Arial" w:hAnsi="Arial" w:cs="Arial"/>
          <w:sz w:val="22"/>
          <w:szCs w:val="22"/>
          <w:lang w:val="es-ES"/>
        </w:rPr>
        <w:t>aborda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5B5F3A">
        <w:rPr>
          <w:rFonts w:ascii="Arial" w:hAnsi="Arial" w:cs="Arial"/>
          <w:sz w:val="22"/>
          <w:szCs w:val="22"/>
          <w:lang w:val="es-ES"/>
        </w:rPr>
        <w:t xml:space="preserve">el </w:t>
      </w:r>
      <w:r w:rsidRPr="008477BD">
        <w:rPr>
          <w:rFonts w:ascii="Arial" w:hAnsi="Arial" w:cs="Arial"/>
          <w:b/>
          <w:sz w:val="22"/>
          <w:szCs w:val="22"/>
          <w:lang w:val="es-ES"/>
        </w:rPr>
        <w:t>papel que deberán desempeñar Europa e Iberoamérica en un escenario global cada vez más competitivo</w:t>
      </w:r>
      <w:r w:rsidRPr="005B5F3A">
        <w:rPr>
          <w:rFonts w:ascii="Arial" w:hAnsi="Arial" w:cs="Arial"/>
          <w:sz w:val="22"/>
          <w:szCs w:val="22"/>
          <w:lang w:val="es-ES"/>
        </w:rPr>
        <w:t xml:space="preserve">. Según Laureano </w:t>
      </w:r>
      <w:proofErr w:type="spellStart"/>
      <w:r w:rsidRPr="005B5F3A">
        <w:rPr>
          <w:rFonts w:ascii="Arial" w:hAnsi="Arial" w:cs="Arial"/>
          <w:sz w:val="22"/>
          <w:szCs w:val="22"/>
          <w:lang w:val="es-ES"/>
        </w:rPr>
        <w:t>Turienzo</w:t>
      </w:r>
      <w:proofErr w:type="spellEnd"/>
      <w:r w:rsidRPr="005B5F3A">
        <w:rPr>
          <w:rFonts w:ascii="Arial" w:hAnsi="Arial" w:cs="Arial"/>
          <w:sz w:val="22"/>
          <w:szCs w:val="22"/>
          <w:lang w:val="es-ES"/>
        </w:rPr>
        <w:t>, el sector se encuentra ante una oportunidad estratégica.</w:t>
      </w:r>
      <w:r w:rsidRPr="00BA73CF">
        <w:rPr>
          <w:rFonts w:ascii="Arial" w:hAnsi="Arial" w:cs="Arial"/>
          <w:sz w:val="22"/>
          <w:szCs w:val="22"/>
          <w:lang w:val="es-ES"/>
        </w:rPr>
        <w:t xml:space="preserve"> </w:t>
      </w:r>
      <w:r w:rsidRPr="00BA73CF">
        <w:rPr>
          <w:rFonts w:ascii="Arial" w:hAnsi="Arial" w:cs="Arial"/>
          <w:i/>
          <w:sz w:val="22"/>
          <w:szCs w:val="22"/>
          <w:lang w:val="es-ES"/>
        </w:rPr>
        <w:t>“</w:t>
      </w:r>
      <w:r w:rsidR="00BA73CF" w:rsidRPr="00BA73CF">
        <w:rPr>
          <w:rFonts w:ascii="Arial" w:hAnsi="Arial" w:cs="Arial"/>
          <w:i/>
          <w:sz w:val="22"/>
          <w:szCs w:val="22"/>
          <w:lang w:val="es-ES"/>
        </w:rPr>
        <w:t xml:space="preserve">Europa corre el riesgo de normalizar costes que otras regiones están transformando en eficiencia y lleva </w:t>
      </w:r>
      <w:r w:rsidRPr="00BA73CF">
        <w:rPr>
          <w:rFonts w:ascii="Arial" w:hAnsi="Arial" w:cs="Arial"/>
          <w:i/>
          <w:sz w:val="22"/>
          <w:szCs w:val="22"/>
          <w:lang w:val="es-ES"/>
        </w:rPr>
        <w:t>años discutiendo cómo proteger su modelo comercial</w:t>
      </w:r>
      <w:r w:rsidR="00BA73CF" w:rsidRPr="00BA73CF">
        <w:rPr>
          <w:rFonts w:ascii="Arial" w:hAnsi="Arial" w:cs="Arial"/>
          <w:i/>
          <w:sz w:val="22"/>
          <w:szCs w:val="22"/>
          <w:lang w:val="es-ES"/>
        </w:rPr>
        <w:t xml:space="preserve">; en cambio, </w:t>
      </w:r>
      <w:r w:rsidRPr="00BA73CF">
        <w:rPr>
          <w:rFonts w:ascii="Arial" w:hAnsi="Arial" w:cs="Arial"/>
          <w:i/>
          <w:sz w:val="22"/>
          <w:szCs w:val="22"/>
          <w:lang w:val="es-ES"/>
        </w:rPr>
        <w:t>As</w:t>
      </w:r>
      <w:r w:rsidRPr="008477BD">
        <w:rPr>
          <w:rFonts w:ascii="Arial" w:hAnsi="Arial" w:cs="Arial"/>
          <w:i/>
          <w:sz w:val="22"/>
          <w:szCs w:val="22"/>
          <w:lang w:val="es-ES"/>
        </w:rPr>
        <w:t xml:space="preserve">ia está decidiendo cómo consumirá el mundo. </w:t>
      </w:r>
      <w:r w:rsidR="002F486D">
        <w:rPr>
          <w:rFonts w:ascii="Arial" w:hAnsi="Arial" w:cs="Arial"/>
          <w:i/>
          <w:sz w:val="22"/>
          <w:szCs w:val="22"/>
          <w:lang w:val="es-ES"/>
        </w:rPr>
        <w:t xml:space="preserve">En este contexto, </w:t>
      </w:r>
      <w:r w:rsidRPr="002F486D">
        <w:rPr>
          <w:rFonts w:ascii="Arial" w:hAnsi="Arial" w:cs="Arial"/>
          <w:b/>
          <w:i/>
          <w:sz w:val="22"/>
          <w:szCs w:val="22"/>
          <w:lang w:val="es-ES"/>
        </w:rPr>
        <w:t>Iberoamérica tiene una oportunidad extr</w:t>
      </w:r>
      <w:bookmarkStart w:id="4" w:name="_GoBack"/>
      <w:bookmarkEnd w:id="4"/>
      <w:r w:rsidRPr="002F486D">
        <w:rPr>
          <w:rFonts w:ascii="Arial" w:hAnsi="Arial" w:cs="Arial"/>
          <w:b/>
          <w:i/>
          <w:sz w:val="22"/>
          <w:szCs w:val="22"/>
          <w:lang w:val="es-ES"/>
        </w:rPr>
        <w:t>aordinaria</w:t>
      </w:r>
      <w:r w:rsidRPr="008477BD">
        <w:rPr>
          <w:rFonts w:ascii="Arial" w:hAnsi="Arial" w:cs="Arial"/>
          <w:i/>
          <w:sz w:val="22"/>
          <w:szCs w:val="22"/>
          <w:lang w:val="es-ES"/>
        </w:rPr>
        <w:t>: dejar de elegir entre copiar modelos ajenos y empezar a construir una visión propia”</w:t>
      </w:r>
      <w:r>
        <w:rPr>
          <w:rFonts w:ascii="Arial" w:hAnsi="Arial" w:cs="Arial"/>
          <w:sz w:val="22"/>
          <w:szCs w:val="22"/>
          <w:lang w:val="es-ES"/>
        </w:rPr>
        <w:t xml:space="preserve">, </w:t>
      </w:r>
      <w:r w:rsidRPr="00C01E54">
        <w:rPr>
          <w:rFonts w:ascii="Arial" w:hAnsi="Arial" w:cs="Arial"/>
          <w:sz w:val="22"/>
          <w:szCs w:val="22"/>
          <w:lang w:val="es-ES"/>
        </w:rPr>
        <w:t xml:space="preserve">como </w:t>
      </w:r>
      <w:r>
        <w:rPr>
          <w:rFonts w:ascii="Arial" w:hAnsi="Arial" w:cs="Arial"/>
          <w:sz w:val="22"/>
          <w:szCs w:val="22"/>
          <w:lang w:val="es-ES"/>
        </w:rPr>
        <w:t>aconseja</w:t>
      </w:r>
      <w:r w:rsidRPr="00C01E54">
        <w:rPr>
          <w:rFonts w:ascii="Arial" w:hAnsi="Arial" w:cs="Arial"/>
          <w:sz w:val="22"/>
          <w:szCs w:val="22"/>
          <w:lang w:val="es-ES"/>
        </w:rPr>
        <w:t xml:space="preserve"> Laureano </w:t>
      </w:r>
      <w:proofErr w:type="spellStart"/>
      <w:r w:rsidRPr="00C01E54">
        <w:rPr>
          <w:rFonts w:ascii="Arial" w:hAnsi="Arial" w:cs="Arial"/>
          <w:sz w:val="22"/>
          <w:szCs w:val="22"/>
          <w:lang w:val="es-ES"/>
        </w:rPr>
        <w:t>Turienzo</w:t>
      </w:r>
      <w:proofErr w:type="spellEnd"/>
      <w:r w:rsidR="00BA73CF">
        <w:rPr>
          <w:rFonts w:ascii="Arial" w:hAnsi="Arial" w:cs="Arial"/>
          <w:sz w:val="22"/>
          <w:szCs w:val="22"/>
          <w:lang w:val="es-ES"/>
        </w:rPr>
        <w:t>.</w:t>
      </w:r>
      <w:r w:rsidR="00BA73CF" w:rsidRPr="00BA73CF">
        <w:rPr>
          <w:rFonts w:ascii="Arial" w:eastAsia="Times New Roman" w:hAnsi="Arial" w:cs="Arial"/>
          <w:color w:val="000000"/>
          <w:shd w:val="clear" w:color="auto" w:fill="FFFF00"/>
          <w:lang w:val="es-ES" w:eastAsia="es-ES_tradnl"/>
        </w:rPr>
        <w:t xml:space="preserve"> </w:t>
      </w:r>
    </w:p>
    <w:p w14:paraId="01B25624" w14:textId="77777777" w:rsidR="00E3799B" w:rsidRDefault="00A315FA" w:rsidP="00A315FA">
      <w:pPr>
        <w:pStyle w:val="FirstParagraph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5B5F3A">
        <w:rPr>
          <w:rFonts w:ascii="Arial" w:hAnsi="Arial" w:cs="Arial"/>
          <w:sz w:val="22"/>
          <w:szCs w:val="22"/>
          <w:lang w:val="es-ES"/>
        </w:rPr>
        <w:t>Una reflexión que conecta con una de las ideas más sugerentes que se debatirán durante el encuentro.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8477BD">
        <w:rPr>
          <w:rFonts w:ascii="Arial" w:hAnsi="Arial" w:cs="Arial"/>
          <w:i/>
          <w:sz w:val="22"/>
          <w:szCs w:val="22"/>
          <w:lang w:val="es-ES"/>
        </w:rPr>
        <w:t>“E</w:t>
      </w:r>
      <w:r w:rsidRPr="00C01E54">
        <w:rPr>
          <w:rFonts w:ascii="Arial" w:hAnsi="Arial" w:cs="Arial"/>
          <w:i/>
          <w:sz w:val="22"/>
          <w:szCs w:val="22"/>
          <w:lang w:val="es-ES"/>
        </w:rPr>
        <w:t xml:space="preserve">l siglo XX del </w:t>
      </w:r>
      <w:proofErr w:type="spellStart"/>
      <w:r w:rsidRPr="00C01E54">
        <w:rPr>
          <w:rFonts w:ascii="Arial" w:hAnsi="Arial" w:cs="Arial"/>
          <w:i/>
          <w:sz w:val="22"/>
          <w:szCs w:val="22"/>
          <w:lang w:val="es-ES"/>
        </w:rPr>
        <w:t>Retail</w:t>
      </w:r>
      <w:proofErr w:type="spellEnd"/>
      <w:r w:rsidRPr="00C01E54">
        <w:rPr>
          <w:rFonts w:ascii="Arial" w:hAnsi="Arial" w:cs="Arial"/>
          <w:i/>
          <w:sz w:val="22"/>
          <w:szCs w:val="22"/>
          <w:lang w:val="es-ES"/>
        </w:rPr>
        <w:t xml:space="preserve"> se escribió en inglés; el XXI todavía no sabemos en qué idioma se va a escribir, pero </w:t>
      </w:r>
      <w:r w:rsidRPr="00C01E54">
        <w:rPr>
          <w:rFonts w:ascii="Arial" w:hAnsi="Arial" w:cs="Arial"/>
          <w:b/>
          <w:i/>
          <w:sz w:val="22"/>
          <w:szCs w:val="22"/>
          <w:lang w:val="es-ES"/>
        </w:rPr>
        <w:t>es importante situar a Iberoamérica en una posición de vanguardia</w:t>
      </w:r>
      <w:r w:rsidRPr="00C01E54">
        <w:rPr>
          <w:rFonts w:ascii="Arial" w:hAnsi="Arial" w:cs="Arial"/>
          <w:i/>
          <w:sz w:val="22"/>
          <w:szCs w:val="22"/>
          <w:lang w:val="es-ES"/>
        </w:rPr>
        <w:t>”</w:t>
      </w:r>
      <w:r w:rsidR="00E3799B" w:rsidRPr="00E3799B">
        <w:rPr>
          <w:rFonts w:ascii="Arial" w:hAnsi="Arial" w:cs="Arial"/>
          <w:sz w:val="22"/>
          <w:szCs w:val="22"/>
          <w:lang w:val="es-ES"/>
        </w:rPr>
        <w:t>, indica este experto</w:t>
      </w:r>
      <w:r w:rsidRPr="00E3799B">
        <w:rPr>
          <w:rFonts w:ascii="Arial" w:hAnsi="Arial" w:cs="Arial"/>
          <w:sz w:val="22"/>
          <w:szCs w:val="22"/>
          <w:lang w:val="es-ES"/>
        </w:rPr>
        <w:t>.</w:t>
      </w:r>
    </w:p>
    <w:p w14:paraId="45CE9988" w14:textId="77777777" w:rsidR="00E3799B" w:rsidRDefault="00E3799B" w:rsidP="00A315FA">
      <w:pPr>
        <w:pStyle w:val="FirstParagraph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</w:p>
    <w:p w14:paraId="764F4E55" w14:textId="2B4260FC" w:rsidR="00A315FA" w:rsidRPr="00BA73CF" w:rsidRDefault="00A315FA" w:rsidP="00BA73CF">
      <w:pPr>
        <w:pStyle w:val="FirstParagraph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C01E54">
        <w:rPr>
          <w:rFonts w:ascii="Arial" w:hAnsi="Arial" w:cs="Arial"/>
          <w:sz w:val="22"/>
          <w:szCs w:val="22"/>
          <w:lang w:val="es-ES"/>
        </w:rPr>
        <w:t xml:space="preserve">Esto es más que una necesidad, sobre todo advirtiendo el retraso que está acumulando Occidente en este ámbito; en opinión del presidente de </w:t>
      </w:r>
      <w:proofErr w:type="spellStart"/>
      <w:r w:rsidRPr="00C01E54">
        <w:rPr>
          <w:rFonts w:ascii="Arial" w:hAnsi="Arial" w:cs="Arial"/>
          <w:sz w:val="22"/>
          <w:szCs w:val="22"/>
          <w:lang w:val="es-ES"/>
        </w:rPr>
        <w:t>ExpoRetail</w:t>
      </w:r>
      <w:proofErr w:type="spellEnd"/>
      <w:r w:rsidRPr="00C01E54">
        <w:rPr>
          <w:rFonts w:ascii="Arial" w:hAnsi="Arial" w:cs="Arial"/>
          <w:sz w:val="22"/>
          <w:szCs w:val="22"/>
          <w:lang w:val="es-ES"/>
        </w:rPr>
        <w:t xml:space="preserve">, </w:t>
      </w:r>
      <w:r w:rsidRPr="00C01E54">
        <w:rPr>
          <w:rFonts w:ascii="Arial" w:hAnsi="Arial" w:cs="Arial"/>
          <w:i/>
          <w:sz w:val="22"/>
          <w:szCs w:val="22"/>
          <w:lang w:val="es-ES"/>
        </w:rPr>
        <w:t>“Occidente sigue pensando en categorías</w:t>
      </w:r>
      <w:r>
        <w:rPr>
          <w:rFonts w:ascii="Arial" w:hAnsi="Arial" w:cs="Arial"/>
          <w:i/>
          <w:sz w:val="22"/>
          <w:szCs w:val="22"/>
          <w:lang w:val="es-ES"/>
        </w:rPr>
        <w:t>, mientras que</w:t>
      </w:r>
      <w:r w:rsidRPr="00C01E54">
        <w:rPr>
          <w:rFonts w:ascii="Arial" w:hAnsi="Arial" w:cs="Arial"/>
          <w:i/>
          <w:sz w:val="22"/>
          <w:szCs w:val="22"/>
          <w:lang w:val="es-ES"/>
        </w:rPr>
        <w:t xml:space="preserve"> Asia ya compite en ecosistemas. </w:t>
      </w:r>
      <w:r w:rsidRPr="00C01E54">
        <w:rPr>
          <w:rFonts w:ascii="Arial" w:hAnsi="Arial" w:cs="Arial"/>
          <w:b/>
          <w:i/>
          <w:sz w:val="22"/>
          <w:szCs w:val="22"/>
          <w:lang w:val="es-ES"/>
        </w:rPr>
        <w:t>El comercio occidental sigue estudiando al consumidor, pero Asia ya está rediseñándolo</w:t>
      </w:r>
      <w:r w:rsidRPr="00C01E54">
        <w:rPr>
          <w:rFonts w:ascii="Arial" w:hAnsi="Arial" w:cs="Arial"/>
          <w:i/>
          <w:sz w:val="22"/>
          <w:szCs w:val="22"/>
          <w:lang w:val="es-ES"/>
        </w:rPr>
        <w:t>”</w:t>
      </w:r>
      <w:r w:rsidRPr="00C01E54">
        <w:rPr>
          <w:rFonts w:ascii="Arial" w:hAnsi="Arial" w:cs="Arial"/>
          <w:sz w:val="22"/>
          <w:szCs w:val="22"/>
          <w:lang w:val="es-ES"/>
        </w:rPr>
        <w:t>.</w:t>
      </w:r>
      <w:r>
        <w:rPr>
          <w:rFonts w:ascii="Arial" w:hAnsi="Arial" w:cs="Arial"/>
          <w:sz w:val="22"/>
          <w:szCs w:val="22"/>
          <w:lang w:val="es-ES"/>
        </w:rPr>
        <w:t xml:space="preserve"> En cualquier caso, la clave para liderar </w:t>
      </w:r>
      <w:r w:rsidRPr="005B5F3A">
        <w:rPr>
          <w:rFonts w:ascii="Arial" w:hAnsi="Arial" w:cs="Arial"/>
          <w:sz w:val="22"/>
          <w:szCs w:val="22"/>
          <w:lang w:val="es-ES"/>
        </w:rPr>
        <w:t xml:space="preserve">el futuro </w:t>
      </w:r>
      <w:r>
        <w:rPr>
          <w:rFonts w:ascii="Arial" w:hAnsi="Arial" w:cs="Arial"/>
          <w:sz w:val="22"/>
          <w:szCs w:val="22"/>
          <w:lang w:val="es-ES"/>
        </w:rPr>
        <w:t xml:space="preserve">del sector pasa </w:t>
      </w:r>
      <w:r w:rsidRPr="00A315FA">
        <w:rPr>
          <w:rFonts w:ascii="Arial" w:hAnsi="Arial" w:cs="Arial"/>
          <w:i/>
          <w:sz w:val="22"/>
          <w:szCs w:val="22"/>
          <w:lang w:val="es-ES"/>
        </w:rPr>
        <w:t xml:space="preserve">“por ser capaces de </w:t>
      </w:r>
      <w:r w:rsidRPr="00E3799B">
        <w:rPr>
          <w:rFonts w:ascii="Arial" w:hAnsi="Arial" w:cs="Arial"/>
          <w:b/>
          <w:i/>
          <w:sz w:val="22"/>
          <w:szCs w:val="22"/>
          <w:lang w:val="es-ES"/>
        </w:rPr>
        <w:t>combinar tecnología, productividad, talento y una comprensión profunda</w:t>
      </w:r>
      <w:r w:rsidRPr="00A315FA">
        <w:rPr>
          <w:rFonts w:ascii="Arial" w:hAnsi="Arial" w:cs="Arial"/>
          <w:i/>
          <w:sz w:val="22"/>
          <w:szCs w:val="22"/>
          <w:lang w:val="es-ES"/>
        </w:rPr>
        <w:t xml:space="preserve"> de las nuevas necesidades del consumidor”</w:t>
      </w:r>
      <w:r>
        <w:rPr>
          <w:rFonts w:ascii="Arial" w:hAnsi="Arial" w:cs="Arial"/>
          <w:sz w:val="22"/>
          <w:szCs w:val="22"/>
          <w:lang w:val="es-ES"/>
        </w:rPr>
        <w:t>, a</w:t>
      </w:r>
      <w:r w:rsidR="002F486D">
        <w:rPr>
          <w:rFonts w:ascii="Arial" w:hAnsi="Arial" w:cs="Arial"/>
          <w:sz w:val="22"/>
          <w:szCs w:val="22"/>
          <w:lang w:val="es-ES"/>
        </w:rPr>
        <w:t>ñade</w:t>
      </w:r>
      <w:r>
        <w:rPr>
          <w:rFonts w:ascii="Arial" w:hAnsi="Arial" w:cs="Arial"/>
          <w:sz w:val="22"/>
          <w:szCs w:val="22"/>
          <w:lang w:val="es-ES"/>
        </w:rPr>
        <w:t xml:space="preserve"> Ángel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Jareño</w:t>
      </w:r>
      <w:proofErr w:type="spellEnd"/>
      <w:r w:rsidR="002F486D">
        <w:rPr>
          <w:rFonts w:ascii="Arial" w:hAnsi="Arial" w:cs="Arial"/>
          <w:sz w:val="22"/>
          <w:szCs w:val="22"/>
          <w:lang w:val="es-ES"/>
        </w:rPr>
        <w:t xml:space="preserve">, </w:t>
      </w:r>
      <w:r w:rsidR="002F486D" w:rsidRPr="000B3CC7">
        <w:rPr>
          <w:rFonts w:ascii="Arial" w:hAnsi="Arial" w:cs="Arial"/>
          <w:sz w:val="22"/>
          <w:szCs w:val="22"/>
          <w:lang w:val="es-ES"/>
        </w:rPr>
        <w:t xml:space="preserve">miembro del comité organizador y CEO de </w:t>
      </w:r>
      <w:proofErr w:type="spellStart"/>
      <w:r w:rsidR="002F486D" w:rsidRPr="000B3CC7">
        <w:rPr>
          <w:rFonts w:ascii="Arial" w:hAnsi="Arial" w:cs="Arial"/>
          <w:sz w:val="22"/>
          <w:szCs w:val="22"/>
          <w:lang w:val="es-ES"/>
        </w:rPr>
        <w:t>Uvesco</w:t>
      </w:r>
      <w:proofErr w:type="spellEnd"/>
      <w:r>
        <w:rPr>
          <w:rFonts w:ascii="Arial" w:hAnsi="Arial" w:cs="Arial"/>
          <w:sz w:val="22"/>
          <w:szCs w:val="22"/>
          <w:lang w:val="es-ES"/>
        </w:rPr>
        <w:t>.</w:t>
      </w:r>
    </w:p>
    <w:p w14:paraId="01788D6B" w14:textId="77777777" w:rsidR="000B3CC7" w:rsidRPr="00104BC6" w:rsidRDefault="000B3CC7" w:rsidP="000B3CC7">
      <w:pPr>
        <w:pStyle w:val="Ttulo2"/>
        <w:spacing w:before="0" w:after="0"/>
        <w:ind w:firstLine="720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5" w:name="Xb959d50fbc072f1c58aee582d5ade7eb1aff2d2"/>
      <w:r w:rsidRPr="00104BC6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lastRenderedPageBreak/>
        <w:t xml:space="preserve">Una representación sin precedentes </w:t>
      </w:r>
    </w:p>
    <w:p w14:paraId="08D5EF95" w14:textId="14FB9437" w:rsidR="000B3CC7" w:rsidRDefault="000B3CC7" w:rsidP="000B3CC7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104BC6">
        <w:rPr>
          <w:rFonts w:ascii="Arial" w:hAnsi="Arial" w:cs="Arial"/>
          <w:sz w:val="22"/>
          <w:szCs w:val="22"/>
          <w:lang w:val="es-ES"/>
        </w:rPr>
        <w:t xml:space="preserve">En este encuentro se dan cita </w:t>
      </w:r>
      <w:r w:rsidRPr="008477BD">
        <w:rPr>
          <w:rFonts w:ascii="Arial" w:hAnsi="Arial" w:cs="Arial"/>
          <w:b/>
          <w:sz w:val="22"/>
          <w:szCs w:val="22"/>
          <w:lang w:val="es-ES"/>
        </w:rPr>
        <w:t>algunas de las compañías más influyentes del comercio mundial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, configurando un ecosistema único donde convivirán fabricantes, distribuidores, </w:t>
      </w:r>
      <w:proofErr w:type="spellStart"/>
      <w:r w:rsidRPr="00104BC6">
        <w:rPr>
          <w:rFonts w:ascii="Arial" w:hAnsi="Arial" w:cs="Arial"/>
          <w:sz w:val="22"/>
          <w:szCs w:val="22"/>
          <w:lang w:val="es-ES"/>
        </w:rPr>
        <w:t>retailers</w:t>
      </w:r>
      <w:proofErr w:type="spellEnd"/>
      <w:r w:rsidRPr="00104BC6">
        <w:rPr>
          <w:rFonts w:ascii="Arial" w:hAnsi="Arial" w:cs="Arial"/>
          <w:sz w:val="22"/>
          <w:szCs w:val="22"/>
          <w:lang w:val="es-ES"/>
        </w:rPr>
        <w:t xml:space="preserve">, empresas tecnológicas, consultoras, </w:t>
      </w:r>
      <w:proofErr w:type="spellStart"/>
      <w:r w:rsidRPr="00104BC6">
        <w:rPr>
          <w:rFonts w:ascii="Arial" w:hAnsi="Arial" w:cs="Arial"/>
          <w:sz w:val="22"/>
          <w:szCs w:val="22"/>
          <w:lang w:val="es-ES"/>
        </w:rPr>
        <w:t>startups</w:t>
      </w:r>
      <w:proofErr w:type="spellEnd"/>
      <w:r w:rsidRPr="00104BC6">
        <w:rPr>
          <w:rFonts w:ascii="Arial" w:hAnsi="Arial" w:cs="Arial"/>
          <w:sz w:val="22"/>
          <w:szCs w:val="22"/>
          <w:lang w:val="es-ES"/>
        </w:rPr>
        <w:t>, universidades, asociaciones empresariales e instituciones.</w:t>
      </w:r>
      <w:r w:rsidRPr="008657E5">
        <w:rPr>
          <w:rFonts w:ascii="Arial" w:hAnsi="Arial" w:cs="Arial"/>
          <w:sz w:val="22"/>
          <w:szCs w:val="22"/>
          <w:lang w:val="es-ES"/>
        </w:rPr>
        <w:t xml:space="preserve"> A juicio de </w:t>
      </w:r>
      <w:proofErr w:type="spellStart"/>
      <w:r w:rsidR="00E3799B">
        <w:rPr>
          <w:rFonts w:ascii="Arial" w:hAnsi="Arial" w:cs="Arial"/>
          <w:sz w:val="22"/>
          <w:szCs w:val="22"/>
          <w:lang w:val="es-ES"/>
        </w:rPr>
        <w:t>Jareño</w:t>
      </w:r>
      <w:proofErr w:type="spellEnd"/>
      <w:r w:rsidRPr="008657E5">
        <w:rPr>
          <w:rFonts w:ascii="Arial" w:hAnsi="Arial" w:cs="Arial"/>
          <w:sz w:val="22"/>
          <w:szCs w:val="22"/>
          <w:lang w:val="es-ES"/>
        </w:rPr>
        <w:t>, la relevancia adquirida por el encuentro trasciende la propia celebración de una feria profesional</w:t>
      </w:r>
      <w:r>
        <w:rPr>
          <w:rFonts w:ascii="Arial" w:hAnsi="Arial" w:cs="Arial"/>
          <w:sz w:val="22"/>
          <w:szCs w:val="22"/>
          <w:lang w:val="es-ES"/>
        </w:rPr>
        <w:t xml:space="preserve">: </w:t>
      </w:r>
      <w:r w:rsidRPr="00E3799B">
        <w:rPr>
          <w:rFonts w:ascii="Arial" w:hAnsi="Arial" w:cs="Arial"/>
          <w:b/>
          <w:i/>
          <w:iCs/>
          <w:sz w:val="22"/>
          <w:szCs w:val="22"/>
          <w:lang w:val="es-ES"/>
        </w:rPr>
        <w:t>“es un evento que aspira a construir una comunidad permanente de conocimiento y colaboración”</w:t>
      </w:r>
      <w:r w:rsidRPr="00E3799B">
        <w:rPr>
          <w:rFonts w:ascii="Arial" w:hAnsi="Arial" w:cs="Arial"/>
          <w:b/>
          <w:sz w:val="22"/>
          <w:szCs w:val="22"/>
          <w:lang w:val="es-ES"/>
        </w:rPr>
        <w:t>.</w:t>
      </w:r>
      <w:r w:rsidRPr="008657E5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1254D2F7" w14:textId="77777777" w:rsidR="000B3CC7" w:rsidRDefault="000B3CC7" w:rsidP="000B3CC7">
      <w:pPr>
        <w:pStyle w:val="Textoindependiente"/>
        <w:spacing w:before="0" w:after="0"/>
        <w:ind w:firstLine="480"/>
        <w:jc w:val="both"/>
        <w:rPr>
          <w:rFonts w:ascii="Arial" w:hAnsi="Arial" w:cs="Arial"/>
          <w:sz w:val="22"/>
          <w:szCs w:val="22"/>
          <w:lang w:val="es-ES"/>
        </w:rPr>
      </w:pPr>
    </w:p>
    <w:p w14:paraId="5B2E16AC" w14:textId="77777777" w:rsidR="000B3CC7" w:rsidRDefault="000B3CC7" w:rsidP="000B3CC7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104BC6">
        <w:rPr>
          <w:rFonts w:ascii="Arial" w:hAnsi="Arial" w:cs="Arial"/>
          <w:sz w:val="22"/>
          <w:szCs w:val="22"/>
          <w:lang w:val="es-ES"/>
        </w:rPr>
        <w:t>Entre las empresas representadas</w:t>
      </w:r>
      <w:r>
        <w:rPr>
          <w:rFonts w:ascii="Arial" w:hAnsi="Arial" w:cs="Arial"/>
          <w:sz w:val="22"/>
          <w:szCs w:val="22"/>
          <w:lang w:val="es-ES"/>
        </w:rPr>
        <w:t xml:space="preserve"> en esta feria (que combina presentaciones, debates,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networking</w:t>
      </w:r>
      <w:proofErr w:type="spellEnd"/>
      <w:r>
        <w:rPr>
          <w:rFonts w:ascii="Arial" w:hAnsi="Arial" w:cs="Arial"/>
          <w:sz w:val="22"/>
          <w:szCs w:val="22"/>
          <w:lang w:val="es-ES"/>
        </w:rPr>
        <w:t>, exposición comercial y hasta actuaciones musicales)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 figuran nombres de referencia internacional como </w:t>
      </w:r>
      <w:proofErr w:type="spellStart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Walmart</w:t>
      </w:r>
      <w:proofErr w:type="spellEnd"/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, IKEA, </w:t>
      </w:r>
      <w:proofErr w:type="spellStart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Primark</w:t>
      </w:r>
      <w:proofErr w:type="spellEnd"/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, Mango, </w:t>
      </w:r>
      <w:proofErr w:type="spellStart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MediaMarkt</w:t>
      </w:r>
      <w:proofErr w:type="spellEnd"/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, </w:t>
      </w:r>
      <w:proofErr w:type="spellStart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Leroy</w:t>
      </w:r>
      <w:proofErr w:type="spellEnd"/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Merlin</w:t>
      </w:r>
      <w:proofErr w:type="spellEnd"/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, Carrefour, </w:t>
      </w:r>
      <w:proofErr w:type="spellStart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Lidl</w:t>
      </w:r>
      <w:proofErr w:type="spellEnd"/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, Grupo </w:t>
      </w:r>
      <w:proofErr w:type="spellStart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Dia</w:t>
      </w:r>
      <w:proofErr w:type="spellEnd"/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, </w:t>
      </w:r>
      <w:proofErr w:type="spellStart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Eroski</w:t>
      </w:r>
      <w:proofErr w:type="spellEnd"/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, </w:t>
      </w:r>
      <w:proofErr w:type="spellStart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Uvesco</w:t>
      </w:r>
      <w:proofErr w:type="spellEnd"/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, Chedraui, </w:t>
      </w:r>
      <w:proofErr w:type="spellStart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Ametller</w:t>
      </w:r>
      <w:proofErr w:type="spellEnd"/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 Origen, Primor, </w:t>
      </w:r>
      <w:proofErr w:type="spellStart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Sports</w:t>
      </w:r>
      <w:proofErr w:type="spellEnd"/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Emotion</w:t>
      </w:r>
      <w:proofErr w:type="spellEnd"/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, Veritas, Casa del Libro, Meta, </w:t>
      </w:r>
      <w:proofErr w:type="spellStart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Alibaba</w:t>
      </w:r>
      <w:proofErr w:type="spellEnd"/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, Repsol, PepsiCo, Google, Amazon Web </w:t>
      </w:r>
      <w:proofErr w:type="spellStart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Services</w:t>
      </w:r>
      <w:proofErr w:type="spellEnd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, Adobe, SAP o Fujitsu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, entre muchas otras. </w:t>
      </w:r>
    </w:p>
    <w:p w14:paraId="1228AAE1" w14:textId="77777777" w:rsidR="000B3CC7" w:rsidRDefault="000B3CC7" w:rsidP="000B3CC7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</w:p>
    <w:p w14:paraId="3D302233" w14:textId="0E186F42" w:rsidR="000B3CC7" w:rsidRDefault="000B3CC7" w:rsidP="000B3CC7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104BC6">
        <w:rPr>
          <w:rFonts w:ascii="Arial" w:hAnsi="Arial" w:cs="Arial"/>
          <w:sz w:val="22"/>
          <w:szCs w:val="22"/>
          <w:lang w:val="es-ES"/>
        </w:rPr>
        <w:t xml:space="preserve">Asimismo, el programa </w:t>
      </w:r>
      <w:r>
        <w:rPr>
          <w:rFonts w:ascii="Arial" w:hAnsi="Arial" w:cs="Arial"/>
          <w:sz w:val="22"/>
          <w:szCs w:val="22"/>
          <w:lang w:val="es-ES"/>
        </w:rPr>
        <w:t>incluye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 la participación de </w:t>
      </w:r>
      <w:r w:rsidRPr="00C01E54">
        <w:rPr>
          <w:rFonts w:ascii="Arial" w:hAnsi="Arial" w:cs="Arial"/>
          <w:b/>
          <w:sz w:val="22"/>
          <w:szCs w:val="22"/>
          <w:lang w:val="es-ES"/>
        </w:rPr>
        <w:t>algunos de los directivos más influyentes del sector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, que compartirán experiencias reales de transformación empresarial, innovación tecnológica, expansión internacional y adaptación a los nuevos hábitos de </w:t>
      </w:r>
      <w:proofErr w:type="spellStart"/>
      <w:r w:rsidRPr="00104BC6">
        <w:rPr>
          <w:rFonts w:ascii="Arial" w:hAnsi="Arial" w:cs="Arial"/>
          <w:sz w:val="22"/>
          <w:szCs w:val="22"/>
          <w:lang w:val="es-ES"/>
        </w:rPr>
        <w:t>consumo.</w:t>
      </w:r>
      <w:r w:rsidRPr="005B5F3A">
        <w:rPr>
          <w:rFonts w:ascii="Arial" w:hAnsi="Arial" w:cs="Arial"/>
          <w:sz w:val="22"/>
          <w:szCs w:val="22"/>
          <w:lang w:val="es-ES"/>
        </w:rPr>
        <w:t>Entre</w:t>
      </w:r>
      <w:proofErr w:type="spellEnd"/>
      <w:r w:rsidRPr="005B5F3A">
        <w:rPr>
          <w:rFonts w:ascii="Arial" w:hAnsi="Arial" w:cs="Arial"/>
          <w:sz w:val="22"/>
          <w:szCs w:val="22"/>
          <w:lang w:val="es-ES"/>
        </w:rPr>
        <w:t xml:space="preserve"> los ponentes destacan figuras como </w:t>
      </w:r>
      <w:proofErr w:type="spellStart"/>
      <w:r w:rsidRPr="005B5F3A">
        <w:rPr>
          <w:rFonts w:ascii="Arial" w:hAnsi="Arial" w:cs="Arial"/>
          <w:b/>
          <w:bCs/>
          <w:sz w:val="22"/>
          <w:szCs w:val="22"/>
          <w:lang w:val="es-ES"/>
        </w:rPr>
        <w:t>Guilherme</w:t>
      </w:r>
      <w:proofErr w:type="spellEnd"/>
      <w:r w:rsidRPr="005B5F3A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5B5F3A">
        <w:rPr>
          <w:rFonts w:ascii="Arial" w:hAnsi="Arial" w:cs="Arial"/>
          <w:b/>
          <w:bCs/>
          <w:sz w:val="22"/>
          <w:szCs w:val="22"/>
          <w:lang w:val="es-ES"/>
        </w:rPr>
        <w:t>Loureiro</w:t>
      </w:r>
      <w:proofErr w:type="spellEnd"/>
      <w:r w:rsidRPr="005B5F3A">
        <w:rPr>
          <w:rFonts w:ascii="Arial" w:hAnsi="Arial" w:cs="Arial"/>
          <w:sz w:val="22"/>
          <w:szCs w:val="22"/>
          <w:lang w:val="es-ES"/>
        </w:rPr>
        <w:t xml:space="preserve">, CEO de </w:t>
      </w:r>
      <w:proofErr w:type="spellStart"/>
      <w:r w:rsidRPr="005B5F3A">
        <w:rPr>
          <w:rFonts w:ascii="Arial" w:hAnsi="Arial" w:cs="Arial"/>
          <w:sz w:val="22"/>
          <w:szCs w:val="22"/>
          <w:lang w:val="es-ES"/>
        </w:rPr>
        <w:t>Walmart</w:t>
      </w:r>
      <w:proofErr w:type="spellEnd"/>
      <w:r w:rsidRPr="005B5F3A">
        <w:rPr>
          <w:rFonts w:ascii="Arial" w:hAnsi="Arial" w:cs="Arial"/>
          <w:sz w:val="22"/>
          <w:szCs w:val="22"/>
          <w:lang w:val="es-ES"/>
        </w:rPr>
        <w:t xml:space="preserve"> México y Centroamérica; </w:t>
      </w:r>
      <w:r w:rsidRPr="005B5F3A">
        <w:rPr>
          <w:rFonts w:ascii="Arial" w:hAnsi="Arial" w:cs="Arial"/>
          <w:b/>
          <w:bCs/>
          <w:sz w:val="22"/>
          <w:szCs w:val="22"/>
          <w:lang w:val="es-ES"/>
        </w:rPr>
        <w:t xml:space="preserve">Horacio </w:t>
      </w:r>
      <w:proofErr w:type="spellStart"/>
      <w:r w:rsidRPr="005B5F3A">
        <w:rPr>
          <w:rFonts w:ascii="Arial" w:hAnsi="Arial" w:cs="Arial"/>
          <w:b/>
          <w:bCs/>
          <w:sz w:val="22"/>
          <w:szCs w:val="22"/>
          <w:lang w:val="es-ES"/>
        </w:rPr>
        <w:t>Barbeito</w:t>
      </w:r>
      <w:proofErr w:type="spellEnd"/>
      <w:r w:rsidRPr="005B5F3A">
        <w:rPr>
          <w:rFonts w:ascii="Arial" w:hAnsi="Arial" w:cs="Arial"/>
          <w:sz w:val="22"/>
          <w:szCs w:val="22"/>
          <w:lang w:val="es-ES"/>
        </w:rPr>
        <w:t xml:space="preserve">, presidente y CEO de Old </w:t>
      </w:r>
      <w:proofErr w:type="spellStart"/>
      <w:r w:rsidRPr="005B5F3A">
        <w:rPr>
          <w:rFonts w:ascii="Arial" w:hAnsi="Arial" w:cs="Arial"/>
          <w:sz w:val="22"/>
          <w:szCs w:val="22"/>
          <w:lang w:val="es-ES"/>
        </w:rPr>
        <w:t>Navy</w:t>
      </w:r>
      <w:proofErr w:type="spellEnd"/>
      <w:r w:rsidRPr="005B5F3A">
        <w:rPr>
          <w:rFonts w:ascii="Arial" w:hAnsi="Arial" w:cs="Arial"/>
          <w:sz w:val="22"/>
          <w:szCs w:val="22"/>
          <w:lang w:val="es-ES"/>
        </w:rPr>
        <w:t xml:space="preserve">; </w:t>
      </w:r>
      <w:r w:rsidRPr="005B5F3A">
        <w:rPr>
          <w:rFonts w:ascii="Arial" w:hAnsi="Arial" w:cs="Arial"/>
          <w:b/>
          <w:bCs/>
          <w:sz w:val="22"/>
          <w:szCs w:val="22"/>
          <w:lang w:val="es-ES"/>
        </w:rPr>
        <w:t xml:space="preserve">Belén </w:t>
      </w:r>
      <w:proofErr w:type="spellStart"/>
      <w:r w:rsidRPr="005B5F3A">
        <w:rPr>
          <w:rFonts w:ascii="Arial" w:hAnsi="Arial" w:cs="Arial"/>
          <w:b/>
          <w:bCs/>
          <w:sz w:val="22"/>
          <w:szCs w:val="22"/>
          <w:lang w:val="es-ES"/>
        </w:rPr>
        <w:t>Frau</w:t>
      </w:r>
      <w:proofErr w:type="spellEnd"/>
      <w:r w:rsidRPr="005B5F3A">
        <w:rPr>
          <w:rFonts w:ascii="Arial" w:hAnsi="Arial" w:cs="Arial"/>
          <w:sz w:val="22"/>
          <w:szCs w:val="22"/>
          <w:lang w:val="es-ES"/>
        </w:rPr>
        <w:t xml:space="preserve">, Global </w:t>
      </w:r>
      <w:proofErr w:type="spellStart"/>
      <w:r w:rsidRPr="005B5F3A">
        <w:rPr>
          <w:rFonts w:ascii="Arial" w:hAnsi="Arial" w:cs="Arial"/>
          <w:sz w:val="22"/>
          <w:szCs w:val="22"/>
          <w:lang w:val="es-ES"/>
        </w:rPr>
        <w:t>Communication</w:t>
      </w:r>
      <w:proofErr w:type="spellEnd"/>
      <w:r w:rsidRPr="005B5F3A">
        <w:rPr>
          <w:rFonts w:ascii="Arial" w:hAnsi="Arial" w:cs="Arial"/>
          <w:sz w:val="22"/>
          <w:szCs w:val="22"/>
          <w:lang w:val="es-ES"/>
        </w:rPr>
        <w:t xml:space="preserve"> Manager de IKEA; </w:t>
      </w:r>
      <w:r w:rsidRPr="005B5F3A">
        <w:rPr>
          <w:rFonts w:ascii="Arial" w:hAnsi="Arial" w:cs="Arial"/>
          <w:b/>
          <w:bCs/>
          <w:sz w:val="22"/>
          <w:szCs w:val="22"/>
          <w:lang w:val="es-ES"/>
        </w:rPr>
        <w:t xml:space="preserve">Carlos </w:t>
      </w:r>
      <w:proofErr w:type="spellStart"/>
      <w:r w:rsidRPr="005B5F3A">
        <w:rPr>
          <w:rFonts w:ascii="Arial" w:hAnsi="Arial" w:cs="Arial"/>
          <w:b/>
          <w:bCs/>
          <w:sz w:val="22"/>
          <w:szCs w:val="22"/>
          <w:lang w:val="es-ES"/>
        </w:rPr>
        <w:t>Inácio</w:t>
      </w:r>
      <w:proofErr w:type="spellEnd"/>
      <w:r w:rsidRPr="005B5F3A">
        <w:rPr>
          <w:rFonts w:ascii="Arial" w:hAnsi="Arial" w:cs="Arial"/>
          <w:sz w:val="22"/>
          <w:szCs w:val="22"/>
          <w:lang w:val="es-ES"/>
        </w:rPr>
        <w:t xml:space="preserve">, director general de </w:t>
      </w:r>
      <w:proofErr w:type="spellStart"/>
      <w:r w:rsidRPr="005B5F3A">
        <w:rPr>
          <w:rFonts w:ascii="Arial" w:hAnsi="Arial" w:cs="Arial"/>
          <w:sz w:val="22"/>
          <w:szCs w:val="22"/>
          <w:lang w:val="es-ES"/>
        </w:rPr>
        <w:t>Primark</w:t>
      </w:r>
      <w:proofErr w:type="spellEnd"/>
      <w:r w:rsidRPr="005B5F3A">
        <w:rPr>
          <w:rFonts w:ascii="Arial" w:hAnsi="Arial" w:cs="Arial"/>
          <w:sz w:val="22"/>
          <w:szCs w:val="22"/>
          <w:lang w:val="es-ES"/>
        </w:rPr>
        <w:t xml:space="preserve"> Iberia; </w:t>
      </w:r>
      <w:r w:rsidRPr="005B5F3A">
        <w:rPr>
          <w:rFonts w:ascii="Arial" w:hAnsi="Arial" w:cs="Arial"/>
          <w:b/>
          <w:bCs/>
          <w:sz w:val="22"/>
          <w:szCs w:val="22"/>
          <w:lang w:val="es-ES"/>
        </w:rPr>
        <w:t xml:space="preserve">Martín </w:t>
      </w:r>
      <w:proofErr w:type="spellStart"/>
      <w:r w:rsidRPr="005B5F3A">
        <w:rPr>
          <w:rFonts w:ascii="Arial" w:hAnsi="Arial" w:cs="Arial"/>
          <w:b/>
          <w:bCs/>
          <w:sz w:val="22"/>
          <w:szCs w:val="22"/>
          <w:lang w:val="es-ES"/>
        </w:rPr>
        <w:t>Tolcachir</w:t>
      </w:r>
      <w:proofErr w:type="spellEnd"/>
      <w:r w:rsidRPr="005B5F3A">
        <w:rPr>
          <w:rFonts w:ascii="Arial" w:hAnsi="Arial" w:cs="Arial"/>
          <w:sz w:val="22"/>
          <w:szCs w:val="22"/>
          <w:lang w:val="es-ES"/>
        </w:rPr>
        <w:t xml:space="preserve">, CEO de Grupo </w:t>
      </w:r>
      <w:proofErr w:type="spellStart"/>
      <w:r w:rsidRPr="005B5F3A">
        <w:rPr>
          <w:rFonts w:ascii="Arial" w:hAnsi="Arial" w:cs="Arial"/>
          <w:sz w:val="22"/>
          <w:szCs w:val="22"/>
          <w:lang w:val="es-ES"/>
        </w:rPr>
        <w:t>Dia</w:t>
      </w:r>
      <w:proofErr w:type="spellEnd"/>
      <w:r w:rsidRPr="005B5F3A">
        <w:rPr>
          <w:rFonts w:ascii="Arial" w:hAnsi="Arial" w:cs="Arial"/>
          <w:sz w:val="22"/>
          <w:szCs w:val="22"/>
          <w:lang w:val="es-ES"/>
        </w:rPr>
        <w:t xml:space="preserve">; o </w:t>
      </w:r>
      <w:r w:rsidRPr="005B5F3A">
        <w:rPr>
          <w:rFonts w:ascii="Arial" w:hAnsi="Arial" w:cs="Arial"/>
          <w:b/>
          <w:bCs/>
          <w:sz w:val="22"/>
          <w:szCs w:val="22"/>
          <w:lang w:val="es-ES"/>
        </w:rPr>
        <w:t xml:space="preserve">Gonzalo </w:t>
      </w:r>
      <w:proofErr w:type="spellStart"/>
      <w:r w:rsidRPr="005B5F3A">
        <w:rPr>
          <w:rFonts w:ascii="Arial" w:hAnsi="Arial" w:cs="Arial"/>
          <w:b/>
          <w:bCs/>
          <w:sz w:val="22"/>
          <w:szCs w:val="22"/>
          <w:lang w:val="es-ES"/>
        </w:rPr>
        <w:t>Gebara</w:t>
      </w:r>
      <w:proofErr w:type="spellEnd"/>
      <w:r w:rsidRPr="005B5F3A">
        <w:rPr>
          <w:rFonts w:ascii="Arial" w:hAnsi="Arial" w:cs="Arial"/>
          <w:sz w:val="22"/>
          <w:szCs w:val="22"/>
          <w:lang w:val="es-ES"/>
        </w:rPr>
        <w:t xml:space="preserve">, ex CEO de </w:t>
      </w:r>
      <w:proofErr w:type="spellStart"/>
      <w:r w:rsidRPr="005B5F3A">
        <w:rPr>
          <w:rFonts w:ascii="Arial" w:hAnsi="Arial" w:cs="Arial"/>
          <w:sz w:val="22"/>
          <w:szCs w:val="22"/>
          <w:lang w:val="es-ES"/>
        </w:rPr>
        <w:t>Walmart</w:t>
      </w:r>
      <w:proofErr w:type="spellEnd"/>
      <w:r w:rsidRPr="005B5F3A">
        <w:rPr>
          <w:rFonts w:ascii="Arial" w:hAnsi="Arial" w:cs="Arial"/>
          <w:sz w:val="22"/>
          <w:szCs w:val="22"/>
          <w:lang w:val="es-ES"/>
        </w:rPr>
        <w:t xml:space="preserve"> Canadá, entre otros muchos referentes empresariales.</w:t>
      </w:r>
    </w:p>
    <w:p w14:paraId="5A70EC40" w14:textId="6C6C9441" w:rsidR="00115E18" w:rsidRDefault="00115E18" w:rsidP="000B3CC7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</w:p>
    <w:p w14:paraId="59B5BB68" w14:textId="77777777" w:rsidR="00E3799B" w:rsidRPr="00104BC6" w:rsidRDefault="00E3799B" w:rsidP="00E3799B">
      <w:pPr>
        <w:pStyle w:val="Ttulo2"/>
        <w:spacing w:before="0" w:after="0"/>
        <w:ind w:firstLine="480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r w:rsidRPr="00104BC6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Mucho más que una feria profesional</w:t>
      </w:r>
    </w:p>
    <w:p w14:paraId="5550FA75" w14:textId="77777777" w:rsidR="00E3799B" w:rsidRDefault="00E3799B" w:rsidP="00E3799B">
      <w:pPr>
        <w:pStyle w:val="FirstParagraph"/>
        <w:spacing w:before="0" w:after="0"/>
        <w:ind w:firstLine="480"/>
        <w:jc w:val="both"/>
        <w:rPr>
          <w:rFonts w:ascii="Arial" w:hAnsi="Arial" w:cs="Arial"/>
          <w:sz w:val="22"/>
          <w:szCs w:val="22"/>
          <w:lang w:val="es-ES"/>
        </w:rPr>
      </w:pPr>
      <w:r w:rsidRPr="00104BC6">
        <w:rPr>
          <w:rFonts w:ascii="Arial" w:hAnsi="Arial" w:cs="Arial"/>
          <w:sz w:val="22"/>
          <w:szCs w:val="22"/>
          <w:lang w:val="es-ES"/>
        </w:rPr>
        <w:t xml:space="preserve">Bajo el lema </w:t>
      </w:r>
      <w:r w:rsidRPr="00104BC6">
        <w:rPr>
          <w:rFonts w:ascii="Arial" w:hAnsi="Arial" w:cs="Arial"/>
          <w:b/>
          <w:bCs/>
          <w:sz w:val="22"/>
          <w:szCs w:val="22"/>
          <w:lang w:val="es-ES"/>
        </w:rPr>
        <w:t xml:space="preserve">‘Al ritmo del </w:t>
      </w:r>
      <w:proofErr w:type="spellStart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Retail</w:t>
      </w:r>
      <w:proofErr w:type="spellEnd"/>
      <w:r w:rsidRPr="00104BC6">
        <w:rPr>
          <w:rFonts w:ascii="Arial" w:hAnsi="Arial" w:cs="Arial"/>
          <w:b/>
          <w:bCs/>
          <w:sz w:val="22"/>
          <w:szCs w:val="22"/>
          <w:lang w:val="es-ES"/>
        </w:rPr>
        <w:t>’</w:t>
      </w:r>
      <w:r w:rsidRPr="00104BC6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104BC6">
        <w:rPr>
          <w:rFonts w:ascii="Arial" w:hAnsi="Arial" w:cs="Arial"/>
          <w:sz w:val="22"/>
          <w:szCs w:val="22"/>
          <w:lang w:val="es-ES"/>
        </w:rPr>
        <w:t>ExpoRetail</w:t>
      </w:r>
      <w:proofErr w:type="spellEnd"/>
      <w:r w:rsidRPr="00104BC6">
        <w:rPr>
          <w:rFonts w:ascii="Arial" w:hAnsi="Arial" w:cs="Arial"/>
          <w:sz w:val="22"/>
          <w:szCs w:val="22"/>
          <w:lang w:val="es-ES"/>
        </w:rPr>
        <w:t xml:space="preserve"> Iberoamérica ha sido concebida como </w:t>
      </w:r>
      <w:r w:rsidRPr="002F486D">
        <w:rPr>
          <w:rFonts w:ascii="Arial" w:hAnsi="Arial" w:cs="Arial"/>
          <w:b/>
          <w:sz w:val="22"/>
          <w:szCs w:val="22"/>
          <w:lang w:val="es-ES"/>
        </w:rPr>
        <w:t>una experiencia integral</w:t>
      </w:r>
      <w:r w:rsidRPr="002F486D">
        <w:rPr>
          <w:rFonts w:ascii="Arial" w:hAnsi="Arial" w:cs="Arial"/>
          <w:sz w:val="22"/>
          <w:szCs w:val="22"/>
          <w:lang w:val="es-ES"/>
        </w:rPr>
        <w:t xml:space="preserve"> que va mucho más allá del formato tradicional de feria o congreso. Además de la exposición comercial y las sesiones de contenido, los asistentes dispondrán de espacios específicos para </w:t>
      </w:r>
      <w:proofErr w:type="spellStart"/>
      <w:r w:rsidRPr="002F486D">
        <w:rPr>
          <w:rFonts w:ascii="Arial" w:hAnsi="Arial" w:cs="Arial"/>
          <w:sz w:val="22"/>
          <w:szCs w:val="22"/>
          <w:lang w:val="es-ES"/>
        </w:rPr>
        <w:t>networking</w:t>
      </w:r>
      <w:proofErr w:type="spellEnd"/>
      <w:r w:rsidRPr="002F486D">
        <w:rPr>
          <w:rFonts w:ascii="Arial" w:hAnsi="Arial" w:cs="Arial"/>
          <w:sz w:val="22"/>
          <w:szCs w:val="22"/>
          <w:lang w:val="es-ES"/>
        </w:rPr>
        <w:t>, reuniones empresariales, generación de oportunidades de negocio y actividades experienciales.</w:t>
      </w:r>
    </w:p>
    <w:p w14:paraId="43BBDB4B" w14:textId="77777777" w:rsidR="00E3799B" w:rsidRDefault="00E3799B" w:rsidP="00E3799B">
      <w:pPr>
        <w:pStyle w:val="FirstParagraph"/>
        <w:spacing w:before="0" w:after="0"/>
        <w:ind w:firstLine="480"/>
        <w:jc w:val="both"/>
        <w:rPr>
          <w:rFonts w:ascii="Arial" w:hAnsi="Arial" w:cs="Arial"/>
          <w:sz w:val="22"/>
          <w:szCs w:val="22"/>
          <w:lang w:val="es-ES"/>
        </w:rPr>
      </w:pPr>
    </w:p>
    <w:p w14:paraId="73255FE8" w14:textId="1EA53A57" w:rsidR="00E3799B" w:rsidRPr="002F486D" w:rsidRDefault="00E3799B" w:rsidP="00E3799B">
      <w:pPr>
        <w:pStyle w:val="FirstParagraph"/>
        <w:spacing w:before="0" w:after="0"/>
        <w:ind w:firstLine="480"/>
        <w:jc w:val="both"/>
        <w:rPr>
          <w:rFonts w:ascii="Arial" w:hAnsi="Arial" w:cs="Arial"/>
          <w:sz w:val="22"/>
          <w:szCs w:val="22"/>
          <w:lang w:val="es-ES"/>
        </w:rPr>
      </w:pPr>
      <w:r w:rsidRPr="002F486D">
        <w:rPr>
          <w:rFonts w:ascii="Arial" w:hAnsi="Arial" w:cs="Arial"/>
          <w:sz w:val="22"/>
          <w:szCs w:val="22"/>
          <w:lang w:val="es-ES"/>
        </w:rPr>
        <w:t xml:space="preserve">La dimensión experiencial del evento se completa con diversas actuaciones musicales, reforzando el concepto creativo de esta edición. Entre los artistas confirmados figuran </w:t>
      </w:r>
      <w:proofErr w:type="spellStart"/>
      <w:r w:rsidRPr="002F486D">
        <w:rPr>
          <w:rFonts w:ascii="Arial" w:hAnsi="Arial" w:cs="Arial"/>
          <w:b/>
          <w:bCs/>
          <w:sz w:val="22"/>
          <w:szCs w:val="22"/>
          <w:lang w:val="es-ES"/>
        </w:rPr>
        <w:t>Marilia</w:t>
      </w:r>
      <w:proofErr w:type="spellEnd"/>
      <w:r w:rsidRPr="002F486D">
        <w:rPr>
          <w:rFonts w:ascii="Arial" w:hAnsi="Arial" w:cs="Arial"/>
          <w:sz w:val="22"/>
          <w:szCs w:val="22"/>
          <w:lang w:val="es-ES"/>
        </w:rPr>
        <w:t xml:space="preserve">, integrante del mítico dúo Ella Baila Sola; </w:t>
      </w:r>
      <w:r w:rsidRPr="002F486D">
        <w:rPr>
          <w:rFonts w:ascii="Arial" w:hAnsi="Arial" w:cs="Arial"/>
          <w:b/>
          <w:bCs/>
          <w:sz w:val="22"/>
          <w:szCs w:val="22"/>
          <w:lang w:val="es-ES"/>
        </w:rPr>
        <w:t>Guaraná</w:t>
      </w:r>
      <w:r w:rsidRPr="002F486D">
        <w:rPr>
          <w:rFonts w:ascii="Arial" w:hAnsi="Arial" w:cs="Arial"/>
          <w:sz w:val="22"/>
          <w:szCs w:val="22"/>
          <w:lang w:val="es-ES"/>
        </w:rPr>
        <w:t xml:space="preserve">; </w:t>
      </w:r>
      <w:r w:rsidRPr="002F486D">
        <w:rPr>
          <w:rFonts w:ascii="Arial" w:hAnsi="Arial" w:cs="Arial"/>
          <w:b/>
          <w:bCs/>
          <w:sz w:val="22"/>
          <w:szCs w:val="22"/>
          <w:lang w:val="es-ES"/>
        </w:rPr>
        <w:t>Manu Tenorio</w:t>
      </w:r>
      <w:r w:rsidRPr="002F486D">
        <w:rPr>
          <w:rFonts w:ascii="Arial" w:hAnsi="Arial" w:cs="Arial"/>
          <w:sz w:val="22"/>
          <w:szCs w:val="22"/>
          <w:lang w:val="es-ES"/>
        </w:rPr>
        <w:t xml:space="preserve">; y la </w:t>
      </w:r>
      <w:r w:rsidRPr="002F486D">
        <w:rPr>
          <w:rFonts w:ascii="Arial" w:hAnsi="Arial" w:cs="Arial"/>
          <w:b/>
          <w:bCs/>
          <w:sz w:val="22"/>
          <w:szCs w:val="22"/>
          <w:lang w:val="es-ES"/>
        </w:rPr>
        <w:t>Orquesta Sinfónica Contemporánea de España</w:t>
      </w:r>
      <w:r w:rsidRPr="002F486D">
        <w:rPr>
          <w:rFonts w:ascii="Arial" w:hAnsi="Arial" w:cs="Arial"/>
          <w:sz w:val="22"/>
          <w:szCs w:val="22"/>
          <w:lang w:val="es-ES"/>
        </w:rPr>
        <w:t>, que aportarán una dimensión cultural singular a la programación.</w:t>
      </w:r>
    </w:p>
    <w:p w14:paraId="7BDD2F94" w14:textId="77777777" w:rsidR="00E3799B" w:rsidRPr="002F486D" w:rsidRDefault="00E3799B" w:rsidP="00E3799B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</w:p>
    <w:p w14:paraId="1C807827" w14:textId="6F773AF9" w:rsidR="00115E18" w:rsidRDefault="00E3799B" w:rsidP="00E3799B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2F486D">
        <w:rPr>
          <w:rFonts w:ascii="Arial" w:hAnsi="Arial" w:cs="Arial"/>
          <w:sz w:val="22"/>
          <w:szCs w:val="22"/>
          <w:lang w:val="es-ES"/>
        </w:rPr>
        <w:t xml:space="preserve">Y en el marco de este encuentro también se ha celebrado la primera edición de los </w:t>
      </w:r>
      <w:r w:rsidRPr="002F486D">
        <w:rPr>
          <w:rFonts w:ascii="Arial" w:hAnsi="Arial" w:cs="Arial"/>
          <w:b/>
          <w:bCs/>
          <w:sz w:val="22"/>
          <w:szCs w:val="22"/>
          <w:lang w:val="es-ES"/>
        </w:rPr>
        <w:t xml:space="preserve">Premios Iberoamericanos del </w:t>
      </w:r>
      <w:proofErr w:type="spellStart"/>
      <w:r w:rsidRPr="002F486D">
        <w:rPr>
          <w:rFonts w:ascii="Arial" w:hAnsi="Arial" w:cs="Arial"/>
          <w:b/>
          <w:bCs/>
          <w:sz w:val="22"/>
          <w:szCs w:val="22"/>
          <w:lang w:val="es-ES"/>
        </w:rPr>
        <w:t>Retail</w:t>
      </w:r>
      <w:proofErr w:type="spellEnd"/>
      <w:r w:rsidRPr="002F486D">
        <w:rPr>
          <w:rFonts w:ascii="Arial" w:hAnsi="Arial" w:cs="Arial"/>
          <w:sz w:val="22"/>
          <w:szCs w:val="22"/>
          <w:lang w:val="es-ES"/>
        </w:rPr>
        <w:t xml:space="preserve">, una ceremonia que ha tenido lugar en el </w:t>
      </w:r>
      <w:r w:rsidRPr="002F486D">
        <w:rPr>
          <w:rFonts w:ascii="Arial" w:hAnsi="Arial" w:cs="Arial"/>
          <w:b/>
          <w:bCs/>
          <w:sz w:val="22"/>
          <w:szCs w:val="22"/>
          <w:lang w:val="es-ES"/>
        </w:rPr>
        <w:t>Estadio Santiago Bernabéu</w:t>
      </w:r>
      <w:r w:rsidRPr="002F486D">
        <w:rPr>
          <w:rFonts w:ascii="Arial" w:hAnsi="Arial" w:cs="Arial"/>
          <w:sz w:val="22"/>
          <w:szCs w:val="22"/>
          <w:lang w:val="es-ES"/>
        </w:rPr>
        <w:t xml:space="preserve"> y que ha servido para reconocer la excelencia, la innovación y el liderazgo de empresas y profesionales del sector en ocho grandes categorías.</w:t>
      </w:r>
    </w:p>
    <w:p w14:paraId="320E3B5D" w14:textId="18D8B539" w:rsidR="00E3799B" w:rsidRDefault="00E3799B" w:rsidP="000B3CC7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</w:p>
    <w:p w14:paraId="4CAD118A" w14:textId="77777777" w:rsidR="00E3799B" w:rsidRPr="005B5F3A" w:rsidRDefault="00E3799B" w:rsidP="000B3CC7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</w:p>
    <w:bookmarkEnd w:id="5"/>
    <w:p w14:paraId="28EA822A" w14:textId="77777777" w:rsidR="00115E18" w:rsidRDefault="00115E18" w:rsidP="00115E18">
      <w:pPr>
        <w:spacing w:after="0"/>
        <w:ind w:firstLine="708"/>
        <w:jc w:val="right"/>
        <w:rPr>
          <w:rFonts w:ascii="Arial" w:hAnsi="Arial" w:cs="Arial"/>
          <w:sz w:val="20"/>
          <w:szCs w:val="20"/>
          <w:lang w:val="es-ES"/>
        </w:rPr>
      </w:pPr>
      <w:r w:rsidRPr="00056FCC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Más información: </w:t>
      </w:r>
      <w:hyperlink r:id="rId7" w:history="1">
        <w:r w:rsidRPr="00056FCC">
          <w:rPr>
            <w:rStyle w:val="Hipervnculo"/>
            <w:rFonts w:ascii="Arial" w:hAnsi="Arial" w:cs="Arial"/>
            <w:i/>
            <w:iCs/>
            <w:sz w:val="20"/>
            <w:szCs w:val="20"/>
            <w:lang w:val="es-ES"/>
          </w:rPr>
          <w:t>https://exporetail.net</w:t>
        </w:r>
      </w:hyperlink>
    </w:p>
    <w:p w14:paraId="47905355" w14:textId="77777777" w:rsidR="00115E18" w:rsidRPr="00056FCC" w:rsidRDefault="00115E18" w:rsidP="00115E18">
      <w:pPr>
        <w:spacing w:after="0"/>
        <w:ind w:firstLine="708"/>
        <w:jc w:val="right"/>
        <w:rPr>
          <w:rFonts w:ascii="Arial" w:hAnsi="Arial" w:cs="Arial"/>
          <w:sz w:val="20"/>
          <w:szCs w:val="20"/>
          <w:lang w:val="es-ES"/>
        </w:rPr>
      </w:pPr>
      <w:r w:rsidRPr="00056FCC">
        <w:rPr>
          <w:rFonts w:ascii="Arial" w:hAnsi="Arial" w:cs="Arial"/>
          <w:b/>
          <w:bCs/>
          <w:sz w:val="20"/>
          <w:szCs w:val="20"/>
          <w:lang w:val="es-ES"/>
        </w:rPr>
        <w:t xml:space="preserve">Prensa: Paco Romero. </w:t>
      </w:r>
      <w:r w:rsidRPr="00056FCC">
        <w:rPr>
          <w:rFonts w:ascii="Arial" w:hAnsi="Arial" w:cs="Arial"/>
          <w:sz w:val="20"/>
          <w:szCs w:val="20"/>
          <w:lang w:val="es-ES"/>
        </w:rPr>
        <w:t>comunicacion@exporetail.net</w:t>
      </w:r>
      <w:r w:rsidRPr="00056FCC">
        <w:rPr>
          <w:rFonts w:ascii="Arial" w:hAnsi="Arial" w:cs="Arial"/>
          <w:i/>
          <w:iCs/>
          <w:sz w:val="20"/>
          <w:szCs w:val="20"/>
          <w:lang w:val="es-ES"/>
        </w:rPr>
        <w:t>. Tel. 639 64 55 70</w:t>
      </w:r>
    </w:p>
    <w:bookmarkEnd w:id="0"/>
    <w:bookmarkEnd w:id="3"/>
    <w:p w14:paraId="6189E08E" w14:textId="77777777" w:rsidR="000B3CC7" w:rsidRDefault="000B3CC7" w:rsidP="00A315FA">
      <w:pPr>
        <w:pStyle w:val="Textoindependiente"/>
        <w:spacing w:before="0" w:after="0"/>
        <w:ind w:firstLine="72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sectPr w:rsidR="000B3CC7" w:rsidSect="00A315FA">
      <w:headerReference w:type="default" r:id="rId8"/>
      <w:footnotePr>
        <w:numRestart w:val="eachSect"/>
      </w:footnotePr>
      <w:pgSz w:w="12240" w:h="15840"/>
      <w:pgMar w:top="1417" w:right="1608" w:bottom="1417" w:left="1701" w:header="4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EE8E8" w14:textId="77777777" w:rsidR="00B75F1D" w:rsidRDefault="00B75F1D" w:rsidP="00104BC6">
      <w:pPr>
        <w:spacing w:after="0"/>
      </w:pPr>
      <w:r>
        <w:separator/>
      </w:r>
    </w:p>
  </w:endnote>
  <w:endnote w:type="continuationSeparator" w:id="0">
    <w:p w14:paraId="45814A7A" w14:textId="77777777" w:rsidR="00B75F1D" w:rsidRDefault="00B75F1D" w:rsidP="00104B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3E9A9" w14:textId="77777777" w:rsidR="00B75F1D" w:rsidRDefault="00B75F1D" w:rsidP="00104BC6">
      <w:pPr>
        <w:spacing w:after="0"/>
      </w:pPr>
      <w:r>
        <w:separator/>
      </w:r>
    </w:p>
  </w:footnote>
  <w:footnote w:type="continuationSeparator" w:id="0">
    <w:p w14:paraId="13E94B22" w14:textId="77777777" w:rsidR="00B75F1D" w:rsidRDefault="00B75F1D" w:rsidP="00104B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AC4D4" w14:textId="1CA958DB" w:rsidR="00104BC6" w:rsidRDefault="00104BC6" w:rsidP="00104BC6">
    <w:pPr>
      <w:pStyle w:val="Encabezado"/>
      <w:jc w:val="center"/>
    </w:pPr>
    <w:r>
      <w:rPr>
        <w:noProof/>
      </w:rPr>
      <w:drawing>
        <wp:inline distT="0" distB="0" distL="0" distR="0" wp14:anchorId="68925492" wp14:editId="50C3665D">
          <wp:extent cx="1303148" cy="785091"/>
          <wp:effectExtent l="0" t="0" r="5080" b="2540"/>
          <wp:docPr id="308138002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71300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180" cy="801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C286DA" w14:textId="77777777" w:rsidR="00104BC6" w:rsidRDefault="00104BC6" w:rsidP="00104BC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7FBA8D7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D425B45"/>
    <w:multiLevelType w:val="hybridMultilevel"/>
    <w:tmpl w:val="3B4EA9F6"/>
    <w:lvl w:ilvl="0" w:tplc="54C809E6">
      <w:numFmt w:val="bullet"/>
      <w:lvlText w:val=""/>
      <w:lvlJc w:val="left"/>
      <w:pPr>
        <w:ind w:left="1080" w:hanging="360"/>
      </w:pPr>
      <w:rPr>
        <w:rFonts w:ascii="Symbol" w:eastAsiaTheme="majorEastAsia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285FA8"/>
    <w:multiLevelType w:val="multilevel"/>
    <w:tmpl w:val="FC0E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F25AE9"/>
    <w:multiLevelType w:val="multilevel"/>
    <w:tmpl w:val="CACA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EC"/>
    <w:rsid w:val="00056FCC"/>
    <w:rsid w:val="000B3CC7"/>
    <w:rsid w:val="00104BC6"/>
    <w:rsid w:val="00115E18"/>
    <w:rsid w:val="002C3141"/>
    <w:rsid w:val="002D41D9"/>
    <w:rsid w:val="002F486D"/>
    <w:rsid w:val="005B5F3A"/>
    <w:rsid w:val="00605765"/>
    <w:rsid w:val="00634509"/>
    <w:rsid w:val="006922FF"/>
    <w:rsid w:val="0082008B"/>
    <w:rsid w:val="008461DB"/>
    <w:rsid w:val="008477BD"/>
    <w:rsid w:val="008657E5"/>
    <w:rsid w:val="00A315FA"/>
    <w:rsid w:val="00A73C22"/>
    <w:rsid w:val="00B1479E"/>
    <w:rsid w:val="00B75F1D"/>
    <w:rsid w:val="00BA73CF"/>
    <w:rsid w:val="00C01E54"/>
    <w:rsid w:val="00E3799B"/>
    <w:rsid w:val="00E9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E4204F"/>
  <w15:docId w15:val="{7FC8D4F5-7D36-634D-9462-F1A7AABC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Textoennegrita">
    <w:name w:val="Strong"/>
    <w:basedOn w:val="Fuentedeprrafopredeter"/>
    <w:uiPriority w:val="22"/>
    <w:qFormat/>
    <w:rsid w:val="006922FF"/>
    <w:rPr>
      <w:b/>
      <w:bCs/>
    </w:rPr>
  </w:style>
  <w:style w:type="paragraph" w:styleId="Encabezado">
    <w:name w:val="header"/>
    <w:basedOn w:val="Normal"/>
    <w:link w:val="EncabezadoCar"/>
    <w:rsid w:val="00104BC6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104BC6"/>
  </w:style>
  <w:style w:type="paragraph" w:styleId="Piedepgina">
    <w:name w:val="footer"/>
    <w:basedOn w:val="Normal"/>
    <w:link w:val="PiedepginaCar"/>
    <w:rsid w:val="00104BC6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104BC6"/>
  </w:style>
  <w:style w:type="paragraph" w:styleId="Prrafodelista">
    <w:name w:val="List Paragraph"/>
    <w:basedOn w:val="Normal"/>
    <w:uiPriority w:val="34"/>
    <w:qFormat/>
    <w:rsid w:val="00056FCC"/>
    <w:pPr>
      <w:spacing w:after="0"/>
      <w:ind w:left="720"/>
      <w:contextualSpacing/>
    </w:pPr>
    <w:rPr>
      <w:kern w:val="2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xporetai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1396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Paco Romero López</dc:creator>
  <cp:keywords/>
  <cp:lastModifiedBy>Microsoft Office User</cp:lastModifiedBy>
  <cp:revision>12</cp:revision>
  <dcterms:created xsi:type="dcterms:W3CDTF">2026-06-15T07:21:00Z</dcterms:created>
  <dcterms:modified xsi:type="dcterms:W3CDTF">2026-06-15T15:33:00Z</dcterms:modified>
</cp:coreProperties>
</file>