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C5EF" w14:textId="0E5B53F0" w:rsidR="001F4F57" w:rsidRPr="00E641FA" w:rsidRDefault="001F4F57" w:rsidP="001F4F57">
      <w:pPr>
        <w:rPr>
          <w:b/>
          <w:bCs/>
        </w:rPr>
      </w:pPr>
      <w:r w:rsidRPr="00E641FA">
        <w:rPr>
          <w:b/>
          <w:bCs/>
        </w:rPr>
        <w:t>El queso crema para untar de R</w:t>
      </w:r>
      <w:r w:rsidR="007E62A4" w:rsidRPr="00E641FA">
        <w:rPr>
          <w:b/>
          <w:bCs/>
        </w:rPr>
        <w:t xml:space="preserve">eny </w:t>
      </w:r>
      <w:r w:rsidRPr="00E641FA">
        <w:rPr>
          <w:b/>
          <w:bCs/>
        </w:rPr>
        <w:t>P</w:t>
      </w:r>
      <w:r w:rsidR="007E62A4" w:rsidRPr="00E641FA">
        <w:rPr>
          <w:b/>
          <w:bCs/>
        </w:rPr>
        <w:t>icot</w:t>
      </w:r>
      <w:r w:rsidRPr="00E641FA">
        <w:rPr>
          <w:b/>
          <w:bCs/>
        </w:rPr>
        <w:t xml:space="preserve"> distinguido con un Cincho de Oro 2026</w:t>
      </w:r>
    </w:p>
    <w:p w14:paraId="490470BF" w14:textId="3537A606" w:rsidR="001F4F57" w:rsidRPr="001F4F57" w:rsidRDefault="001F4F57" w:rsidP="001F4F57">
      <w:r>
        <w:t>R</w:t>
      </w:r>
      <w:r w:rsidR="007E62A4">
        <w:t>eny Picot</w:t>
      </w:r>
      <w:r w:rsidRPr="001F4F57">
        <w:t xml:space="preserve"> ha sido reconocida una vez más con un </w:t>
      </w:r>
      <w:r w:rsidRPr="001F4F57">
        <w:rPr>
          <w:b/>
          <w:bCs/>
        </w:rPr>
        <w:t>Premio Cincho de Oro 2026</w:t>
      </w:r>
      <w:r w:rsidRPr="001F4F57">
        <w:t xml:space="preserve"> gracias a la calidad de su </w:t>
      </w:r>
      <w:r w:rsidRPr="001F4F57">
        <w:rPr>
          <w:b/>
          <w:bCs/>
        </w:rPr>
        <w:t>queso crema para untar</w:t>
      </w:r>
      <w:r w:rsidRPr="001F4F57">
        <w:t>, uno de los productos más emblemáticos de su catálogo.</w:t>
      </w:r>
    </w:p>
    <w:p w14:paraId="4A661AB0" w14:textId="0DE1476D" w:rsidR="001F4F57" w:rsidRPr="001F4F57" w:rsidRDefault="001F4F57" w:rsidP="001F4F57">
      <w:r w:rsidRPr="001F4F57">
        <w:t>Este nuevo galardón refuerza la trayectoria de R</w:t>
      </w:r>
      <w:r w:rsidR="007E62A4">
        <w:t xml:space="preserve">eny </w:t>
      </w:r>
      <w:r w:rsidRPr="001F4F57">
        <w:t>P</w:t>
      </w:r>
      <w:r w:rsidR="007E62A4">
        <w:t>icot</w:t>
      </w:r>
      <w:r w:rsidRPr="001F4F57">
        <w:t xml:space="preserve"> en el sector lácteo y reconoce el compromiso de la compañía con la innovación, la calida</w:t>
      </w:r>
      <w:r>
        <w:t xml:space="preserve">d </w:t>
      </w:r>
      <w:r w:rsidRPr="001F4F57">
        <w:t>y la satisfacción de los consumidores. La obtención de este premio confirma la excelente acogida de un producto que destaca por su textura cremosa, sabor equilibrado y versatilidad de uso.</w:t>
      </w:r>
    </w:p>
    <w:p w14:paraId="4A1AC0D5" w14:textId="7E9468C7" w:rsidR="001F4F57" w:rsidRPr="001F4F57" w:rsidRDefault="001F4F57" w:rsidP="001F4F57">
      <w:r w:rsidRPr="001F4F57">
        <w:t xml:space="preserve">Los </w:t>
      </w:r>
      <w:r w:rsidRPr="001F4F57">
        <w:rPr>
          <w:b/>
          <w:bCs/>
        </w:rPr>
        <w:t>Premios Cincho</w:t>
      </w:r>
      <w:r w:rsidRPr="001F4F57">
        <w:t>, organizados por el Instituto Tecnológico Agrario de Castilla y León (</w:t>
      </w:r>
      <w:proofErr w:type="spellStart"/>
      <w:r w:rsidRPr="001F4F57">
        <w:t>ITACyL</w:t>
      </w:r>
      <w:proofErr w:type="spellEnd"/>
      <w:r w:rsidRPr="001F4F57">
        <w:t xml:space="preserve">), </w:t>
      </w:r>
      <w:r w:rsidR="007E62A4" w:rsidRPr="007E62A4">
        <w:t xml:space="preserve">cuentan con más de dos décadas de historia y se han consolidado como uno de los concursos internacionales de queso más relevantes </w:t>
      </w:r>
      <w:r w:rsidR="007E62A4">
        <w:t>tanto dentro como fuera de España.</w:t>
      </w:r>
      <w:r w:rsidR="00E641FA">
        <w:t xml:space="preserve"> </w:t>
      </w:r>
      <w:r w:rsidRPr="001F4F57">
        <w:t>En su edición de 2026, celebrada en Tordesillas (Valladolid), más de 1.300 quesos procedentes de 18 países fueron evaluados mediante rigurosas catas a ciegas por un jurado integrado por expertos internacionales.</w:t>
      </w:r>
    </w:p>
    <w:p w14:paraId="7F647E9F" w14:textId="0C483B3F" w:rsidR="001F4F57" w:rsidRPr="001F4F57" w:rsidRDefault="001F4F57" w:rsidP="001F4F57">
      <w:r w:rsidRPr="001F4F57">
        <w:t>Para R</w:t>
      </w:r>
      <w:r w:rsidR="007E62A4">
        <w:t xml:space="preserve">eny </w:t>
      </w:r>
      <w:r w:rsidRPr="001F4F57">
        <w:t>P</w:t>
      </w:r>
      <w:r w:rsidR="007E62A4">
        <w:t>icot</w:t>
      </w:r>
      <w:r w:rsidRPr="001F4F57">
        <w:t xml:space="preserve"> este nuevo reconocimiento supone un motivo de orgullo y una recompensa al trabajo diario de todo el equipo, que continúa apostando por ofrecer productos de máxima calidad y seguir impulsando la cultura quesera entre los consumidores.</w:t>
      </w:r>
    </w:p>
    <w:p w14:paraId="14C23A8D" w14:textId="77777777" w:rsidR="00173483" w:rsidRDefault="00173483"/>
    <w:sectPr w:rsidR="0017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7"/>
    <w:rsid w:val="000B6CD8"/>
    <w:rsid w:val="0014512B"/>
    <w:rsid w:val="00173483"/>
    <w:rsid w:val="001F4F57"/>
    <w:rsid w:val="00694584"/>
    <w:rsid w:val="007E62A4"/>
    <w:rsid w:val="00A4274B"/>
    <w:rsid w:val="00BB71C6"/>
    <w:rsid w:val="00C731AD"/>
    <w:rsid w:val="00CF212E"/>
    <w:rsid w:val="00E3483E"/>
    <w:rsid w:val="00E641FA"/>
    <w:rsid w:val="00F40C8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D091"/>
  <w15:chartTrackingRefBased/>
  <w15:docId w15:val="{C475B09B-468D-4947-90D9-CC8B37ED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F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F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F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F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F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F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F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F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F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F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F5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F4F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Rodriguez</dc:creator>
  <cp:keywords/>
  <dc:description/>
  <cp:lastModifiedBy>Juan Hernández</cp:lastModifiedBy>
  <cp:revision>2</cp:revision>
  <dcterms:created xsi:type="dcterms:W3CDTF">2026-06-23T09:57:00Z</dcterms:created>
  <dcterms:modified xsi:type="dcterms:W3CDTF">2026-06-23T09:57:00Z</dcterms:modified>
</cp:coreProperties>
</file>