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200" w:line="276"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El Campus del Jamón Monte Nevado cede su 'Banco de Retos del Jamón' a Interham para impulsar la investigación y desarrollo del sector</w:t>
      </w:r>
    </w:p>
    <w:p w:rsidR="00000000" w:rsidDel="00000000" w:rsidP="00000000" w:rsidRDefault="00000000" w:rsidRPr="00000000" w14:paraId="00000002">
      <w:pPr>
        <w:numPr>
          <w:ilvl w:val="0"/>
          <w:numId w:val="1"/>
        </w:numPr>
        <w:shd w:fill="ffffff" w:val="clear"/>
        <w:spacing w:before="200" w:line="276" w:lineRule="auto"/>
        <w:ind w:left="720" w:hanging="36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El Banco de Retos del Jamón, creado por el Campus del Jamón Monte Nevado junto al prestigioso investigador Jacint Arnau, pasa a manos de Interham para convertirse en una herramienta sectorial y conectar las necesidades de la industria cárnica con científicos y universidades para aplicar la investigación directamente en el mercado.</w:t>
      </w:r>
    </w:p>
    <w:p w:rsidR="00000000" w:rsidDel="00000000" w:rsidP="00000000" w:rsidRDefault="00000000" w:rsidRPr="00000000" w14:paraId="00000003">
      <w:pPr>
        <w:numPr>
          <w:ilvl w:val="0"/>
          <w:numId w:val="1"/>
        </w:numPr>
        <w:shd w:fill="ffffff" w:val="clear"/>
        <w:spacing w:before="200" w:line="276"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Esta alianza estratégica permitirá al sector abordar de forma conjunta desafíos clave en sostenibilidad, digitalización y seguridad alimentaria. Además, la plataforma funcionará como un radar para detectar proyectos de I+D+i que puedan optar a convocatorias de financiación pública.</w:t>
      </w:r>
      <w:r w:rsidDel="00000000" w:rsidR="00000000" w:rsidRPr="00000000">
        <w:rPr>
          <w:rtl w:val="0"/>
        </w:rPr>
      </w:r>
    </w:p>
    <w:p w:rsidR="00000000" w:rsidDel="00000000" w:rsidP="00000000" w:rsidRDefault="00000000" w:rsidRPr="00000000" w14:paraId="00000004">
      <w:pPr>
        <w:spacing w:before="200" w:lineRule="auto"/>
        <w:jc w:val="both"/>
        <w:rPr>
          <w:rFonts w:ascii="Calibri" w:cs="Calibri" w:eastAsia="Calibri" w:hAnsi="Calibri"/>
          <w:sz w:val="20"/>
          <w:szCs w:val="20"/>
          <w:highlight w:val="white"/>
        </w:rPr>
      </w:pPr>
      <w:r w:rsidDel="00000000" w:rsidR="00000000" w:rsidRPr="00000000">
        <w:rPr>
          <w:rFonts w:ascii="Calibri" w:cs="Calibri" w:eastAsia="Calibri" w:hAnsi="Calibri"/>
          <w:b w:val="1"/>
          <w:bCs w:val="1"/>
          <w:sz w:val="20"/>
          <w:szCs w:val="20"/>
          <w:highlight w:val="white"/>
          <w:rtl w:val="0"/>
        </w:rPr>
        <w:t xml:space="preserve">Carbonero el Mayor (Segovia), 27 de julio de 2026.- </w:t>
      </w:r>
      <w:r w:rsidDel="00000000" w:rsidR="00000000" w:rsidRPr="00000000">
        <w:rPr>
          <w:rFonts w:ascii="Calibri" w:cs="Calibri" w:eastAsia="Calibri" w:hAnsi="Calibri"/>
          <w:sz w:val="20"/>
          <w:szCs w:val="20"/>
          <w:highlight w:val="white"/>
          <w:rtl w:val="0"/>
        </w:rPr>
        <w:t xml:space="preserve">El </w:t>
      </w:r>
      <w:hyperlink r:id="rId6">
        <w:r w:rsidDel="00000000" w:rsidR="00000000" w:rsidRPr="00000000">
          <w:rPr>
            <w:rFonts w:ascii="Calibri" w:cs="Calibri" w:eastAsia="Calibri" w:hAnsi="Calibri"/>
            <w:color w:val="1155cc"/>
            <w:sz w:val="20"/>
            <w:szCs w:val="20"/>
            <w:highlight w:val="white"/>
            <w:u w:val="single"/>
            <w:rtl w:val="0"/>
          </w:rPr>
          <w:t xml:space="preserve">Campus del Jamón Monte Nevado</w:t>
        </w:r>
      </w:hyperlink>
      <w:r w:rsidDel="00000000" w:rsidR="00000000" w:rsidRPr="00000000">
        <w:rPr>
          <w:rFonts w:ascii="Calibri" w:cs="Calibri" w:eastAsia="Calibri" w:hAnsi="Calibri"/>
          <w:sz w:val="20"/>
          <w:szCs w:val="20"/>
          <w:highlight w:val="white"/>
          <w:rtl w:val="0"/>
        </w:rPr>
        <w:t xml:space="preserve">, el primer centro en el mundo dedicado íntegramente a la formación, investigación y divulgación del jamón, da un nuevo paso estratégico en su misión de vertebrar el sector con la cesión de su </w:t>
      </w:r>
      <w:hyperlink r:id="rId7">
        <w:r w:rsidDel="00000000" w:rsidR="00000000" w:rsidRPr="00000000">
          <w:rPr>
            <w:rFonts w:ascii="Calibri" w:cs="Calibri" w:eastAsia="Calibri" w:hAnsi="Calibri"/>
            <w:color w:val="1155cc"/>
            <w:sz w:val="20"/>
            <w:szCs w:val="20"/>
            <w:highlight w:val="white"/>
            <w:u w:val="single"/>
            <w:rtl w:val="0"/>
          </w:rPr>
          <w:t xml:space="preserve">Banco de Retos del Jamón</w:t>
        </w:r>
      </w:hyperlink>
      <w:r w:rsidDel="00000000" w:rsidR="00000000" w:rsidRPr="00000000">
        <w:rPr>
          <w:rFonts w:ascii="Calibri" w:cs="Calibri" w:eastAsia="Calibri" w:hAnsi="Calibri"/>
          <w:sz w:val="20"/>
          <w:szCs w:val="20"/>
          <w:highlight w:val="white"/>
          <w:rtl w:val="0"/>
        </w:rPr>
        <w:t xml:space="preserve"> al Instituto Internacional del Jamón (Interham). Esta herramienta, concebida originalmente por el Campus, funciona como un espacio centralizado que recoge los problemas, desafíos y propuestas tecnológicas de las empresas para ponerlos a disposición de la comunidad científica, facilitando así que universidades y estudiantes desarrollen proyectos de investigación con una aplicación real y directa en el mercado.</w:t>
      </w:r>
    </w:p>
    <w:p w:rsidR="00000000" w:rsidDel="00000000" w:rsidP="00000000" w:rsidRDefault="00000000" w:rsidRPr="00000000" w14:paraId="00000005">
      <w:pPr>
        <w:shd w:fill="ffffff" w:val="clear"/>
        <w:spacing w:before="200" w:line="27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Desarrollada en colaboración con el Dr. Jacint Arnau, investigador del IRTA y uno de los científicos de mayor prestigio y reconocimiento internacional en el ámbito de la ciencia cárnica, su creación nació para dar respuesta a una necesidad histórica: conectar de forma directa las demandas operativas de la industria con las líneas de investigación académica, asegurando que el conocimiento generado tenga un impacto útil en el sector productivo.</w:t>
      </w:r>
    </w:p>
    <w:p w:rsidR="00000000" w:rsidDel="00000000" w:rsidP="00000000" w:rsidRDefault="00000000" w:rsidRPr="00000000" w14:paraId="00000006">
      <w:pPr>
        <w:shd w:fill="ffffff" w:val="clear"/>
        <w:spacing w:before="200" w:line="27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Con el objetivo de otorgar a la herramienta una dimensión verdaderamente sectorial, el Campus del Jamón Monte Nevado ha alcanzado un acuerdo con Interham para ceder el impulso de esta iniciativa. Al ser promovida desde una organización que representa a toda la cadena del jamón curado, se busca ampliar su alcance, reforzar su utilidad y favorecer la participación masiva de profesionales, científicos y entidades académicas.</w:t>
      </w:r>
    </w:p>
    <w:p w:rsidR="00000000" w:rsidDel="00000000" w:rsidP="00000000" w:rsidRDefault="00000000" w:rsidRPr="00000000" w14:paraId="00000007">
      <w:pPr>
        <w:shd w:fill="ffffff" w:val="clear"/>
        <w:spacing w:before="200" w:line="27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 través de este espacio, el sector podrá identificar soluciones a retos clave relacionados con la calidad del producto, los procesos de elaboración, el envasado, la sostenibilidad, la digitalización y la seguridad alimentaria, sirviendo además para detectar proyectos que puedan optar a convocatorias de ayudas para su financiación. </w:t>
      </w:r>
    </w:p>
    <w:p w:rsidR="00000000" w:rsidDel="00000000" w:rsidP="00000000" w:rsidRDefault="00000000" w:rsidRPr="00000000" w14:paraId="00000008">
      <w:pPr>
        <w:shd w:fill="ffffff" w:val="clear"/>
        <w:spacing w:after="240" w:before="240" w:line="276" w:lineRule="auto"/>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Esta acción se enmarca dentro de las iniciativas que, a lo largo de su trayectoria, el Campus del Jamón de</w:t>
      </w:r>
      <w:r w:rsidDel="00000000" w:rsidR="00000000" w:rsidRPr="00000000">
        <w:rPr>
          <w:rFonts w:ascii="Calibri" w:cs="Calibri" w:eastAsia="Calibri" w:hAnsi="Calibri"/>
          <w:sz w:val="20"/>
          <w:szCs w:val="20"/>
          <w:rtl w:val="0"/>
        </w:rPr>
        <w:t xml:space="preserve"> </w:t>
      </w:r>
      <w:hyperlink r:id="rId8">
        <w:r w:rsidDel="00000000" w:rsidR="00000000" w:rsidRPr="00000000">
          <w:rPr>
            <w:rFonts w:ascii="Calibri" w:cs="Calibri" w:eastAsia="Calibri" w:hAnsi="Calibri"/>
            <w:color w:val="1155cc"/>
            <w:sz w:val="20"/>
            <w:szCs w:val="20"/>
            <w:u w:val="single"/>
            <w:rtl w:val="0"/>
          </w:rPr>
          <w:t xml:space="preserve">Monte Nevado</w:t>
        </w:r>
      </w:hyperlink>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highlight w:val="white"/>
          <w:rtl w:val="0"/>
        </w:rPr>
        <w:t xml:space="preserve">ha lanzado en pro del desarrollo del sector, la divulgación y la innovación. El centro es ampliamente reconocido por su compromiso tanto en la expansión de la cultura, investigación y formación nacional e internacional, como por su constante impulso del sector del jamón curado español, consolidándose como un motor indispensable para su evolución y mejora continua.</w:t>
      </w:r>
    </w:p>
    <w:p w:rsidR="00000000" w:rsidDel="00000000" w:rsidP="00000000" w:rsidRDefault="00000000" w:rsidRPr="00000000" w14:paraId="00000009">
      <w:pPr>
        <w:shd w:fill="ffffff" w:val="clear"/>
        <w:spacing w:after="240" w:before="240" w:line="276" w:lineRule="auto"/>
        <w:jc w:val="both"/>
        <w:rPr>
          <w:rFonts w:ascii="Calibri" w:cs="Calibri" w:eastAsia="Calibri" w:hAnsi="Calibri"/>
          <w:sz w:val="20"/>
          <w:szCs w:val="20"/>
          <w:highlight w:val="white"/>
        </w:rPr>
      </w:pPr>
      <w:hyperlink r:id="rId9">
        <w:r w:rsidDel="00000000" w:rsidR="00000000" w:rsidRPr="00000000">
          <w:rPr>
            <w:rFonts w:ascii="Calibri" w:cs="Calibri" w:eastAsia="Calibri" w:hAnsi="Calibri"/>
            <w:color w:val="1155cc"/>
            <w:sz w:val="20"/>
            <w:szCs w:val="20"/>
            <w:highlight w:val="white"/>
            <w:u w:val="single"/>
            <w:rtl w:val="0"/>
          </w:rPr>
          <w:t xml:space="preserve">Descarga aquí imágenes del Campus del Jamón Monte Nevado</w:t>
        </w:r>
      </w:hyperlink>
      <w:r w:rsidDel="00000000" w:rsidR="00000000" w:rsidRPr="00000000">
        <w:rPr>
          <w:rtl w:val="0"/>
        </w:rPr>
      </w:r>
    </w:p>
    <w:p w:rsidR="00000000" w:rsidDel="00000000" w:rsidP="00000000" w:rsidRDefault="00000000" w:rsidRPr="00000000" w14:paraId="0000000A">
      <w:pPr>
        <w:spacing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_____________</w:t>
      </w:r>
    </w:p>
    <w:p w:rsidR="00000000" w:rsidDel="00000000" w:rsidP="00000000" w:rsidRDefault="00000000" w:rsidRPr="00000000" w14:paraId="0000000B">
      <w:pPr>
        <w:spacing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Acerca del Campus del Jamón</w:t>
      </w:r>
    </w:p>
    <w:p w:rsidR="00000000" w:rsidDel="00000000" w:rsidP="00000000" w:rsidRDefault="00000000" w:rsidRPr="00000000" w14:paraId="0000000C">
      <w:pPr>
        <w:spacing w:after="240" w:before="24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 Campus del Jamón Monte Nevado es el primer centro de Formación e Investigación dedicado enteramente al mundo del jamón curado. Con unas instalaciones de más de 1.200 m2, es un innovador proyecto multidisciplinar para que los profesionales del sector puedan ampliar sus conocimientos acerca del producto gastronómico por excelencia de España. </w:t>
      </w:r>
    </w:p>
    <w:p w:rsidR="00000000" w:rsidDel="00000000" w:rsidP="00000000" w:rsidRDefault="00000000" w:rsidRPr="00000000" w14:paraId="0000000D">
      <w:pPr>
        <w:spacing w:after="240" w:before="240" w:line="240" w:lineRule="auto"/>
        <w:jc w:val="both"/>
        <w:rPr>
          <w:rFonts w:ascii="Calibri" w:cs="Calibri" w:eastAsia="Calibri" w:hAnsi="Calibri"/>
          <w:b w:val="1"/>
          <w:bCs w:val="1"/>
        </w:rPr>
      </w:pPr>
      <w:r w:rsidDel="00000000" w:rsidR="00000000" w:rsidRPr="00000000">
        <w:rPr>
          <w:rFonts w:ascii="Calibri" w:cs="Calibri" w:eastAsia="Calibri" w:hAnsi="Calibri"/>
          <w:sz w:val="18"/>
          <w:szCs w:val="18"/>
          <w:rtl w:val="0"/>
        </w:rPr>
        <w:t xml:space="preserve">El Campus del Jamón está dotado de singulares infraestructuras que incluyen un laboratorio sensorial, una bodega natural, una sala de corte, un espacio de showcooking, aulas de formación y un salón de actos. Un lugar de encuentro para profesionales y estudiantes y un espacio polivalente, abierto al conocimiento y a la investigación. </w:t>
      </w:r>
      <w:r w:rsidDel="00000000" w:rsidR="00000000" w:rsidRPr="00000000">
        <w:rPr>
          <w:rtl w:val="0"/>
        </w:rPr>
      </w:r>
    </w:p>
    <w:p w:rsidR="00000000" w:rsidDel="00000000" w:rsidP="00000000" w:rsidRDefault="00000000" w:rsidRPr="00000000" w14:paraId="0000000E">
      <w:pPr>
        <w:spacing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Monte Nevado, con más de 125 años de historia</w:t>
      </w:r>
    </w:p>
    <w:p w:rsidR="00000000" w:rsidDel="00000000" w:rsidP="00000000" w:rsidRDefault="00000000" w:rsidRPr="00000000" w14:paraId="0000000F">
      <w:pPr>
        <w:spacing w:line="276" w:lineRule="auto"/>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10">
      <w:pPr>
        <w:spacing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Monte Nevado es una casa jamonera fundada en 1898, con sede en Carbonero el Mayor (Segovia), dedicada a la curación de jamones serranos, ibéricos y mangalicas. La empresa familiar, que cuenta con más de 125 años de experiencia, comercializa más de 500.000 jamones al año y tiene presencia en más de 40 países. Contando con instalaciones en Segovia, La Rioja y Salamanca; y delegaciones en EEUU. </w:t>
      </w:r>
    </w:p>
    <w:p w:rsidR="00000000" w:rsidDel="00000000" w:rsidP="00000000" w:rsidRDefault="00000000" w:rsidRPr="00000000" w14:paraId="00000011">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12">
      <w:pPr>
        <w:spacing w:line="276" w:lineRule="auto"/>
        <w:jc w:val="both"/>
        <w:rPr>
          <w:rFonts w:ascii="Calibri" w:cs="Calibri" w:eastAsia="Calibri" w:hAnsi="Calibri"/>
          <w:color w:val="1155cc"/>
          <w:sz w:val="18"/>
          <w:szCs w:val="18"/>
          <w:u w:val="single"/>
        </w:rPr>
      </w:pPr>
      <w:r w:rsidDel="00000000" w:rsidR="00000000" w:rsidRPr="00000000">
        <w:rPr>
          <w:rFonts w:ascii="Calibri" w:cs="Calibri" w:eastAsia="Calibri" w:hAnsi="Calibri"/>
          <w:sz w:val="18"/>
          <w:szCs w:val="18"/>
          <w:rtl w:val="0"/>
        </w:rPr>
        <w:t xml:space="preserve">Además, Monte Nevado es la marca de jamón más galardonada en las seis ediciones que se ha celebrado el prestigioso Premio Alimentos de España que otorga el Ministerio de Agricultura, Pesca y Alimentación (Jamón de Bellota Ibérico: Ganador en 2018 y 2025, finalista en 2020. Jamón Serrano: Ganador en 2022 y 2025, finalista en 2018).</w:t>
      </w:r>
      <w:hyperlink r:id="rId10">
        <w:r w:rsidDel="00000000" w:rsidR="00000000" w:rsidRPr="00000000">
          <w:rPr>
            <w:rFonts w:ascii="Calibri" w:cs="Calibri" w:eastAsia="Calibri" w:hAnsi="Calibri"/>
            <w:sz w:val="18"/>
            <w:szCs w:val="18"/>
            <w:u w:val="single"/>
            <w:rtl w:val="0"/>
          </w:rPr>
          <w:t xml:space="preserve"> </w:t>
        </w:r>
      </w:hyperlink>
      <w:r w:rsidDel="00000000" w:rsidR="00000000" w:rsidRPr="00000000">
        <w:rPr>
          <w:rtl w:val="0"/>
        </w:rPr>
      </w:r>
    </w:p>
    <w:p w:rsidR="00000000" w:rsidDel="00000000" w:rsidP="00000000" w:rsidRDefault="00000000" w:rsidRPr="00000000" w14:paraId="00000013">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1155cc"/>
          <w:sz w:val="18"/>
          <w:szCs w:val="18"/>
          <w:u w:val="single"/>
          <w:rtl w:val="0"/>
        </w:rPr>
        <w:br w:type="textWrapping"/>
      </w:r>
      <w:r w:rsidDel="00000000" w:rsidR="00000000" w:rsidRPr="00000000">
        <w:rPr>
          <w:rFonts w:ascii="Calibri" w:cs="Calibri" w:eastAsia="Calibri" w:hAnsi="Calibri"/>
          <w:b w:val="1"/>
          <w:bCs w:val="1"/>
          <w:sz w:val="18"/>
          <w:szCs w:val="18"/>
          <w:rtl w:val="0"/>
        </w:rPr>
        <w:t xml:space="preserve">Prensa Monte Nevado:</w:t>
      </w:r>
      <w:r w:rsidDel="00000000" w:rsidR="00000000" w:rsidRPr="00000000">
        <w:rPr>
          <w:rFonts w:ascii="Calibri" w:cs="Calibri" w:eastAsia="Calibri" w:hAnsi="Calibri"/>
          <w:sz w:val="18"/>
          <w:szCs w:val="18"/>
          <w:rtl w:val="0"/>
        </w:rPr>
        <w:t xml:space="preserve"> Brandipia | Lucía Collado y Fátima Sánchez | </w:t>
      </w:r>
    </w:p>
    <w:p w:rsidR="00000000" w:rsidDel="00000000" w:rsidP="00000000" w:rsidRDefault="00000000" w:rsidRPr="00000000" w14:paraId="0000001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Montenevado.Prensa@brandipia.com | Tel: 691 228 549 | 911 101 354</w:t>
      </w:r>
    </w:p>
    <w:p w:rsidR="00000000" w:rsidDel="00000000" w:rsidP="00000000" w:rsidRDefault="00000000" w:rsidRPr="00000000" w14:paraId="00000015">
      <w:pPr>
        <w:spacing w:line="276" w:lineRule="auto"/>
        <w:jc w:val="center"/>
        <w:rPr>
          <w:rFonts w:ascii="Calibri" w:cs="Calibri" w:eastAsia="Calibri" w:hAnsi="Calibri"/>
        </w:rPr>
      </w:pPr>
      <w:hyperlink r:id="rId11">
        <w:r w:rsidDel="00000000" w:rsidR="00000000" w:rsidRPr="00000000">
          <w:rPr>
            <w:rFonts w:ascii="Calibri" w:cs="Calibri" w:eastAsia="Calibri" w:hAnsi="Calibri"/>
            <w:color w:val="1155cc"/>
            <w:sz w:val="18"/>
            <w:szCs w:val="18"/>
            <w:u w:val="single"/>
            <w:rtl w:val="0"/>
          </w:rPr>
          <w:t xml:space="preserve">www.campusdeljamon.com</w:t>
        </w:r>
      </w:hyperlink>
      <w:r w:rsidDel="00000000" w:rsidR="00000000" w:rsidRPr="00000000">
        <w:rPr>
          <w:rFonts w:ascii="Calibri" w:cs="Calibri" w:eastAsia="Calibri" w:hAnsi="Calibri"/>
          <w:sz w:val="18"/>
          <w:szCs w:val="18"/>
          <w:rtl w:val="0"/>
        </w:rPr>
        <w:t xml:space="preserve"> / </w:t>
      </w:r>
      <w:hyperlink r:id="rId12">
        <w:r w:rsidDel="00000000" w:rsidR="00000000" w:rsidRPr="00000000">
          <w:rPr>
            <w:rFonts w:ascii="Calibri" w:cs="Calibri" w:eastAsia="Calibri" w:hAnsi="Calibri"/>
            <w:color w:val="1155cc"/>
            <w:sz w:val="18"/>
            <w:szCs w:val="18"/>
            <w:u w:val="single"/>
            <w:rtl w:val="0"/>
          </w:rPr>
          <w:t xml:space="preserve">https://www.montenevado.com/es/</w:t>
        </w:r>
      </w:hyperlink>
      <w:r w:rsidDel="00000000" w:rsidR="00000000" w:rsidRPr="00000000">
        <w:rPr>
          <w:rtl w:val="0"/>
        </w:rPr>
      </w:r>
    </w:p>
    <w:p w:rsidR="00000000" w:rsidDel="00000000" w:rsidP="00000000" w:rsidRDefault="00000000" w:rsidRPr="00000000" w14:paraId="00000016">
      <w:pPr>
        <w:spacing w:after="200" w:before="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r>
    </w:p>
    <w:sectPr>
      <w:headerReference r:id="rId13"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spacing w:after="240" w:before="240" w:lineRule="auto"/>
      <w:jc w:val="center"/>
      <w:rPr/>
    </w:pPr>
    <w:r w:rsidDel="00000000" w:rsidR="00000000" w:rsidRPr="00000000">
      <w:rPr>
        <w:rFonts w:ascii="Calibri" w:cs="Calibri" w:eastAsia="Calibri" w:hAnsi="Calibri"/>
        <w:b w:val="1"/>
        <w:bCs w:val="1"/>
        <w:sz w:val="10"/>
        <w:szCs w:val="10"/>
      </w:rPr>
      <w:drawing>
        <wp:inline distB="114300" distT="114300" distL="114300" distR="114300">
          <wp:extent cx="1827444" cy="1223963"/>
          <wp:effectExtent b="0" l="0" r="0" t="0"/>
          <wp:docPr id="1" name="image1.png"/>
          <a:graphic>
            <a:graphicData uri="http://schemas.openxmlformats.org/drawingml/2006/picture">
              <pic:pic>
                <pic:nvPicPr>
                  <pic:cNvPr id="0" name="image1.png"/>
                  <pic:cNvPicPr preferRelativeResize="0"/>
                </pic:nvPicPr>
                <pic:blipFill>
                  <a:blip r:embed="rId1"/>
                  <a:srcRect b="13559" l="0" r="0" t="10358"/>
                  <a:stretch>
                    <a:fillRect/>
                  </a:stretch>
                </pic:blipFill>
                <pic:spPr>
                  <a:xfrm>
                    <a:off x="0" y="0"/>
                    <a:ext cx="1827444" cy="12239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campusdeljamon.com/" TargetMode="External"/><Relationship Id="rId10" Type="http://schemas.openxmlformats.org/officeDocument/2006/relationships/hyperlink" Target="https://drive.google.com/drive/folders/1hPns1APbWomMiIyRWeGsNhFQtwZHdop-?usp=sharing" TargetMode="External"/><Relationship Id="rId13" Type="http://schemas.openxmlformats.org/officeDocument/2006/relationships/header" Target="header1.xml"/><Relationship Id="rId12" Type="http://schemas.openxmlformats.org/officeDocument/2006/relationships/hyperlink" Target="https://www.montenevado.com/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_WqzUA4BpzzlWCH8O1c-WqHvX1_lEVtX?usp=drive_link" TargetMode="External"/><Relationship Id="rId5" Type="http://schemas.openxmlformats.org/officeDocument/2006/relationships/styles" Target="styles.xml"/><Relationship Id="rId6" Type="http://schemas.openxmlformats.org/officeDocument/2006/relationships/hyperlink" Target="https://campusdeljamon.com/" TargetMode="External"/><Relationship Id="rId7" Type="http://schemas.openxmlformats.org/officeDocument/2006/relationships/hyperlink" Target="https://campusdeljamon.com/formacion/banco-de-retos-del-jamon/" TargetMode="External"/><Relationship Id="rId8" Type="http://schemas.openxmlformats.org/officeDocument/2006/relationships/hyperlink" Target="https://www.montenevado.c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