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F41C2" w14:textId="5AF76FAC" w:rsidR="00432262" w:rsidRPr="00432262" w:rsidRDefault="00432262" w:rsidP="00432262">
      <w:pPr>
        <w:pBdr>
          <w:top w:val="nil"/>
          <w:left w:val="nil"/>
          <w:bottom w:val="nil"/>
          <w:right w:val="nil"/>
          <w:between w:val="nil"/>
        </w:pBdr>
        <w:spacing w:before="240" w:line="276" w:lineRule="auto"/>
        <w:ind w:left="360"/>
        <w:jc w:val="center"/>
        <w:rPr>
          <w:rFonts w:ascii="Calibri" w:eastAsia="Calibri" w:hAnsi="Calibri" w:cs="Calibri"/>
          <w:b/>
          <w:bCs/>
          <w:i/>
          <w:iCs/>
          <w:sz w:val="40"/>
          <w:szCs w:val="40"/>
          <w:lang w:val="es-ES"/>
        </w:rPr>
      </w:pPr>
      <w:r w:rsidRPr="00432262">
        <w:rPr>
          <w:rFonts w:ascii="Calibri" w:eastAsia="Calibri" w:hAnsi="Calibri" w:cs="Calibri"/>
          <w:b/>
          <w:bCs/>
          <w:i/>
          <w:iCs/>
          <w:sz w:val="40"/>
          <w:szCs w:val="40"/>
        </w:rPr>
        <w:t>La IA ya no es el reto: quedarse fuera del nuevo modelo agroalimentario sí lo es</w:t>
      </w:r>
    </w:p>
    <w:p w14:paraId="0EDE4680" w14:textId="77777777" w:rsidR="00432262" w:rsidRPr="00432262" w:rsidRDefault="00432262" w:rsidP="00432262">
      <w:pPr>
        <w:spacing w:before="100" w:beforeAutospacing="1" w:after="100" w:afterAutospacing="1"/>
        <w:jc w:val="both"/>
        <w:rPr>
          <w:rFonts w:asciiTheme="majorHAnsi" w:hAnsiTheme="majorHAnsi" w:cstheme="majorHAnsi"/>
          <w:sz w:val="22"/>
          <w:szCs w:val="22"/>
          <w:lang w:val="es-ES" w:eastAsia="es-ES"/>
        </w:rPr>
      </w:pPr>
      <w:r w:rsidRPr="00432262">
        <w:rPr>
          <w:rFonts w:asciiTheme="majorHAnsi" w:hAnsiTheme="majorHAnsi" w:cstheme="majorHAnsi"/>
          <w:b/>
          <w:bCs/>
          <w:sz w:val="22"/>
          <w:szCs w:val="22"/>
          <w:lang w:val="es-ES" w:eastAsia="es-ES"/>
        </w:rPr>
        <w:t>● El Grupo Alimentario de Innovación y Sostenibilidad ha reunido en una jornada a productores, expertos tecnológicos y representantes institucionales para analizar cómo la inteligencia artificial se está convirtiendo en una herramienta decisiva para mejorar la competitividad y la rentabilidad del productor español.</w:t>
      </w:r>
    </w:p>
    <w:p w14:paraId="00435440" w14:textId="77777777" w:rsidR="00432262" w:rsidRPr="00432262" w:rsidRDefault="00432262" w:rsidP="00432262">
      <w:pPr>
        <w:spacing w:before="100" w:beforeAutospacing="1" w:after="100" w:afterAutospacing="1"/>
        <w:jc w:val="both"/>
        <w:rPr>
          <w:rFonts w:asciiTheme="majorHAnsi" w:hAnsiTheme="majorHAnsi" w:cstheme="majorHAnsi"/>
          <w:sz w:val="22"/>
          <w:szCs w:val="22"/>
          <w:lang w:val="es-ES" w:eastAsia="es-ES"/>
        </w:rPr>
      </w:pPr>
      <w:r w:rsidRPr="00432262">
        <w:rPr>
          <w:rFonts w:asciiTheme="majorHAnsi" w:hAnsiTheme="majorHAnsi" w:cstheme="majorHAnsi"/>
          <w:b/>
          <w:bCs/>
          <w:sz w:val="22"/>
          <w:szCs w:val="22"/>
          <w:lang w:val="es-ES" w:eastAsia="es-ES"/>
        </w:rPr>
        <w:t>● La principal conclusión fue clara: la inteligencia artificial ya está generando ventajas competitivas reales para quienes la incorporan, mientras aumenta la distancia con aquellos que retrasan su adopción.</w:t>
      </w:r>
    </w:p>
    <w:p w14:paraId="3203D41F" w14:textId="2E4820BC" w:rsidR="00432262" w:rsidRPr="00432262" w:rsidRDefault="00432262" w:rsidP="00432262">
      <w:pPr>
        <w:spacing w:before="100" w:beforeAutospacing="1" w:after="100" w:afterAutospacing="1"/>
        <w:jc w:val="both"/>
        <w:rPr>
          <w:rFonts w:asciiTheme="majorHAnsi" w:hAnsiTheme="majorHAnsi" w:cstheme="majorHAnsi"/>
          <w:sz w:val="22"/>
          <w:szCs w:val="22"/>
          <w:lang w:val="es-ES" w:eastAsia="es-ES"/>
        </w:rPr>
      </w:pPr>
      <w:r w:rsidRPr="00432262">
        <w:rPr>
          <w:rFonts w:asciiTheme="majorHAnsi" w:hAnsiTheme="majorHAnsi" w:cstheme="majorHAnsi"/>
          <w:b/>
          <w:bCs/>
          <w:sz w:val="22"/>
          <w:szCs w:val="22"/>
          <w:lang w:val="es-ES" w:eastAsia="es-ES"/>
        </w:rPr>
        <w:t>Madrid, 8 de julio de 2026.-</w:t>
      </w:r>
      <w:r w:rsidRPr="00432262">
        <w:rPr>
          <w:rFonts w:asciiTheme="majorHAnsi" w:hAnsiTheme="majorHAnsi" w:cstheme="majorHAnsi"/>
          <w:sz w:val="22"/>
          <w:szCs w:val="22"/>
          <w:lang w:val="es-ES" w:eastAsia="es-ES"/>
        </w:rPr>
        <w:t xml:space="preserve"> El Grupo Alimentario de Innovación y Sostenibilidad (GIS) ha reunido a productores, expertos tecnológicos y representantes de la industria y la distribución en la jornada </w:t>
      </w:r>
      <w:r w:rsidRPr="00432262">
        <w:rPr>
          <w:rFonts w:asciiTheme="majorHAnsi" w:hAnsiTheme="majorHAnsi" w:cstheme="majorHAnsi"/>
          <w:b/>
          <w:bCs/>
          <w:sz w:val="22"/>
          <w:szCs w:val="22"/>
          <w:lang w:val="es-ES" w:eastAsia="es-ES"/>
        </w:rPr>
        <w:t>"Los productores de alimentos ante el reto de la Inteligencia Artificial"</w:t>
      </w:r>
      <w:r w:rsidRPr="00432262">
        <w:rPr>
          <w:rFonts w:asciiTheme="majorHAnsi" w:hAnsiTheme="majorHAnsi" w:cstheme="majorHAnsi"/>
          <w:sz w:val="22"/>
          <w:szCs w:val="22"/>
          <w:lang w:val="es-ES" w:eastAsia="es-ES"/>
        </w:rPr>
        <w:t>, un encuentro que puso el foco en una realidad compartida por todos los participantes: la inteligencia artificial ha dejado de ser una promesa de futuro para convertirse en una herramienta imprescindible para mejorar la eficiencia, la competitividad y la rentabilidad del sector agroalimentario.</w:t>
      </w:r>
    </w:p>
    <w:p w14:paraId="57ED7DEE" w14:textId="77777777" w:rsidR="00432262" w:rsidRPr="00432262" w:rsidRDefault="00432262" w:rsidP="00432262">
      <w:pPr>
        <w:spacing w:before="100" w:beforeAutospacing="1" w:after="100" w:afterAutospacing="1"/>
        <w:jc w:val="both"/>
        <w:rPr>
          <w:rFonts w:asciiTheme="majorHAnsi" w:hAnsiTheme="majorHAnsi" w:cstheme="majorHAnsi"/>
          <w:sz w:val="22"/>
          <w:szCs w:val="22"/>
          <w:lang w:val="es-ES" w:eastAsia="es-ES"/>
        </w:rPr>
      </w:pPr>
      <w:r w:rsidRPr="00432262">
        <w:rPr>
          <w:rFonts w:asciiTheme="majorHAnsi" w:hAnsiTheme="majorHAnsi" w:cstheme="majorHAnsi"/>
          <w:sz w:val="22"/>
          <w:szCs w:val="22"/>
          <w:lang w:val="es-ES" w:eastAsia="es-ES"/>
        </w:rPr>
        <w:t>La jornada llega en un momento especialmente relevante para la industria alimentaria española, que afronta un escenario marcado por la volatilidad de los costes de producción, el incremento de las exigencias regulatorias europeas, la presión sobre los márgenes comerciales y una demanda cada vez más informada y exigente. En este contexto, la inteligencia artificial emerge como una de las principales palancas de transformación, aunque su grado de implantación entre los productores continúa siendo desigual.</w:t>
      </w:r>
    </w:p>
    <w:p w14:paraId="4D05056D" w14:textId="77777777" w:rsidR="00432262" w:rsidRPr="00432262" w:rsidRDefault="00432262" w:rsidP="00432262">
      <w:pPr>
        <w:spacing w:before="100" w:beforeAutospacing="1" w:after="100" w:afterAutospacing="1"/>
        <w:jc w:val="both"/>
        <w:rPr>
          <w:rFonts w:asciiTheme="majorHAnsi" w:hAnsiTheme="majorHAnsi" w:cstheme="majorHAnsi"/>
          <w:sz w:val="22"/>
          <w:szCs w:val="22"/>
          <w:lang w:val="es-ES" w:eastAsia="es-ES"/>
        </w:rPr>
      </w:pPr>
      <w:r w:rsidRPr="00432262">
        <w:rPr>
          <w:rFonts w:asciiTheme="majorHAnsi" w:hAnsiTheme="majorHAnsi" w:cstheme="majorHAnsi"/>
          <w:sz w:val="22"/>
          <w:szCs w:val="22"/>
          <w:lang w:val="es-ES" w:eastAsia="es-ES"/>
        </w:rPr>
        <w:t>Con el objetivo de acercar esta tecnología desde una perspectiva práctica, el encuentro reunió a profesionales que ya están aplicando la IA en distintos ámbitos de la cadena agroalimentaria para compartir experiencias, casos de uso y las principales oportunidades que ofrece para el productor.</w:t>
      </w:r>
    </w:p>
    <w:p w14:paraId="54AE0B00" w14:textId="77777777" w:rsidR="00432262" w:rsidRPr="00432262" w:rsidRDefault="00432262" w:rsidP="00432262">
      <w:pPr>
        <w:spacing w:before="100" w:beforeAutospacing="1" w:after="100" w:afterAutospacing="1"/>
        <w:jc w:val="both"/>
        <w:rPr>
          <w:rFonts w:asciiTheme="majorHAnsi" w:hAnsiTheme="majorHAnsi" w:cstheme="majorHAnsi"/>
          <w:sz w:val="22"/>
          <w:szCs w:val="22"/>
          <w:lang w:val="es-ES" w:eastAsia="es-ES"/>
        </w:rPr>
      </w:pPr>
      <w:r w:rsidRPr="00432262">
        <w:rPr>
          <w:rFonts w:asciiTheme="majorHAnsi" w:hAnsiTheme="majorHAnsi" w:cstheme="majorHAnsi"/>
          <w:sz w:val="22"/>
          <w:szCs w:val="22"/>
          <w:lang w:val="es-ES" w:eastAsia="es-ES"/>
        </w:rPr>
        <w:t xml:space="preserve">La primera ponencia, </w:t>
      </w:r>
      <w:r w:rsidRPr="00432262">
        <w:rPr>
          <w:rFonts w:asciiTheme="majorHAnsi" w:hAnsiTheme="majorHAnsi" w:cstheme="majorHAnsi"/>
          <w:b/>
          <w:bCs/>
          <w:sz w:val="22"/>
          <w:szCs w:val="22"/>
          <w:lang w:val="es-ES" w:eastAsia="es-ES"/>
        </w:rPr>
        <w:t>"La aplicación de la IA desde el consumidor al proveedor"</w:t>
      </w:r>
      <w:r w:rsidRPr="00432262">
        <w:rPr>
          <w:rFonts w:asciiTheme="majorHAnsi" w:hAnsiTheme="majorHAnsi" w:cstheme="majorHAnsi"/>
          <w:sz w:val="22"/>
          <w:szCs w:val="22"/>
          <w:lang w:val="es-ES" w:eastAsia="es-ES"/>
        </w:rPr>
        <w:t xml:space="preserve">, corrió a cargo de </w:t>
      </w:r>
      <w:r w:rsidRPr="00432262">
        <w:rPr>
          <w:rFonts w:asciiTheme="majorHAnsi" w:hAnsiTheme="majorHAnsi" w:cstheme="majorHAnsi"/>
          <w:b/>
          <w:bCs/>
          <w:sz w:val="22"/>
          <w:szCs w:val="22"/>
          <w:lang w:val="es-ES" w:eastAsia="es-ES"/>
        </w:rPr>
        <w:t>Juan Francisco Delgado</w:t>
      </w:r>
      <w:r w:rsidRPr="00432262">
        <w:rPr>
          <w:rFonts w:asciiTheme="majorHAnsi" w:hAnsiTheme="majorHAnsi" w:cstheme="majorHAnsi"/>
          <w:sz w:val="22"/>
          <w:szCs w:val="22"/>
          <w:lang w:val="es-ES" w:eastAsia="es-ES"/>
        </w:rPr>
        <w:t>, presidente de la Fundación Europea para la Innovación (INTEC), quien defendió que la inteligencia artificial ha dejado de ser un proyecto reservado a los departamentos de innovación para convertirse en una herramienta de gestión al alcance también de cooperativas y pymes agroalimentarias.</w:t>
      </w:r>
    </w:p>
    <w:p w14:paraId="33E8E820" w14:textId="77777777" w:rsidR="00432262" w:rsidRPr="00432262" w:rsidRDefault="00432262" w:rsidP="00432262">
      <w:pPr>
        <w:spacing w:before="100" w:beforeAutospacing="1" w:after="100" w:afterAutospacing="1"/>
        <w:jc w:val="both"/>
        <w:rPr>
          <w:rFonts w:asciiTheme="majorHAnsi" w:hAnsiTheme="majorHAnsi" w:cstheme="majorHAnsi"/>
          <w:sz w:val="22"/>
          <w:szCs w:val="22"/>
          <w:lang w:val="es-ES" w:eastAsia="es-ES"/>
        </w:rPr>
      </w:pPr>
      <w:r w:rsidRPr="00432262">
        <w:rPr>
          <w:rFonts w:asciiTheme="majorHAnsi" w:hAnsiTheme="majorHAnsi" w:cstheme="majorHAnsi"/>
          <w:sz w:val="22"/>
          <w:szCs w:val="22"/>
          <w:lang w:val="es-ES" w:eastAsia="es-ES"/>
        </w:rPr>
        <w:t>Durante su intervención explicó que el gran cambio que vive el sector es que el dato ya recorre la cadena agroalimentaria en sentido inverso al alimento. "Cada vez que alguien coge un brik de leche en un supermercado de Madrid, activa una cadena de datos que remonta el camino inverso al del alimento: del lineal a la planta, de la planta a la granja y de la granja al fabricante del tractor. La inteligencia artificial es el instrumento que convierte ese viaje de vuelta en decisiones. Quien no lo lea, producirá a ciegas".</w:t>
      </w:r>
    </w:p>
    <w:p w14:paraId="091DE766" w14:textId="6A24FC65" w:rsidR="00432262" w:rsidRPr="00432262" w:rsidRDefault="00432262" w:rsidP="00432262">
      <w:pPr>
        <w:spacing w:before="100" w:beforeAutospacing="1" w:after="100" w:afterAutospacing="1"/>
        <w:jc w:val="both"/>
        <w:rPr>
          <w:rFonts w:asciiTheme="majorHAnsi" w:hAnsiTheme="majorHAnsi" w:cstheme="majorHAnsi"/>
          <w:sz w:val="22"/>
          <w:szCs w:val="22"/>
          <w:lang w:val="es-ES" w:eastAsia="es-ES"/>
        </w:rPr>
      </w:pPr>
      <w:r w:rsidRPr="00432262">
        <w:rPr>
          <w:rFonts w:asciiTheme="majorHAnsi" w:hAnsiTheme="majorHAnsi" w:cstheme="majorHAnsi"/>
          <w:sz w:val="22"/>
          <w:szCs w:val="22"/>
          <w:lang w:val="es-ES" w:eastAsia="es-ES"/>
        </w:rPr>
        <w:lastRenderedPageBreak/>
        <w:t>Delgado advirtió además de que el verdadero riesgo para los productores no es la tecnología, sino la creciente diferencia entre quienes ya toman decisiones apoyadas en inteligencia artificial y quienes todavía no lo hacen. "El riesgo real no es la tecnología, es la asimetría. La distribución y la gran industria ya deciden con inteligencia artificial. Si el productor no se incorpora, negociará con eslabones que saben más de su producto que él mismo</w:t>
      </w:r>
      <w:r w:rsidR="00552770">
        <w:rPr>
          <w:rFonts w:asciiTheme="majorHAnsi" w:hAnsiTheme="majorHAnsi" w:cstheme="majorHAnsi"/>
          <w:sz w:val="22"/>
          <w:szCs w:val="22"/>
          <w:lang w:val="es-ES" w:eastAsia="es-ES"/>
        </w:rPr>
        <w:t xml:space="preserve">”. </w:t>
      </w:r>
    </w:p>
    <w:p w14:paraId="5B42EA60" w14:textId="35CE2AEB" w:rsidR="00432262" w:rsidRPr="00432262" w:rsidRDefault="00432262" w:rsidP="00432262">
      <w:pPr>
        <w:spacing w:before="100" w:beforeAutospacing="1" w:after="100" w:afterAutospacing="1"/>
        <w:jc w:val="both"/>
        <w:rPr>
          <w:rFonts w:asciiTheme="majorHAnsi" w:hAnsiTheme="majorHAnsi" w:cstheme="majorHAnsi"/>
          <w:sz w:val="22"/>
          <w:szCs w:val="22"/>
          <w:lang w:val="es-ES" w:eastAsia="es-ES"/>
        </w:rPr>
      </w:pPr>
      <w:r w:rsidRPr="00432262">
        <w:rPr>
          <w:rFonts w:asciiTheme="majorHAnsi" w:hAnsiTheme="majorHAnsi" w:cstheme="majorHAnsi"/>
          <w:sz w:val="22"/>
          <w:szCs w:val="22"/>
          <w:lang w:val="es-ES" w:eastAsia="es-ES"/>
        </w:rPr>
        <w:t>El presidente de la Fundación Europea para la Innovación insistió también en que la incorporación de estas herramientas no depende del tamaño de la empresa, sino de comenzar por resolver necesidades concretas y contar con el acompañamiento adecuado. "No hace falta ser grande para empezar; hace falta estar acompañado. Se empieza por un problema concreto —el riego, la sanidad del rebaño, la merma—, no por 'implantar IA'. Y el dato de cada explotación es el único activo que nadie más tiene: retenerlo es retener valor"</w:t>
      </w:r>
      <w:r w:rsidR="00D7382B">
        <w:rPr>
          <w:rFonts w:asciiTheme="majorHAnsi" w:hAnsiTheme="majorHAnsi" w:cstheme="majorHAnsi"/>
          <w:sz w:val="22"/>
          <w:szCs w:val="22"/>
          <w:lang w:val="es-ES" w:eastAsia="es-ES"/>
        </w:rPr>
        <w:t xml:space="preserve">. </w:t>
      </w:r>
    </w:p>
    <w:p w14:paraId="3126592A" w14:textId="77777777" w:rsidR="00432262" w:rsidRPr="00432262" w:rsidRDefault="00432262" w:rsidP="00432262">
      <w:pPr>
        <w:spacing w:before="100" w:beforeAutospacing="1" w:after="100" w:afterAutospacing="1"/>
        <w:jc w:val="both"/>
        <w:rPr>
          <w:rFonts w:asciiTheme="majorHAnsi" w:hAnsiTheme="majorHAnsi" w:cstheme="majorHAnsi"/>
          <w:sz w:val="22"/>
          <w:szCs w:val="22"/>
          <w:lang w:val="es-ES" w:eastAsia="es-ES"/>
        </w:rPr>
      </w:pPr>
      <w:r w:rsidRPr="00432262">
        <w:rPr>
          <w:rFonts w:asciiTheme="majorHAnsi" w:hAnsiTheme="majorHAnsi" w:cstheme="majorHAnsi"/>
          <w:sz w:val="22"/>
          <w:szCs w:val="22"/>
          <w:lang w:val="es-ES" w:eastAsia="es-ES"/>
        </w:rPr>
        <w:t>Asimismo, quiso trasladar un mensaje de confianza al sector primario al subrayar que la inteligencia artificial no sustituirá el conocimiento del productor, sino que lo reforzará. "La inteligencia artificial no sustituye el criterio del agricultor o del ganadero: lo amplifica. Yo lo llamo cointeligencia. Y los oficios del campo no van a desaparecer: van a transformarse. La tecnología ya está; lo que falta es la escalera para subir a ella."</w:t>
      </w:r>
    </w:p>
    <w:p w14:paraId="27377681" w14:textId="77777777" w:rsidR="00432262" w:rsidRPr="00432262" w:rsidRDefault="00432262" w:rsidP="00432262">
      <w:pPr>
        <w:spacing w:before="100" w:beforeAutospacing="1" w:after="100" w:afterAutospacing="1"/>
        <w:jc w:val="both"/>
        <w:rPr>
          <w:rFonts w:asciiTheme="majorHAnsi" w:hAnsiTheme="majorHAnsi" w:cstheme="majorHAnsi"/>
          <w:sz w:val="22"/>
          <w:szCs w:val="22"/>
          <w:lang w:val="es-ES" w:eastAsia="es-ES"/>
        </w:rPr>
      </w:pPr>
      <w:r w:rsidRPr="00432262">
        <w:rPr>
          <w:rFonts w:asciiTheme="majorHAnsi" w:hAnsiTheme="majorHAnsi" w:cstheme="majorHAnsi"/>
          <w:sz w:val="22"/>
          <w:szCs w:val="22"/>
          <w:lang w:val="es-ES" w:eastAsia="es-ES"/>
        </w:rPr>
        <w:t xml:space="preserve">El núcleo del encuentro fue la mesa redonda </w:t>
      </w:r>
      <w:r w:rsidRPr="00432262">
        <w:rPr>
          <w:rFonts w:asciiTheme="majorHAnsi" w:hAnsiTheme="majorHAnsi" w:cstheme="majorHAnsi"/>
          <w:b/>
          <w:bCs/>
          <w:sz w:val="22"/>
          <w:szCs w:val="22"/>
          <w:lang w:val="es-ES" w:eastAsia="es-ES"/>
        </w:rPr>
        <w:t>"Inteligencia Artificial: claves para transformar y mejorar la rentabilidad de los productores de alimentos"</w:t>
      </w:r>
      <w:r w:rsidRPr="00432262">
        <w:rPr>
          <w:rFonts w:asciiTheme="majorHAnsi" w:hAnsiTheme="majorHAnsi" w:cstheme="majorHAnsi"/>
          <w:sz w:val="22"/>
          <w:szCs w:val="22"/>
          <w:lang w:val="es-ES" w:eastAsia="es-ES"/>
        </w:rPr>
        <w:t xml:space="preserve">, en la que participaron </w:t>
      </w:r>
      <w:r w:rsidRPr="00432262">
        <w:rPr>
          <w:rFonts w:asciiTheme="majorHAnsi" w:hAnsiTheme="majorHAnsi" w:cstheme="majorHAnsi"/>
          <w:b/>
          <w:bCs/>
          <w:sz w:val="22"/>
          <w:szCs w:val="22"/>
          <w:lang w:val="es-ES" w:eastAsia="es-ES"/>
        </w:rPr>
        <w:t>Javier Fernández</w:t>
      </w:r>
      <w:r w:rsidRPr="00432262">
        <w:rPr>
          <w:rFonts w:asciiTheme="majorHAnsi" w:hAnsiTheme="majorHAnsi" w:cstheme="majorHAnsi"/>
          <w:sz w:val="22"/>
          <w:szCs w:val="22"/>
          <w:lang w:val="es-ES" w:eastAsia="es-ES"/>
        </w:rPr>
        <w:t xml:space="preserve">, responsable del John Deere Parla Innovation Center; </w:t>
      </w:r>
      <w:r w:rsidRPr="00432262">
        <w:rPr>
          <w:rFonts w:asciiTheme="majorHAnsi" w:hAnsiTheme="majorHAnsi" w:cstheme="majorHAnsi"/>
          <w:b/>
          <w:bCs/>
          <w:sz w:val="22"/>
          <w:szCs w:val="22"/>
          <w:lang w:val="es-ES" w:eastAsia="es-ES"/>
        </w:rPr>
        <w:t>Alejandro González</w:t>
      </w:r>
      <w:r w:rsidRPr="00432262">
        <w:rPr>
          <w:rFonts w:asciiTheme="majorHAnsi" w:hAnsiTheme="majorHAnsi" w:cstheme="majorHAnsi"/>
          <w:sz w:val="22"/>
          <w:szCs w:val="22"/>
          <w:lang w:val="es-ES" w:eastAsia="es-ES"/>
        </w:rPr>
        <w:t xml:space="preserve">, director de Innovación y Calidad, I+D y Salud y Nutrición en Pascual; y </w:t>
      </w:r>
      <w:r w:rsidRPr="00432262">
        <w:rPr>
          <w:rFonts w:asciiTheme="majorHAnsi" w:hAnsiTheme="majorHAnsi" w:cstheme="majorHAnsi"/>
          <w:b/>
          <w:bCs/>
          <w:sz w:val="22"/>
          <w:szCs w:val="22"/>
          <w:lang w:val="es-ES" w:eastAsia="es-ES"/>
        </w:rPr>
        <w:t>Felipe Medina</w:t>
      </w:r>
      <w:r w:rsidRPr="00432262">
        <w:rPr>
          <w:rFonts w:asciiTheme="majorHAnsi" w:hAnsiTheme="majorHAnsi" w:cstheme="majorHAnsi"/>
          <w:sz w:val="22"/>
          <w:szCs w:val="22"/>
          <w:lang w:val="es-ES" w:eastAsia="es-ES"/>
        </w:rPr>
        <w:t>, secretario general técnico de Asedas. Los tres ofrecieron una visión complementaria sobre cómo convertir el potencial de la inteligencia artificial en mejoras tangibles para la rentabilidad de los productores.</w:t>
      </w:r>
    </w:p>
    <w:p w14:paraId="15C9E8F7" w14:textId="77777777" w:rsidR="00432262" w:rsidRPr="00432262" w:rsidRDefault="00432262" w:rsidP="00432262">
      <w:pPr>
        <w:spacing w:before="100" w:beforeAutospacing="1" w:after="100" w:afterAutospacing="1"/>
        <w:jc w:val="both"/>
        <w:rPr>
          <w:rFonts w:asciiTheme="majorHAnsi" w:hAnsiTheme="majorHAnsi" w:cstheme="majorHAnsi"/>
          <w:sz w:val="22"/>
          <w:szCs w:val="22"/>
          <w:lang w:val="es-ES" w:eastAsia="es-ES"/>
        </w:rPr>
      </w:pPr>
      <w:r w:rsidRPr="00432262">
        <w:rPr>
          <w:rFonts w:asciiTheme="majorHAnsi" w:hAnsiTheme="majorHAnsi" w:cstheme="majorHAnsi"/>
          <w:sz w:val="22"/>
          <w:szCs w:val="22"/>
          <w:lang w:val="es-ES" w:eastAsia="es-ES"/>
        </w:rPr>
        <w:t>Entre las principales conclusiones del debate destacó la necesidad de impulsar una aplicación práctica de la inteligencia artificial en todos los eslabones de la cadena agroalimentaria. Desde el ámbito de la maquinaria agrícola se puso de relieve cómo esta tecnología está revolucionando la agricultura de precisión, optimizando la gestión de flotas y facilitando la toma de decisiones en tiempo real sobre los cultivos.</w:t>
      </w:r>
    </w:p>
    <w:p w14:paraId="7DFB04BF" w14:textId="77777777" w:rsidR="00432262" w:rsidRPr="00432262" w:rsidRDefault="00432262" w:rsidP="00432262">
      <w:pPr>
        <w:spacing w:before="100" w:beforeAutospacing="1" w:after="100" w:afterAutospacing="1"/>
        <w:jc w:val="both"/>
        <w:rPr>
          <w:rFonts w:asciiTheme="majorHAnsi" w:hAnsiTheme="majorHAnsi" w:cstheme="majorHAnsi"/>
          <w:sz w:val="22"/>
          <w:szCs w:val="22"/>
          <w:lang w:val="es-ES" w:eastAsia="es-ES"/>
        </w:rPr>
      </w:pPr>
      <w:r w:rsidRPr="00432262">
        <w:rPr>
          <w:rFonts w:asciiTheme="majorHAnsi" w:hAnsiTheme="majorHAnsi" w:cstheme="majorHAnsi"/>
          <w:sz w:val="22"/>
          <w:szCs w:val="22"/>
          <w:lang w:val="es-ES" w:eastAsia="es-ES"/>
        </w:rPr>
        <w:t>Asimismo, se compartió la experiencia de la industria alimentaria en la integración de la IA en los procesos de investigación, desarrollo de producto y control de calidad, poniendo de manifiesto su capacidad para acelerar la innovación y mejorar la eficiencia operativa.</w:t>
      </w:r>
    </w:p>
    <w:p w14:paraId="21F21C5C" w14:textId="77777777" w:rsidR="00432262" w:rsidRPr="00432262" w:rsidRDefault="00432262" w:rsidP="00432262">
      <w:pPr>
        <w:spacing w:before="100" w:beforeAutospacing="1" w:after="100" w:afterAutospacing="1"/>
        <w:jc w:val="both"/>
        <w:rPr>
          <w:rFonts w:asciiTheme="majorHAnsi" w:hAnsiTheme="majorHAnsi" w:cstheme="majorHAnsi"/>
          <w:sz w:val="22"/>
          <w:szCs w:val="22"/>
          <w:lang w:val="es-ES" w:eastAsia="es-ES"/>
        </w:rPr>
      </w:pPr>
      <w:r w:rsidRPr="00432262">
        <w:rPr>
          <w:rFonts w:asciiTheme="majorHAnsi" w:hAnsiTheme="majorHAnsi" w:cstheme="majorHAnsi"/>
          <w:sz w:val="22"/>
          <w:szCs w:val="22"/>
          <w:lang w:val="es-ES" w:eastAsia="es-ES"/>
        </w:rPr>
        <w:t>Por su parte, desde la distribución se subrayó la creciente necesidad de avanzar en la digitalización y en un mejor aprovechamiento de los datos, identificando la inteligencia artificial como una herramienta clave para fortalecer la colaboración entre productores y distribuidores y generar mayor valor a lo largo de toda la cadena.</w:t>
      </w:r>
    </w:p>
    <w:p w14:paraId="2298028F" w14:textId="05F4CE4D" w:rsidR="00834FBC" w:rsidRPr="00EE1756" w:rsidRDefault="00432262" w:rsidP="00834FBC">
      <w:pPr>
        <w:spacing w:before="100" w:beforeAutospacing="1" w:after="100" w:afterAutospacing="1"/>
        <w:jc w:val="both"/>
        <w:rPr>
          <w:rFonts w:asciiTheme="majorHAnsi" w:hAnsiTheme="majorHAnsi" w:cstheme="majorHAnsi"/>
          <w:sz w:val="22"/>
          <w:szCs w:val="22"/>
          <w:lang w:val="es-ES" w:eastAsia="es-ES"/>
        </w:rPr>
      </w:pPr>
      <w:r w:rsidRPr="00432262">
        <w:rPr>
          <w:rFonts w:asciiTheme="majorHAnsi" w:hAnsiTheme="majorHAnsi" w:cstheme="majorHAnsi"/>
          <w:sz w:val="22"/>
          <w:szCs w:val="22"/>
          <w:lang w:val="es-ES" w:eastAsia="es-ES"/>
        </w:rPr>
        <w:t xml:space="preserve">La principal conclusión de la jornada fue unánime: la inteligencia artificial ya está marcando diferencias entre las empresas que han decidido incorporarla y aquellas que continúan retrasando su adopción. Más que una tecnología del </w:t>
      </w:r>
      <w:r w:rsidR="00EE1756" w:rsidRPr="00432262">
        <w:rPr>
          <w:rFonts w:asciiTheme="majorHAnsi" w:hAnsiTheme="majorHAnsi" w:cstheme="majorHAnsi"/>
          <w:sz w:val="22"/>
          <w:szCs w:val="22"/>
          <w:lang w:val="es-ES" w:eastAsia="es-ES"/>
        </w:rPr>
        <w:t>futuro</w:t>
      </w:r>
      <w:r w:rsidRPr="00432262">
        <w:rPr>
          <w:rFonts w:asciiTheme="majorHAnsi" w:hAnsiTheme="majorHAnsi" w:cstheme="majorHAnsi"/>
          <w:sz w:val="22"/>
          <w:szCs w:val="22"/>
          <w:lang w:val="es-ES" w:eastAsia="es-ES"/>
        </w:rPr>
        <w:t xml:space="preserve"> se ha convertido en un factor de competitividad del presente.</w:t>
      </w:r>
    </w:p>
    <w:p w14:paraId="0DCF791B" w14:textId="792B97C3" w:rsidR="003C7228" w:rsidRDefault="002B2F7C" w:rsidP="00291312">
      <w:pPr>
        <w:pBdr>
          <w:top w:val="nil"/>
          <w:left w:val="nil"/>
          <w:bottom w:val="nil"/>
          <w:right w:val="nil"/>
          <w:between w:val="nil"/>
        </w:pBdr>
        <w:spacing w:after="200" w:line="276" w:lineRule="auto"/>
        <w:rPr>
          <w:rFonts w:ascii="Aptos" w:eastAsia="Aptos" w:hAnsi="Aptos" w:cs="Aptos"/>
          <w:color w:val="000000"/>
          <w:sz w:val="22"/>
          <w:szCs w:val="22"/>
        </w:rPr>
      </w:pPr>
      <w:r>
        <w:rPr>
          <w:rFonts w:ascii="Aptos" w:eastAsia="Aptos" w:hAnsi="Aptos" w:cs="Aptos"/>
          <w:b/>
          <w:color w:val="000000"/>
          <w:sz w:val="21"/>
          <w:szCs w:val="21"/>
        </w:rPr>
        <w:t>Más información:</w:t>
      </w:r>
      <w:r w:rsidR="00291312">
        <w:rPr>
          <w:rFonts w:ascii="Aptos" w:eastAsia="Aptos" w:hAnsi="Aptos" w:cs="Aptos"/>
          <w:b/>
          <w:color w:val="000000"/>
          <w:sz w:val="21"/>
          <w:szCs w:val="21"/>
        </w:rPr>
        <w:t xml:space="preserve"> </w:t>
      </w:r>
      <w:r>
        <w:rPr>
          <w:rFonts w:ascii="Aptos" w:eastAsia="Aptos" w:hAnsi="Aptos" w:cs="Aptos"/>
          <w:color w:val="000000"/>
          <w:sz w:val="21"/>
          <w:szCs w:val="21"/>
        </w:rPr>
        <w:t xml:space="preserve">Mari Carmen Martínez Mulleras. </w:t>
      </w:r>
      <w:hyperlink r:id="rId7">
        <w:r>
          <w:rPr>
            <w:rFonts w:ascii="Aptos" w:eastAsia="Aptos" w:hAnsi="Aptos" w:cs="Aptos"/>
            <w:color w:val="467886"/>
            <w:sz w:val="21"/>
            <w:szCs w:val="21"/>
            <w:u w:val="single"/>
          </w:rPr>
          <w:t>info@gisalimentario.es</w:t>
        </w:r>
      </w:hyperlink>
      <w:r>
        <w:rPr>
          <w:rFonts w:ascii="Aptos" w:eastAsia="Aptos" w:hAnsi="Aptos" w:cs="Aptos"/>
          <w:color w:val="000000"/>
          <w:sz w:val="21"/>
          <w:szCs w:val="21"/>
        </w:rPr>
        <w:t xml:space="preserve"> 91 721 7929</w:t>
      </w:r>
    </w:p>
    <w:sectPr w:rsidR="003C7228">
      <w:headerReference w:type="default" r:id="rId8"/>
      <w:footerReference w:type="default" r:id="rId9"/>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3EDC1" w14:textId="77777777" w:rsidR="00641691" w:rsidRDefault="00641691">
      <w:r>
        <w:separator/>
      </w:r>
    </w:p>
  </w:endnote>
  <w:endnote w:type="continuationSeparator" w:id="0">
    <w:p w14:paraId="324C043B" w14:textId="77777777" w:rsidR="00641691" w:rsidRDefault="0064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auto"/>
    <w:pitch w:val="variable"/>
    <w:sig w:usb0="E50002FF" w:usb1="500079DB" w:usb2="00000010" w:usb3="00000000" w:csb0="00000001" w:csb1="00000000"/>
  </w:font>
  <w:font w:name="Arimo">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9AAB" w14:textId="77777777" w:rsidR="003C7228" w:rsidRDefault="003C7228">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BD9F" w14:textId="77777777" w:rsidR="00641691" w:rsidRDefault="00641691">
      <w:r>
        <w:separator/>
      </w:r>
    </w:p>
  </w:footnote>
  <w:footnote w:type="continuationSeparator" w:id="0">
    <w:p w14:paraId="6C8026ED" w14:textId="77777777" w:rsidR="00641691" w:rsidRDefault="00641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1180" w14:textId="77777777" w:rsidR="003C7228" w:rsidRDefault="002B2F7C">
    <w:pPr>
      <w:pBdr>
        <w:top w:val="nil"/>
        <w:left w:val="nil"/>
        <w:bottom w:val="nil"/>
        <w:right w:val="nil"/>
        <w:between w:val="nil"/>
      </w:pBdr>
      <w:tabs>
        <w:tab w:val="center" w:pos="4252"/>
        <w:tab w:val="right" w:pos="8478"/>
      </w:tabs>
      <w:jc w:val="center"/>
      <w:rPr>
        <w:rFonts w:ascii="Aptos" w:eastAsia="Aptos" w:hAnsi="Aptos" w:cs="Aptos"/>
        <w:color w:val="000000"/>
        <w:sz w:val="22"/>
        <w:szCs w:val="22"/>
      </w:rPr>
    </w:pPr>
    <w:r>
      <w:rPr>
        <w:rFonts w:ascii="Aptos" w:eastAsia="Aptos" w:hAnsi="Aptos" w:cs="Aptos"/>
        <w:noProof/>
        <w:color w:val="000000"/>
        <w:sz w:val="22"/>
        <w:szCs w:val="22"/>
      </w:rPr>
      <w:drawing>
        <wp:inline distT="0" distB="0" distL="0" distR="0" wp14:anchorId="51972803" wp14:editId="3320C063">
          <wp:extent cx="1969568" cy="762000"/>
          <wp:effectExtent l="0" t="0" r="0" b="0"/>
          <wp:docPr id="1" name="image1.png" descr="Interfaz de usuario gráfica,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Interfaz de usuario gráfica, Aplicación&#10;&#10;El contenido generado por IA puede ser incorrecto."/>
                  <pic:cNvPicPr preferRelativeResize="0"/>
                </pic:nvPicPr>
                <pic:blipFill>
                  <a:blip r:embed="rId1"/>
                  <a:srcRect/>
                  <a:stretch>
                    <a:fillRect/>
                  </a:stretch>
                </pic:blipFill>
                <pic:spPr>
                  <a:xfrm>
                    <a:off x="0" y="0"/>
                    <a:ext cx="1976467" cy="76466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42B79"/>
    <w:multiLevelType w:val="multilevel"/>
    <w:tmpl w:val="1BF4C97E"/>
    <w:lvl w:ilvl="0">
      <w:start w:val="1"/>
      <w:numFmt w:val="bullet"/>
      <w:lvlText w:val="●"/>
      <w:lvlJc w:val="left"/>
      <w:pPr>
        <w:ind w:left="330" w:hanging="330"/>
      </w:pPr>
      <w:rPr>
        <w:rFonts w:ascii="Helvetica Neue" w:eastAsia="Helvetica Neue" w:hAnsi="Helvetica Neue" w:cs="Helvetica Neue"/>
        <w:b w:val="0"/>
        <w:i w:val="0"/>
        <w:smallCaps w:val="0"/>
        <w:strike w:val="0"/>
        <w:sz w:val="22"/>
        <w:szCs w:val="22"/>
        <w:shd w:val="clear" w:color="auto" w:fill="auto"/>
        <w:vertAlign w:val="baseline"/>
      </w:rPr>
    </w:lvl>
    <w:lvl w:ilvl="1">
      <w:start w:val="1"/>
      <w:numFmt w:val="bullet"/>
      <w:lvlText w:val="o"/>
      <w:lvlJc w:val="left"/>
      <w:pPr>
        <w:ind w:left="1050" w:hanging="330"/>
      </w:pPr>
      <w:rPr>
        <w:rFonts w:ascii="Helvetica Neue" w:eastAsia="Helvetica Neue" w:hAnsi="Helvetica Neue" w:cs="Helvetica Neue"/>
        <w:b w:val="0"/>
        <w:i w:val="0"/>
        <w:smallCaps w:val="0"/>
        <w:strike w:val="0"/>
        <w:sz w:val="22"/>
        <w:szCs w:val="22"/>
        <w:shd w:val="clear" w:color="auto" w:fill="auto"/>
        <w:vertAlign w:val="baseline"/>
      </w:rPr>
    </w:lvl>
    <w:lvl w:ilvl="2">
      <w:start w:val="1"/>
      <w:numFmt w:val="bullet"/>
      <w:lvlText w:val="▪"/>
      <w:lvlJc w:val="left"/>
      <w:pPr>
        <w:ind w:left="1770" w:hanging="330"/>
      </w:pPr>
      <w:rPr>
        <w:rFonts w:ascii="Arimo" w:eastAsia="Arimo" w:hAnsi="Arimo" w:cs="Arimo"/>
        <w:b w:val="0"/>
        <w:i w:val="0"/>
        <w:smallCaps w:val="0"/>
        <w:strike w:val="0"/>
        <w:sz w:val="22"/>
        <w:szCs w:val="22"/>
        <w:shd w:val="clear" w:color="auto" w:fill="auto"/>
        <w:vertAlign w:val="baseline"/>
      </w:rPr>
    </w:lvl>
    <w:lvl w:ilvl="3">
      <w:start w:val="1"/>
      <w:numFmt w:val="bullet"/>
      <w:lvlText w:val="●"/>
      <w:lvlJc w:val="left"/>
      <w:pPr>
        <w:ind w:left="2490" w:hanging="330"/>
      </w:pPr>
      <w:rPr>
        <w:rFonts w:ascii="Helvetica Neue" w:eastAsia="Helvetica Neue" w:hAnsi="Helvetica Neue" w:cs="Helvetica Neue"/>
        <w:b w:val="0"/>
        <w:i w:val="0"/>
        <w:smallCaps w:val="0"/>
        <w:strike w:val="0"/>
        <w:sz w:val="22"/>
        <w:szCs w:val="22"/>
        <w:shd w:val="clear" w:color="auto" w:fill="auto"/>
        <w:vertAlign w:val="baseline"/>
      </w:rPr>
    </w:lvl>
    <w:lvl w:ilvl="4">
      <w:start w:val="1"/>
      <w:numFmt w:val="bullet"/>
      <w:lvlText w:val="o"/>
      <w:lvlJc w:val="left"/>
      <w:pPr>
        <w:ind w:left="3210" w:hanging="330"/>
      </w:pPr>
      <w:rPr>
        <w:rFonts w:ascii="Helvetica Neue" w:eastAsia="Helvetica Neue" w:hAnsi="Helvetica Neue" w:cs="Helvetica Neue"/>
        <w:b w:val="0"/>
        <w:i w:val="0"/>
        <w:smallCaps w:val="0"/>
        <w:strike w:val="0"/>
        <w:sz w:val="22"/>
        <w:szCs w:val="22"/>
        <w:shd w:val="clear" w:color="auto" w:fill="auto"/>
        <w:vertAlign w:val="baseline"/>
      </w:rPr>
    </w:lvl>
    <w:lvl w:ilvl="5">
      <w:start w:val="1"/>
      <w:numFmt w:val="bullet"/>
      <w:lvlText w:val="▪"/>
      <w:lvlJc w:val="left"/>
      <w:pPr>
        <w:ind w:left="3930" w:hanging="330"/>
      </w:pPr>
      <w:rPr>
        <w:rFonts w:ascii="Arimo" w:eastAsia="Arimo" w:hAnsi="Arimo" w:cs="Arimo"/>
        <w:b w:val="0"/>
        <w:i w:val="0"/>
        <w:smallCaps w:val="0"/>
        <w:strike w:val="0"/>
        <w:sz w:val="22"/>
        <w:szCs w:val="22"/>
        <w:shd w:val="clear" w:color="auto" w:fill="auto"/>
        <w:vertAlign w:val="baseline"/>
      </w:rPr>
    </w:lvl>
    <w:lvl w:ilvl="6">
      <w:start w:val="1"/>
      <w:numFmt w:val="bullet"/>
      <w:lvlText w:val="●"/>
      <w:lvlJc w:val="left"/>
      <w:pPr>
        <w:ind w:left="4650" w:hanging="330"/>
      </w:pPr>
      <w:rPr>
        <w:rFonts w:ascii="Helvetica Neue" w:eastAsia="Helvetica Neue" w:hAnsi="Helvetica Neue" w:cs="Helvetica Neue"/>
        <w:b w:val="0"/>
        <w:i w:val="0"/>
        <w:smallCaps w:val="0"/>
        <w:strike w:val="0"/>
        <w:sz w:val="22"/>
        <w:szCs w:val="22"/>
        <w:shd w:val="clear" w:color="auto" w:fill="auto"/>
        <w:vertAlign w:val="baseline"/>
      </w:rPr>
    </w:lvl>
    <w:lvl w:ilvl="7">
      <w:start w:val="1"/>
      <w:numFmt w:val="bullet"/>
      <w:lvlText w:val="o"/>
      <w:lvlJc w:val="left"/>
      <w:pPr>
        <w:ind w:left="5370" w:hanging="330"/>
      </w:pPr>
      <w:rPr>
        <w:rFonts w:ascii="Helvetica Neue" w:eastAsia="Helvetica Neue" w:hAnsi="Helvetica Neue" w:cs="Helvetica Neue"/>
        <w:b w:val="0"/>
        <w:i w:val="0"/>
        <w:smallCaps w:val="0"/>
        <w:strike w:val="0"/>
        <w:sz w:val="22"/>
        <w:szCs w:val="22"/>
        <w:shd w:val="clear" w:color="auto" w:fill="auto"/>
        <w:vertAlign w:val="baseline"/>
      </w:rPr>
    </w:lvl>
    <w:lvl w:ilvl="8">
      <w:start w:val="1"/>
      <w:numFmt w:val="bullet"/>
      <w:lvlText w:val="▪"/>
      <w:lvlJc w:val="left"/>
      <w:pPr>
        <w:ind w:left="6090" w:hanging="330"/>
      </w:pPr>
      <w:rPr>
        <w:rFonts w:ascii="Arimo" w:eastAsia="Arimo" w:hAnsi="Arimo" w:cs="Arimo"/>
        <w:b w:val="0"/>
        <w:i w:val="0"/>
        <w:smallCaps w:val="0"/>
        <w:strike w:val="0"/>
        <w:sz w:val="22"/>
        <w:szCs w:val="22"/>
        <w:shd w:val="clear" w:color="auto" w:fill="auto"/>
        <w:vertAlign w:val="baseline"/>
      </w:rPr>
    </w:lvl>
  </w:abstractNum>
  <w:abstractNum w:abstractNumId="1" w15:restartNumberingAfterBreak="0">
    <w:nsid w:val="52321AB1"/>
    <w:multiLevelType w:val="multilevel"/>
    <w:tmpl w:val="739471AC"/>
    <w:lvl w:ilvl="0">
      <w:start w:val="1"/>
      <w:numFmt w:val="bullet"/>
      <w:lvlText w:val="●"/>
      <w:lvlJc w:val="left"/>
      <w:pPr>
        <w:ind w:left="36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08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24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40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num w:numId="1" w16cid:durableId="1129395140">
    <w:abstractNumId w:val="0"/>
  </w:num>
  <w:num w:numId="2" w16cid:durableId="1132594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228"/>
    <w:rsid w:val="00012F0B"/>
    <w:rsid w:val="00016F68"/>
    <w:rsid w:val="00033D2D"/>
    <w:rsid w:val="00041ED2"/>
    <w:rsid w:val="00077E04"/>
    <w:rsid w:val="000A0B05"/>
    <w:rsid w:val="000C1287"/>
    <w:rsid w:val="000E4F06"/>
    <w:rsid w:val="0010405D"/>
    <w:rsid w:val="00137631"/>
    <w:rsid w:val="00143122"/>
    <w:rsid w:val="00171478"/>
    <w:rsid w:val="001738DC"/>
    <w:rsid w:val="00174C1B"/>
    <w:rsid w:val="00177C26"/>
    <w:rsid w:val="0018500C"/>
    <w:rsid w:val="0018584B"/>
    <w:rsid w:val="001C65A1"/>
    <w:rsid w:val="001D3D32"/>
    <w:rsid w:val="001E3145"/>
    <w:rsid w:val="001E559A"/>
    <w:rsid w:val="00204BB0"/>
    <w:rsid w:val="00205343"/>
    <w:rsid w:val="002077E2"/>
    <w:rsid w:val="002155EF"/>
    <w:rsid w:val="0022138B"/>
    <w:rsid w:val="00225FAB"/>
    <w:rsid w:val="00226BCD"/>
    <w:rsid w:val="00243BF3"/>
    <w:rsid w:val="00250424"/>
    <w:rsid w:val="00260932"/>
    <w:rsid w:val="002757C0"/>
    <w:rsid w:val="00291312"/>
    <w:rsid w:val="00291A43"/>
    <w:rsid w:val="002B2F7C"/>
    <w:rsid w:val="002D7668"/>
    <w:rsid w:val="002E1B57"/>
    <w:rsid w:val="002E7578"/>
    <w:rsid w:val="002F435E"/>
    <w:rsid w:val="003003AC"/>
    <w:rsid w:val="003136E4"/>
    <w:rsid w:val="0033263A"/>
    <w:rsid w:val="003547EE"/>
    <w:rsid w:val="00354AB2"/>
    <w:rsid w:val="00380D5C"/>
    <w:rsid w:val="003906C5"/>
    <w:rsid w:val="003A3B81"/>
    <w:rsid w:val="003C257F"/>
    <w:rsid w:val="003C38A9"/>
    <w:rsid w:val="003C7228"/>
    <w:rsid w:val="003D1B3F"/>
    <w:rsid w:val="003D6489"/>
    <w:rsid w:val="003E5088"/>
    <w:rsid w:val="003F6224"/>
    <w:rsid w:val="0040537B"/>
    <w:rsid w:val="00414F50"/>
    <w:rsid w:val="004260AE"/>
    <w:rsid w:val="00432262"/>
    <w:rsid w:val="00433029"/>
    <w:rsid w:val="00443E0B"/>
    <w:rsid w:val="0046161A"/>
    <w:rsid w:val="004724A7"/>
    <w:rsid w:val="00475630"/>
    <w:rsid w:val="004761FB"/>
    <w:rsid w:val="00476B46"/>
    <w:rsid w:val="004825B7"/>
    <w:rsid w:val="00484CA0"/>
    <w:rsid w:val="004850E3"/>
    <w:rsid w:val="00497239"/>
    <w:rsid w:val="004A56A4"/>
    <w:rsid w:val="004B0538"/>
    <w:rsid w:val="004C47BC"/>
    <w:rsid w:val="004D0207"/>
    <w:rsid w:val="00512AB4"/>
    <w:rsid w:val="0052606A"/>
    <w:rsid w:val="00536BC2"/>
    <w:rsid w:val="00540A85"/>
    <w:rsid w:val="00546546"/>
    <w:rsid w:val="0054711F"/>
    <w:rsid w:val="00552770"/>
    <w:rsid w:val="00573163"/>
    <w:rsid w:val="0058015F"/>
    <w:rsid w:val="00580299"/>
    <w:rsid w:val="00580500"/>
    <w:rsid w:val="005810DC"/>
    <w:rsid w:val="005859E2"/>
    <w:rsid w:val="00586756"/>
    <w:rsid w:val="00595FC1"/>
    <w:rsid w:val="005B79EC"/>
    <w:rsid w:val="005C282C"/>
    <w:rsid w:val="005D1BB6"/>
    <w:rsid w:val="005E66B1"/>
    <w:rsid w:val="006002C1"/>
    <w:rsid w:val="0061560A"/>
    <w:rsid w:val="006339E2"/>
    <w:rsid w:val="00641691"/>
    <w:rsid w:val="00653D41"/>
    <w:rsid w:val="00664D5D"/>
    <w:rsid w:val="006826BA"/>
    <w:rsid w:val="006A3D76"/>
    <w:rsid w:val="006B26C8"/>
    <w:rsid w:val="006C4B85"/>
    <w:rsid w:val="006D4D1E"/>
    <w:rsid w:val="006E64CF"/>
    <w:rsid w:val="006F101B"/>
    <w:rsid w:val="00704385"/>
    <w:rsid w:val="00713603"/>
    <w:rsid w:val="0071418B"/>
    <w:rsid w:val="007438D4"/>
    <w:rsid w:val="00747C69"/>
    <w:rsid w:val="0075386D"/>
    <w:rsid w:val="007610C8"/>
    <w:rsid w:val="007618BE"/>
    <w:rsid w:val="00765B12"/>
    <w:rsid w:val="0079023A"/>
    <w:rsid w:val="00791A1B"/>
    <w:rsid w:val="00792E74"/>
    <w:rsid w:val="007950D4"/>
    <w:rsid w:val="007F3EC6"/>
    <w:rsid w:val="00812A7A"/>
    <w:rsid w:val="0082143B"/>
    <w:rsid w:val="00834FBC"/>
    <w:rsid w:val="008505D4"/>
    <w:rsid w:val="00851CCA"/>
    <w:rsid w:val="00861F53"/>
    <w:rsid w:val="00865D57"/>
    <w:rsid w:val="00890E35"/>
    <w:rsid w:val="00895CF7"/>
    <w:rsid w:val="008976E5"/>
    <w:rsid w:val="008A442C"/>
    <w:rsid w:val="008B1F62"/>
    <w:rsid w:val="008B2CF4"/>
    <w:rsid w:val="008F0735"/>
    <w:rsid w:val="00906907"/>
    <w:rsid w:val="00910D51"/>
    <w:rsid w:val="00912751"/>
    <w:rsid w:val="0092612F"/>
    <w:rsid w:val="00932016"/>
    <w:rsid w:val="00941125"/>
    <w:rsid w:val="00970F7C"/>
    <w:rsid w:val="009B7EFA"/>
    <w:rsid w:val="009D5E05"/>
    <w:rsid w:val="009E23B5"/>
    <w:rsid w:val="00A16330"/>
    <w:rsid w:val="00A37921"/>
    <w:rsid w:val="00A711F8"/>
    <w:rsid w:val="00A73552"/>
    <w:rsid w:val="00A7662A"/>
    <w:rsid w:val="00A81053"/>
    <w:rsid w:val="00AB676A"/>
    <w:rsid w:val="00AD44DA"/>
    <w:rsid w:val="00AF03FD"/>
    <w:rsid w:val="00AF1FED"/>
    <w:rsid w:val="00B00CF0"/>
    <w:rsid w:val="00B06DA9"/>
    <w:rsid w:val="00B122D1"/>
    <w:rsid w:val="00B31BC3"/>
    <w:rsid w:val="00B320A3"/>
    <w:rsid w:val="00B71F88"/>
    <w:rsid w:val="00BB4581"/>
    <w:rsid w:val="00BB7DB4"/>
    <w:rsid w:val="00BD1ABC"/>
    <w:rsid w:val="00BD6CDF"/>
    <w:rsid w:val="00BE6D6B"/>
    <w:rsid w:val="00C06299"/>
    <w:rsid w:val="00C22248"/>
    <w:rsid w:val="00C30DA4"/>
    <w:rsid w:val="00C3625B"/>
    <w:rsid w:val="00C409BE"/>
    <w:rsid w:val="00C53B87"/>
    <w:rsid w:val="00C54395"/>
    <w:rsid w:val="00C73BF6"/>
    <w:rsid w:val="00C84C01"/>
    <w:rsid w:val="00CA3415"/>
    <w:rsid w:val="00CB4A61"/>
    <w:rsid w:val="00CB781D"/>
    <w:rsid w:val="00CC5EA8"/>
    <w:rsid w:val="00CF01E6"/>
    <w:rsid w:val="00D03FBA"/>
    <w:rsid w:val="00D13C36"/>
    <w:rsid w:val="00D3003D"/>
    <w:rsid w:val="00D61A80"/>
    <w:rsid w:val="00D6661A"/>
    <w:rsid w:val="00D721E1"/>
    <w:rsid w:val="00D7382B"/>
    <w:rsid w:val="00D7729F"/>
    <w:rsid w:val="00D81877"/>
    <w:rsid w:val="00DC16F0"/>
    <w:rsid w:val="00DC4F2E"/>
    <w:rsid w:val="00DD4622"/>
    <w:rsid w:val="00DE1607"/>
    <w:rsid w:val="00DF4BFE"/>
    <w:rsid w:val="00E05C95"/>
    <w:rsid w:val="00E3365F"/>
    <w:rsid w:val="00E3611C"/>
    <w:rsid w:val="00E67AF8"/>
    <w:rsid w:val="00E815E2"/>
    <w:rsid w:val="00E9148E"/>
    <w:rsid w:val="00EC2099"/>
    <w:rsid w:val="00EC5F5B"/>
    <w:rsid w:val="00ED20AC"/>
    <w:rsid w:val="00ED56AD"/>
    <w:rsid w:val="00EE1756"/>
    <w:rsid w:val="00EF3F60"/>
    <w:rsid w:val="00F137EF"/>
    <w:rsid w:val="00F16134"/>
    <w:rsid w:val="00F2359E"/>
    <w:rsid w:val="00F24E6B"/>
    <w:rsid w:val="00F65868"/>
    <w:rsid w:val="00F72F4D"/>
    <w:rsid w:val="00FA0ACC"/>
    <w:rsid w:val="00FA5148"/>
    <w:rsid w:val="00FA7E6B"/>
    <w:rsid w:val="00FB2691"/>
    <w:rsid w:val="00FB7CC0"/>
    <w:rsid w:val="00FE7E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A99E"/>
  <w15:docId w15:val="{BBD8F174-B53A-924C-83EA-ED026E54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pBdr>
        <w:top w:val="nil"/>
        <w:left w:val="nil"/>
        <w:bottom w:val="nil"/>
        <w:right w:val="nil"/>
        <w:between w:val="nil"/>
      </w:pBdr>
      <w:spacing w:before="160" w:after="80" w:line="276" w:lineRule="auto"/>
      <w:outlineLvl w:val="2"/>
    </w:pPr>
    <w:rPr>
      <w:rFonts w:ascii="Aptos" w:eastAsia="Aptos" w:hAnsi="Aptos" w:cs="Aptos"/>
      <w:color w:val="0F4761"/>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9148E"/>
  </w:style>
  <w:style w:type="paragraph" w:styleId="Encabezado">
    <w:name w:val="header"/>
    <w:basedOn w:val="Normal"/>
    <w:link w:val="EncabezadoCar"/>
    <w:uiPriority w:val="99"/>
    <w:unhideWhenUsed/>
    <w:rsid w:val="005B79EC"/>
    <w:pPr>
      <w:tabs>
        <w:tab w:val="center" w:pos="4252"/>
        <w:tab w:val="right" w:pos="8504"/>
      </w:tabs>
    </w:pPr>
  </w:style>
  <w:style w:type="character" w:customStyle="1" w:styleId="EncabezadoCar">
    <w:name w:val="Encabezado Car"/>
    <w:basedOn w:val="Fuentedeprrafopredeter"/>
    <w:link w:val="Encabezado"/>
    <w:uiPriority w:val="99"/>
    <w:rsid w:val="005B79EC"/>
  </w:style>
  <w:style w:type="paragraph" w:styleId="Piedepgina">
    <w:name w:val="footer"/>
    <w:basedOn w:val="Normal"/>
    <w:link w:val="PiedepginaCar"/>
    <w:uiPriority w:val="99"/>
    <w:unhideWhenUsed/>
    <w:rsid w:val="005B79EC"/>
    <w:pPr>
      <w:tabs>
        <w:tab w:val="center" w:pos="4252"/>
        <w:tab w:val="right" w:pos="8504"/>
      </w:tabs>
    </w:pPr>
  </w:style>
  <w:style w:type="character" w:customStyle="1" w:styleId="PiedepginaCar">
    <w:name w:val="Pie de página Car"/>
    <w:basedOn w:val="Fuentedeprrafopredeter"/>
    <w:link w:val="Piedepgina"/>
    <w:uiPriority w:val="99"/>
    <w:rsid w:val="005B79EC"/>
  </w:style>
  <w:style w:type="paragraph" w:styleId="Prrafodelista">
    <w:name w:val="List Paragraph"/>
    <w:basedOn w:val="Normal"/>
    <w:uiPriority w:val="34"/>
    <w:qFormat/>
    <w:rsid w:val="00D03FBA"/>
    <w:pPr>
      <w:ind w:left="720"/>
      <w:contextualSpacing/>
    </w:pPr>
  </w:style>
  <w:style w:type="paragraph" w:customStyle="1" w:styleId="font-claude-response-body">
    <w:name w:val="font-claude-response-body"/>
    <w:basedOn w:val="Normal"/>
    <w:rsid w:val="00C30DA4"/>
    <w:pPr>
      <w:spacing w:before="100" w:beforeAutospacing="1" w:after="100" w:afterAutospacing="1"/>
    </w:pPr>
    <w:rPr>
      <w:lang w:val="es-ES" w:eastAsia="es-ES"/>
    </w:rPr>
  </w:style>
  <w:style w:type="character" w:styleId="nfasis">
    <w:name w:val="Emphasis"/>
    <w:basedOn w:val="Fuentedeprrafopredeter"/>
    <w:uiPriority w:val="20"/>
    <w:qFormat/>
    <w:rsid w:val="00C30DA4"/>
    <w:rPr>
      <w:i/>
      <w:iCs/>
    </w:rPr>
  </w:style>
  <w:style w:type="character" w:styleId="Hipervnculo">
    <w:name w:val="Hyperlink"/>
    <w:basedOn w:val="Fuentedeprrafopredeter"/>
    <w:uiPriority w:val="99"/>
    <w:unhideWhenUsed/>
    <w:rsid w:val="00B71F88"/>
    <w:rPr>
      <w:color w:val="0000FF" w:themeColor="hyperlink"/>
      <w:u w:val="single"/>
    </w:rPr>
  </w:style>
  <w:style w:type="character" w:styleId="Mencinsinresolver">
    <w:name w:val="Unresolved Mention"/>
    <w:basedOn w:val="Fuentedeprrafopredeter"/>
    <w:uiPriority w:val="99"/>
    <w:semiHidden/>
    <w:unhideWhenUsed/>
    <w:rsid w:val="00B71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483">
      <w:bodyDiv w:val="1"/>
      <w:marLeft w:val="0"/>
      <w:marRight w:val="0"/>
      <w:marTop w:val="0"/>
      <w:marBottom w:val="0"/>
      <w:divBdr>
        <w:top w:val="none" w:sz="0" w:space="0" w:color="auto"/>
        <w:left w:val="none" w:sz="0" w:space="0" w:color="auto"/>
        <w:bottom w:val="none" w:sz="0" w:space="0" w:color="auto"/>
        <w:right w:val="none" w:sz="0" w:space="0" w:color="auto"/>
      </w:divBdr>
    </w:div>
    <w:div w:id="182473839">
      <w:bodyDiv w:val="1"/>
      <w:marLeft w:val="0"/>
      <w:marRight w:val="0"/>
      <w:marTop w:val="0"/>
      <w:marBottom w:val="0"/>
      <w:divBdr>
        <w:top w:val="none" w:sz="0" w:space="0" w:color="auto"/>
        <w:left w:val="none" w:sz="0" w:space="0" w:color="auto"/>
        <w:bottom w:val="none" w:sz="0" w:space="0" w:color="auto"/>
        <w:right w:val="none" w:sz="0" w:space="0" w:color="auto"/>
      </w:divBdr>
    </w:div>
    <w:div w:id="424233621">
      <w:bodyDiv w:val="1"/>
      <w:marLeft w:val="0"/>
      <w:marRight w:val="0"/>
      <w:marTop w:val="0"/>
      <w:marBottom w:val="0"/>
      <w:divBdr>
        <w:top w:val="none" w:sz="0" w:space="0" w:color="auto"/>
        <w:left w:val="none" w:sz="0" w:space="0" w:color="auto"/>
        <w:bottom w:val="none" w:sz="0" w:space="0" w:color="auto"/>
        <w:right w:val="none" w:sz="0" w:space="0" w:color="auto"/>
      </w:divBdr>
    </w:div>
    <w:div w:id="577443211">
      <w:bodyDiv w:val="1"/>
      <w:marLeft w:val="0"/>
      <w:marRight w:val="0"/>
      <w:marTop w:val="0"/>
      <w:marBottom w:val="0"/>
      <w:divBdr>
        <w:top w:val="none" w:sz="0" w:space="0" w:color="auto"/>
        <w:left w:val="none" w:sz="0" w:space="0" w:color="auto"/>
        <w:bottom w:val="none" w:sz="0" w:space="0" w:color="auto"/>
        <w:right w:val="none" w:sz="0" w:space="0" w:color="auto"/>
      </w:divBdr>
    </w:div>
    <w:div w:id="653068207">
      <w:bodyDiv w:val="1"/>
      <w:marLeft w:val="0"/>
      <w:marRight w:val="0"/>
      <w:marTop w:val="0"/>
      <w:marBottom w:val="0"/>
      <w:divBdr>
        <w:top w:val="none" w:sz="0" w:space="0" w:color="auto"/>
        <w:left w:val="none" w:sz="0" w:space="0" w:color="auto"/>
        <w:bottom w:val="none" w:sz="0" w:space="0" w:color="auto"/>
        <w:right w:val="none" w:sz="0" w:space="0" w:color="auto"/>
      </w:divBdr>
    </w:div>
    <w:div w:id="658770540">
      <w:bodyDiv w:val="1"/>
      <w:marLeft w:val="0"/>
      <w:marRight w:val="0"/>
      <w:marTop w:val="0"/>
      <w:marBottom w:val="0"/>
      <w:divBdr>
        <w:top w:val="none" w:sz="0" w:space="0" w:color="auto"/>
        <w:left w:val="none" w:sz="0" w:space="0" w:color="auto"/>
        <w:bottom w:val="none" w:sz="0" w:space="0" w:color="auto"/>
        <w:right w:val="none" w:sz="0" w:space="0" w:color="auto"/>
      </w:divBdr>
      <w:divsChild>
        <w:div w:id="1050306688">
          <w:marLeft w:val="0"/>
          <w:marRight w:val="0"/>
          <w:marTop w:val="0"/>
          <w:marBottom w:val="0"/>
          <w:divBdr>
            <w:top w:val="none" w:sz="0" w:space="0" w:color="auto"/>
            <w:left w:val="none" w:sz="0" w:space="0" w:color="auto"/>
            <w:bottom w:val="none" w:sz="0" w:space="0" w:color="auto"/>
            <w:right w:val="none" w:sz="0" w:space="0" w:color="auto"/>
          </w:divBdr>
          <w:divsChild>
            <w:div w:id="1805804025">
              <w:marLeft w:val="0"/>
              <w:marRight w:val="0"/>
              <w:marTop w:val="0"/>
              <w:marBottom w:val="0"/>
              <w:divBdr>
                <w:top w:val="none" w:sz="0" w:space="0" w:color="auto"/>
                <w:left w:val="none" w:sz="0" w:space="0" w:color="auto"/>
                <w:bottom w:val="none" w:sz="0" w:space="0" w:color="auto"/>
                <w:right w:val="none" w:sz="0" w:space="0" w:color="auto"/>
              </w:divBdr>
              <w:divsChild>
                <w:div w:id="147786869">
                  <w:marLeft w:val="0"/>
                  <w:marRight w:val="0"/>
                  <w:marTop w:val="0"/>
                  <w:marBottom w:val="0"/>
                  <w:divBdr>
                    <w:top w:val="none" w:sz="0" w:space="0" w:color="auto"/>
                    <w:left w:val="none" w:sz="0" w:space="0" w:color="auto"/>
                    <w:bottom w:val="none" w:sz="0" w:space="0" w:color="auto"/>
                    <w:right w:val="none" w:sz="0" w:space="0" w:color="auto"/>
                  </w:divBdr>
                  <w:divsChild>
                    <w:div w:id="1403990473">
                      <w:marLeft w:val="0"/>
                      <w:marRight w:val="0"/>
                      <w:marTop w:val="0"/>
                      <w:marBottom w:val="0"/>
                      <w:divBdr>
                        <w:top w:val="none" w:sz="0" w:space="0" w:color="auto"/>
                        <w:left w:val="none" w:sz="0" w:space="0" w:color="auto"/>
                        <w:bottom w:val="none" w:sz="0" w:space="0" w:color="auto"/>
                        <w:right w:val="none" w:sz="0" w:space="0" w:color="auto"/>
                      </w:divBdr>
                      <w:divsChild>
                        <w:div w:id="655453083">
                          <w:marLeft w:val="0"/>
                          <w:marRight w:val="0"/>
                          <w:marTop w:val="0"/>
                          <w:marBottom w:val="0"/>
                          <w:divBdr>
                            <w:top w:val="none" w:sz="0" w:space="0" w:color="auto"/>
                            <w:left w:val="none" w:sz="0" w:space="0" w:color="auto"/>
                            <w:bottom w:val="none" w:sz="0" w:space="0" w:color="auto"/>
                            <w:right w:val="none" w:sz="0" w:space="0" w:color="auto"/>
                          </w:divBdr>
                          <w:divsChild>
                            <w:div w:id="1785494591">
                              <w:marLeft w:val="0"/>
                              <w:marRight w:val="0"/>
                              <w:marTop w:val="0"/>
                              <w:marBottom w:val="0"/>
                              <w:divBdr>
                                <w:top w:val="none" w:sz="0" w:space="0" w:color="auto"/>
                                <w:left w:val="none" w:sz="0" w:space="0" w:color="auto"/>
                                <w:bottom w:val="none" w:sz="0" w:space="0" w:color="auto"/>
                                <w:right w:val="none" w:sz="0" w:space="0" w:color="auto"/>
                              </w:divBdr>
                              <w:divsChild>
                                <w:div w:id="1578243363">
                                  <w:marLeft w:val="0"/>
                                  <w:marRight w:val="0"/>
                                  <w:marTop w:val="0"/>
                                  <w:marBottom w:val="0"/>
                                  <w:divBdr>
                                    <w:top w:val="none" w:sz="0" w:space="0" w:color="auto"/>
                                    <w:left w:val="none" w:sz="0" w:space="0" w:color="auto"/>
                                    <w:bottom w:val="none" w:sz="0" w:space="0" w:color="auto"/>
                                    <w:right w:val="none" w:sz="0" w:space="0" w:color="auto"/>
                                  </w:divBdr>
                                  <w:divsChild>
                                    <w:div w:id="124807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503847">
      <w:bodyDiv w:val="1"/>
      <w:marLeft w:val="0"/>
      <w:marRight w:val="0"/>
      <w:marTop w:val="0"/>
      <w:marBottom w:val="0"/>
      <w:divBdr>
        <w:top w:val="none" w:sz="0" w:space="0" w:color="auto"/>
        <w:left w:val="none" w:sz="0" w:space="0" w:color="auto"/>
        <w:bottom w:val="none" w:sz="0" w:space="0" w:color="auto"/>
        <w:right w:val="none" w:sz="0" w:space="0" w:color="auto"/>
      </w:divBdr>
    </w:div>
    <w:div w:id="868449602">
      <w:bodyDiv w:val="1"/>
      <w:marLeft w:val="0"/>
      <w:marRight w:val="0"/>
      <w:marTop w:val="0"/>
      <w:marBottom w:val="0"/>
      <w:divBdr>
        <w:top w:val="none" w:sz="0" w:space="0" w:color="auto"/>
        <w:left w:val="none" w:sz="0" w:space="0" w:color="auto"/>
        <w:bottom w:val="none" w:sz="0" w:space="0" w:color="auto"/>
        <w:right w:val="none" w:sz="0" w:space="0" w:color="auto"/>
      </w:divBdr>
    </w:div>
    <w:div w:id="887687232">
      <w:bodyDiv w:val="1"/>
      <w:marLeft w:val="0"/>
      <w:marRight w:val="0"/>
      <w:marTop w:val="0"/>
      <w:marBottom w:val="0"/>
      <w:divBdr>
        <w:top w:val="none" w:sz="0" w:space="0" w:color="auto"/>
        <w:left w:val="none" w:sz="0" w:space="0" w:color="auto"/>
        <w:bottom w:val="none" w:sz="0" w:space="0" w:color="auto"/>
        <w:right w:val="none" w:sz="0" w:space="0" w:color="auto"/>
      </w:divBdr>
      <w:divsChild>
        <w:div w:id="1274702796">
          <w:marLeft w:val="0"/>
          <w:marRight w:val="0"/>
          <w:marTop w:val="0"/>
          <w:marBottom w:val="0"/>
          <w:divBdr>
            <w:top w:val="single" w:sz="2" w:space="0" w:color="auto"/>
            <w:left w:val="single" w:sz="2" w:space="0" w:color="auto"/>
            <w:bottom w:val="single" w:sz="2" w:space="0" w:color="auto"/>
            <w:right w:val="single" w:sz="2" w:space="0" w:color="auto"/>
          </w:divBdr>
          <w:divsChild>
            <w:div w:id="1323050399">
              <w:marLeft w:val="0"/>
              <w:marRight w:val="0"/>
              <w:marTop w:val="0"/>
              <w:marBottom w:val="0"/>
              <w:divBdr>
                <w:top w:val="single" w:sz="2" w:space="0" w:color="E5E7EB"/>
                <w:left w:val="single" w:sz="2" w:space="0" w:color="E5E7EB"/>
                <w:bottom w:val="single" w:sz="2" w:space="0" w:color="E5E7EB"/>
                <w:right w:val="single" w:sz="2" w:space="0" w:color="E5E7EB"/>
              </w:divBdr>
              <w:divsChild>
                <w:div w:id="705908222">
                  <w:marLeft w:val="0"/>
                  <w:marRight w:val="0"/>
                  <w:marTop w:val="0"/>
                  <w:marBottom w:val="0"/>
                  <w:divBdr>
                    <w:top w:val="single" w:sz="2" w:space="0" w:color="E5E7EB"/>
                    <w:left w:val="single" w:sz="2" w:space="0" w:color="E5E7EB"/>
                    <w:bottom w:val="single" w:sz="2" w:space="0" w:color="E5E7EB"/>
                    <w:right w:val="single" w:sz="2" w:space="0" w:color="E5E7EB"/>
                  </w:divBdr>
                  <w:divsChild>
                    <w:div w:id="1921715385">
                      <w:marLeft w:val="0"/>
                      <w:marRight w:val="0"/>
                      <w:marTop w:val="0"/>
                      <w:marBottom w:val="0"/>
                      <w:divBdr>
                        <w:top w:val="single" w:sz="2" w:space="0" w:color="E5E7EB"/>
                        <w:left w:val="single" w:sz="2" w:space="0" w:color="E5E7EB"/>
                        <w:bottom w:val="single" w:sz="2" w:space="0" w:color="E5E7EB"/>
                        <w:right w:val="single" w:sz="2" w:space="0" w:color="E5E7EB"/>
                      </w:divBdr>
                      <w:divsChild>
                        <w:div w:id="1676029318">
                          <w:marLeft w:val="0"/>
                          <w:marRight w:val="0"/>
                          <w:marTop w:val="0"/>
                          <w:marBottom w:val="0"/>
                          <w:divBdr>
                            <w:top w:val="single" w:sz="2" w:space="0" w:color="E5E7EB"/>
                            <w:left w:val="single" w:sz="2" w:space="0" w:color="E5E7EB"/>
                            <w:bottom w:val="single" w:sz="2" w:space="0" w:color="E5E7EB"/>
                            <w:right w:val="single" w:sz="2" w:space="0" w:color="E5E7EB"/>
                          </w:divBdr>
                          <w:divsChild>
                            <w:div w:id="614875026">
                              <w:marLeft w:val="0"/>
                              <w:marRight w:val="0"/>
                              <w:marTop w:val="0"/>
                              <w:marBottom w:val="0"/>
                              <w:divBdr>
                                <w:top w:val="single" w:sz="2" w:space="0" w:color="E5E7EB"/>
                                <w:left w:val="single" w:sz="2" w:space="0" w:color="E5E7EB"/>
                                <w:bottom w:val="single" w:sz="2" w:space="0" w:color="E5E7EB"/>
                                <w:right w:val="single" w:sz="2" w:space="0" w:color="E5E7EB"/>
                              </w:divBdr>
                              <w:divsChild>
                                <w:div w:id="2614973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87540152">
                  <w:marLeft w:val="0"/>
                  <w:marRight w:val="0"/>
                  <w:marTop w:val="0"/>
                  <w:marBottom w:val="0"/>
                  <w:divBdr>
                    <w:top w:val="single" w:sz="2" w:space="0" w:color="E5E7EB"/>
                    <w:left w:val="single" w:sz="2" w:space="0" w:color="E5E7EB"/>
                    <w:bottom w:val="single" w:sz="2" w:space="0" w:color="E5E7EB"/>
                    <w:right w:val="single" w:sz="2" w:space="0" w:color="E5E7EB"/>
                  </w:divBdr>
                  <w:divsChild>
                    <w:div w:id="1809934053">
                      <w:marLeft w:val="0"/>
                      <w:marRight w:val="0"/>
                      <w:marTop w:val="0"/>
                      <w:marBottom w:val="0"/>
                      <w:divBdr>
                        <w:top w:val="single" w:sz="2" w:space="0" w:color="E5E7EB"/>
                        <w:left w:val="single" w:sz="2" w:space="0" w:color="E5E7EB"/>
                        <w:bottom w:val="single" w:sz="2" w:space="0" w:color="E5E7EB"/>
                        <w:right w:val="single" w:sz="2" w:space="0" w:color="E5E7EB"/>
                      </w:divBdr>
                      <w:divsChild>
                        <w:div w:id="60375544">
                          <w:marLeft w:val="0"/>
                          <w:marRight w:val="0"/>
                          <w:marTop w:val="0"/>
                          <w:marBottom w:val="0"/>
                          <w:divBdr>
                            <w:top w:val="single" w:sz="2" w:space="0" w:color="E5E7EB"/>
                            <w:left w:val="single" w:sz="2" w:space="0" w:color="E5E7EB"/>
                            <w:bottom w:val="single" w:sz="2" w:space="0" w:color="E5E7EB"/>
                            <w:right w:val="single" w:sz="2" w:space="0" w:color="E5E7EB"/>
                          </w:divBdr>
                          <w:divsChild>
                            <w:div w:id="790855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0596476">
                          <w:marLeft w:val="0"/>
                          <w:marRight w:val="0"/>
                          <w:marTop w:val="0"/>
                          <w:marBottom w:val="0"/>
                          <w:divBdr>
                            <w:top w:val="single" w:sz="2" w:space="0" w:color="E5E7EB"/>
                            <w:left w:val="single" w:sz="2" w:space="0" w:color="E5E7EB"/>
                            <w:bottom w:val="single" w:sz="2" w:space="0" w:color="E5E7EB"/>
                            <w:right w:val="single" w:sz="2" w:space="0" w:color="E5E7EB"/>
                          </w:divBdr>
                          <w:divsChild>
                            <w:div w:id="1957365599">
                              <w:marLeft w:val="0"/>
                              <w:marRight w:val="0"/>
                              <w:marTop w:val="0"/>
                              <w:marBottom w:val="0"/>
                              <w:divBdr>
                                <w:top w:val="single" w:sz="2" w:space="0" w:color="E5E7EB"/>
                                <w:left w:val="single" w:sz="2" w:space="0" w:color="E5E7EB"/>
                                <w:bottom w:val="single" w:sz="2" w:space="0" w:color="E5E7EB"/>
                                <w:right w:val="single" w:sz="2" w:space="0" w:color="E5E7EB"/>
                              </w:divBdr>
                              <w:divsChild>
                                <w:div w:id="1401174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73833400">
                          <w:marLeft w:val="0"/>
                          <w:marRight w:val="0"/>
                          <w:marTop w:val="0"/>
                          <w:marBottom w:val="0"/>
                          <w:divBdr>
                            <w:top w:val="single" w:sz="2" w:space="0" w:color="E5E7EB"/>
                            <w:left w:val="single" w:sz="2" w:space="0" w:color="E5E7EB"/>
                            <w:bottom w:val="single" w:sz="2" w:space="0" w:color="E5E7EB"/>
                            <w:right w:val="single" w:sz="2" w:space="0" w:color="E5E7EB"/>
                          </w:divBdr>
                          <w:divsChild>
                            <w:div w:id="1530679779">
                              <w:marLeft w:val="0"/>
                              <w:marRight w:val="0"/>
                              <w:marTop w:val="0"/>
                              <w:marBottom w:val="0"/>
                              <w:divBdr>
                                <w:top w:val="single" w:sz="2" w:space="0" w:color="E5E7EB"/>
                                <w:left w:val="single" w:sz="2" w:space="0" w:color="E5E7EB"/>
                                <w:bottom w:val="single" w:sz="2" w:space="0" w:color="E5E7EB"/>
                                <w:right w:val="single" w:sz="2" w:space="0" w:color="E5E7EB"/>
                              </w:divBdr>
                              <w:divsChild>
                                <w:div w:id="6278564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979194789">
      <w:bodyDiv w:val="1"/>
      <w:marLeft w:val="0"/>
      <w:marRight w:val="0"/>
      <w:marTop w:val="0"/>
      <w:marBottom w:val="0"/>
      <w:divBdr>
        <w:top w:val="none" w:sz="0" w:space="0" w:color="auto"/>
        <w:left w:val="none" w:sz="0" w:space="0" w:color="auto"/>
        <w:bottom w:val="none" w:sz="0" w:space="0" w:color="auto"/>
        <w:right w:val="none" w:sz="0" w:space="0" w:color="auto"/>
      </w:divBdr>
    </w:div>
    <w:div w:id="1051466079">
      <w:bodyDiv w:val="1"/>
      <w:marLeft w:val="0"/>
      <w:marRight w:val="0"/>
      <w:marTop w:val="0"/>
      <w:marBottom w:val="0"/>
      <w:divBdr>
        <w:top w:val="none" w:sz="0" w:space="0" w:color="auto"/>
        <w:left w:val="none" w:sz="0" w:space="0" w:color="auto"/>
        <w:bottom w:val="none" w:sz="0" w:space="0" w:color="auto"/>
        <w:right w:val="none" w:sz="0" w:space="0" w:color="auto"/>
      </w:divBdr>
    </w:div>
    <w:div w:id="1187987632">
      <w:bodyDiv w:val="1"/>
      <w:marLeft w:val="0"/>
      <w:marRight w:val="0"/>
      <w:marTop w:val="0"/>
      <w:marBottom w:val="0"/>
      <w:divBdr>
        <w:top w:val="none" w:sz="0" w:space="0" w:color="auto"/>
        <w:left w:val="none" w:sz="0" w:space="0" w:color="auto"/>
        <w:bottom w:val="none" w:sz="0" w:space="0" w:color="auto"/>
        <w:right w:val="none" w:sz="0" w:space="0" w:color="auto"/>
      </w:divBdr>
      <w:divsChild>
        <w:div w:id="2060859423">
          <w:marLeft w:val="0"/>
          <w:marRight w:val="0"/>
          <w:marTop w:val="0"/>
          <w:marBottom w:val="0"/>
          <w:divBdr>
            <w:top w:val="single" w:sz="2" w:space="0" w:color="auto"/>
            <w:left w:val="single" w:sz="2" w:space="0" w:color="auto"/>
            <w:bottom w:val="single" w:sz="2" w:space="0" w:color="auto"/>
            <w:right w:val="single" w:sz="2" w:space="0" w:color="auto"/>
          </w:divBdr>
          <w:divsChild>
            <w:div w:id="574895521">
              <w:marLeft w:val="0"/>
              <w:marRight w:val="0"/>
              <w:marTop w:val="0"/>
              <w:marBottom w:val="0"/>
              <w:divBdr>
                <w:top w:val="single" w:sz="2" w:space="0" w:color="E5E7EB"/>
                <w:left w:val="single" w:sz="2" w:space="0" w:color="E5E7EB"/>
                <w:bottom w:val="single" w:sz="2" w:space="0" w:color="E5E7EB"/>
                <w:right w:val="single" w:sz="2" w:space="0" w:color="E5E7EB"/>
              </w:divBdr>
              <w:divsChild>
                <w:div w:id="1784492907">
                  <w:marLeft w:val="0"/>
                  <w:marRight w:val="0"/>
                  <w:marTop w:val="0"/>
                  <w:marBottom w:val="0"/>
                  <w:divBdr>
                    <w:top w:val="single" w:sz="2" w:space="0" w:color="E5E7EB"/>
                    <w:left w:val="single" w:sz="2" w:space="0" w:color="E5E7EB"/>
                    <w:bottom w:val="single" w:sz="2" w:space="0" w:color="E5E7EB"/>
                    <w:right w:val="single" w:sz="2" w:space="0" w:color="E5E7EB"/>
                  </w:divBdr>
                  <w:divsChild>
                    <w:div w:id="1998219694">
                      <w:marLeft w:val="0"/>
                      <w:marRight w:val="0"/>
                      <w:marTop w:val="0"/>
                      <w:marBottom w:val="0"/>
                      <w:divBdr>
                        <w:top w:val="single" w:sz="2" w:space="0" w:color="E5E7EB"/>
                        <w:left w:val="single" w:sz="2" w:space="0" w:color="E5E7EB"/>
                        <w:bottom w:val="single" w:sz="2" w:space="0" w:color="E5E7EB"/>
                        <w:right w:val="single" w:sz="2" w:space="0" w:color="E5E7EB"/>
                      </w:divBdr>
                      <w:divsChild>
                        <w:div w:id="2061896324">
                          <w:marLeft w:val="0"/>
                          <w:marRight w:val="0"/>
                          <w:marTop w:val="0"/>
                          <w:marBottom w:val="0"/>
                          <w:divBdr>
                            <w:top w:val="single" w:sz="2" w:space="0" w:color="E5E7EB"/>
                            <w:left w:val="single" w:sz="2" w:space="0" w:color="E5E7EB"/>
                            <w:bottom w:val="single" w:sz="2" w:space="0" w:color="E5E7EB"/>
                            <w:right w:val="single" w:sz="2" w:space="0" w:color="E5E7EB"/>
                          </w:divBdr>
                          <w:divsChild>
                            <w:div w:id="1746339897">
                              <w:marLeft w:val="0"/>
                              <w:marRight w:val="0"/>
                              <w:marTop w:val="0"/>
                              <w:marBottom w:val="0"/>
                              <w:divBdr>
                                <w:top w:val="single" w:sz="2" w:space="0" w:color="E5E7EB"/>
                                <w:left w:val="single" w:sz="2" w:space="0" w:color="E5E7EB"/>
                                <w:bottom w:val="single" w:sz="2" w:space="0" w:color="E5E7EB"/>
                                <w:right w:val="single" w:sz="2" w:space="0" w:color="E5E7EB"/>
                              </w:divBdr>
                              <w:divsChild>
                                <w:div w:id="13655998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1529076">
                  <w:marLeft w:val="0"/>
                  <w:marRight w:val="0"/>
                  <w:marTop w:val="0"/>
                  <w:marBottom w:val="0"/>
                  <w:divBdr>
                    <w:top w:val="single" w:sz="2" w:space="0" w:color="E5E7EB"/>
                    <w:left w:val="single" w:sz="2" w:space="0" w:color="E5E7EB"/>
                    <w:bottom w:val="single" w:sz="2" w:space="0" w:color="E5E7EB"/>
                    <w:right w:val="single" w:sz="2" w:space="0" w:color="E5E7EB"/>
                  </w:divBdr>
                  <w:divsChild>
                    <w:div w:id="773749249">
                      <w:marLeft w:val="0"/>
                      <w:marRight w:val="0"/>
                      <w:marTop w:val="0"/>
                      <w:marBottom w:val="0"/>
                      <w:divBdr>
                        <w:top w:val="single" w:sz="2" w:space="0" w:color="E5E7EB"/>
                        <w:left w:val="single" w:sz="2" w:space="0" w:color="E5E7EB"/>
                        <w:bottom w:val="single" w:sz="2" w:space="0" w:color="E5E7EB"/>
                        <w:right w:val="single" w:sz="2" w:space="0" w:color="E5E7EB"/>
                      </w:divBdr>
                      <w:divsChild>
                        <w:div w:id="797335552">
                          <w:marLeft w:val="0"/>
                          <w:marRight w:val="0"/>
                          <w:marTop w:val="0"/>
                          <w:marBottom w:val="0"/>
                          <w:divBdr>
                            <w:top w:val="single" w:sz="2" w:space="0" w:color="E5E7EB"/>
                            <w:left w:val="single" w:sz="2" w:space="0" w:color="E5E7EB"/>
                            <w:bottom w:val="single" w:sz="2" w:space="0" w:color="E5E7EB"/>
                            <w:right w:val="single" w:sz="2" w:space="0" w:color="E5E7EB"/>
                          </w:divBdr>
                          <w:divsChild>
                            <w:div w:id="9393372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2794474">
                          <w:marLeft w:val="0"/>
                          <w:marRight w:val="0"/>
                          <w:marTop w:val="0"/>
                          <w:marBottom w:val="0"/>
                          <w:divBdr>
                            <w:top w:val="single" w:sz="2" w:space="0" w:color="E5E7EB"/>
                            <w:left w:val="single" w:sz="2" w:space="0" w:color="E5E7EB"/>
                            <w:bottom w:val="single" w:sz="2" w:space="0" w:color="E5E7EB"/>
                            <w:right w:val="single" w:sz="2" w:space="0" w:color="E5E7EB"/>
                          </w:divBdr>
                          <w:divsChild>
                            <w:div w:id="467430087">
                              <w:marLeft w:val="0"/>
                              <w:marRight w:val="0"/>
                              <w:marTop w:val="0"/>
                              <w:marBottom w:val="0"/>
                              <w:divBdr>
                                <w:top w:val="single" w:sz="2" w:space="0" w:color="E5E7EB"/>
                                <w:left w:val="single" w:sz="2" w:space="0" w:color="E5E7EB"/>
                                <w:bottom w:val="single" w:sz="2" w:space="0" w:color="E5E7EB"/>
                                <w:right w:val="single" w:sz="2" w:space="0" w:color="E5E7EB"/>
                              </w:divBdr>
                              <w:divsChild>
                                <w:div w:id="539368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076761">
                          <w:marLeft w:val="0"/>
                          <w:marRight w:val="0"/>
                          <w:marTop w:val="0"/>
                          <w:marBottom w:val="0"/>
                          <w:divBdr>
                            <w:top w:val="single" w:sz="2" w:space="0" w:color="E5E7EB"/>
                            <w:left w:val="single" w:sz="2" w:space="0" w:color="E5E7EB"/>
                            <w:bottom w:val="single" w:sz="2" w:space="0" w:color="E5E7EB"/>
                            <w:right w:val="single" w:sz="2" w:space="0" w:color="E5E7EB"/>
                          </w:divBdr>
                          <w:divsChild>
                            <w:div w:id="1851096206">
                              <w:marLeft w:val="0"/>
                              <w:marRight w:val="0"/>
                              <w:marTop w:val="0"/>
                              <w:marBottom w:val="0"/>
                              <w:divBdr>
                                <w:top w:val="single" w:sz="2" w:space="0" w:color="E5E7EB"/>
                                <w:left w:val="single" w:sz="2" w:space="0" w:color="E5E7EB"/>
                                <w:bottom w:val="single" w:sz="2" w:space="0" w:color="E5E7EB"/>
                                <w:right w:val="single" w:sz="2" w:space="0" w:color="E5E7EB"/>
                              </w:divBdr>
                              <w:divsChild>
                                <w:div w:id="2576452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95000262">
      <w:bodyDiv w:val="1"/>
      <w:marLeft w:val="0"/>
      <w:marRight w:val="0"/>
      <w:marTop w:val="0"/>
      <w:marBottom w:val="0"/>
      <w:divBdr>
        <w:top w:val="none" w:sz="0" w:space="0" w:color="auto"/>
        <w:left w:val="none" w:sz="0" w:space="0" w:color="auto"/>
        <w:bottom w:val="none" w:sz="0" w:space="0" w:color="auto"/>
        <w:right w:val="none" w:sz="0" w:space="0" w:color="auto"/>
      </w:divBdr>
    </w:div>
    <w:div w:id="1271662118">
      <w:bodyDiv w:val="1"/>
      <w:marLeft w:val="0"/>
      <w:marRight w:val="0"/>
      <w:marTop w:val="0"/>
      <w:marBottom w:val="0"/>
      <w:divBdr>
        <w:top w:val="none" w:sz="0" w:space="0" w:color="auto"/>
        <w:left w:val="none" w:sz="0" w:space="0" w:color="auto"/>
        <w:bottom w:val="none" w:sz="0" w:space="0" w:color="auto"/>
        <w:right w:val="none" w:sz="0" w:space="0" w:color="auto"/>
      </w:divBdr>
    </w:div>
    <w:div w:id="1433358093">
      <w:bodyDiv w:val="1"/>
      <w:marLeft w:val="0"/>
      <w:marRight w:val="0"/>
      <w:marTop w:val="0"/>
      <w:marBottom w:val="0"/>
      <w:divBdr>
        <w:top w:val="none" w:sz="0" w:space="0" w:color="auto"/>
        <w:left w:val="none" w:sz="0" w:space="0" w:color="auto"/>
        <w:bottom w:val="none" w:sz="0" w:space="0" w:color="auto"/>
        <w:right w:val="none" w:sz="0" w:space="0" w:color="auto"/>
      </w:divBdr>
    </w:div>
    <w:div w:id="1453861847">
      <w:bodyDiv w:val="1"/>
      <w:marLeft w:val="0"/>
      <w:marRight w:val="0"/>
      <w:marTop w:val="0"/>
      <w:marBottom w:val="0"/>
      <w:divBdr>
        <w:top w:val="none" w:sz="0" w:space="0" w:color="auto"/>
        <w:left w:val="none" w:sz="0" w:space="0" w:color="auto"/>
        <w:bottom w:val="none" w:sz="0" w:space="0" w:color="auto"/>
        <w:right w:val="none" w:sz="0" w:space="0" w:color="auto"/>
      </w:divBdr>
    </w:div>
    <w:div w:id="1480995003">
      <w:bodyDiv w:val="1"/>
      <w:marLeft w:val="0"/>
      <w:marRight w:val="0"/>
      <w:marTop w:val="0"/>
      <w:marBottom w:val="0"/>
      <w:divBdr>
        <w:top w:val="none" w:sz="0" w:space="0" w:color="auto"/>
        <w:left w:val="none" w:sz="0" w:space="0" w:color="auto"/>
        <w:bottom w:val="none" w:sz="0" w:space="0" w:color="auto"/>
        <w:right w:val="none" w:sz="0" w:space="0" w:color="auto"/>
      </w:divBdr>
      <w:divsChild>
        <w:div w:id="1563715881">
          <w:marLeft w:val="0"/>
          <w:marRight w:val="0"/>
          <w:marTop w:val="0"/>
          <w:marBottom w:val="0"/>
          <w:divBdr>
            <w:top w:val="single" w:sz="2" w:space="0" w:color="auto"/>
            <w:left w:val="single" w:sz="2" w:space="0" w:color="auto"/>
            <w:bottom w:val="single" w:sz="2" w:space="0" w:color="auto"/>
            <w:right w:val="single" w:sz="2" w:space="0" w:color="auto"/>
          </w:divBdr>
          <w:divsChild>
            <w:div w:id="1247961174">
              <w:marLeft w:val="0"/>
              <w:marRight w:val="0"/>
              <w:marTop w:val="0"/>
              <w:marBottom w:val="0"/>
              <w:divBdr>
                <w:top w:val="single" w:sz="2" w:space="0" w:color="E5E7EB"/>
                <w:left w:val="single" w:sz="2" w:space="0" w:color="E5E7EB"/>
                <w:bottom w:val="single" w:sz="2" w:space="0" w:color="E5E7EB"/>
                <w:right w:val="single" w:sz="2" w:space="0" w:color="E5E7EB"/>
              </w:divBdr>
              <w:divsChild>
                <w:div w:id="1112556210">
                  <w:marLeft w:val="0"/>
                  <w:marRight w:val="0"/>
                  <w:marTop w:val="0"/>
                  <w:marBottom w:val="0"/>
                  <w:divBdr>
                    <w:top w:val="single" w:sz="2" w:space="0" w:color="E5E7EB"/>
                    <w:left w:val="single" w:sz="2" w:space="0" w:color="E5E7EB"/>
                    <w:bottom w:val="single" w:sz="2" w:space="0" w:color="E5E7EB"/>
                    <w:right w:val="single" w:sz="2" w:space="0" w:color="E5E7EB"/>
                  </w:divBdr>
                  <w:divsChild>
                    <w:div w:id="2055883616">
                      <w:marLeft w:val="0"/>
                      <w:marRight w:val="0"/>
                      <w:marTop w:val="0"/>
                      <w:marBottom w:val="0"/>
                      <w:divBdr>
                        <w:top w:val="single" w:sz="2" w:space="0" w:color="E5E7EB"/>
                        <w:left w:val="single" w:sz="2" w:space="0" w:color="E5E7EB"/>
                        <w:bottom w:val="single" w:sz="2" w:space="0" w:color="E5E7EB"/>
                        <w:right w:val="single" w:sz="2" w:space="0" w:color="E5E7EB"/>
                      </w:divBdr>
                      <w:divsChild>
                        <w:div w:id="1217819396">
                          <w:marLeft w:val="0"/>
                          <w:marRight w:val="0"/>
                          <w:marTop w:val="0"/>
                          <w:marBottom w:val="0"/>
                          <w:divBdr>
                            <w:top w:val="single" w:sz="2" w:space="0" w:color="E5E7EB"/>
                            <w:left w:val="single" w:sz="2" w:space="0" w:color="E5E7EB"/>
                            <w:bottom w:val="single" w:sz="2" w:space="0" w:color="E5E7EB"/>
                            <w:right w:val="single" w:sz="2" w:space="0" w:color="E5E7EB"/>
                          </w:divBdr>
                          <w:divsChild>
                            <w:div w:id="1329214603">
                              <w:marLeft w:val="0"/>
                              <w:marRight w:val="0"/>
                              <w:marTop w:val="0"/>
                              <w:marBottom w:val="0"/>
                              <w:divBdr>
                                <w:top w:val="single" w:sz="2" w:space="0" w:color="E5E7EB"/>
                                <w:left w:val="single" w:sz="2" w:space="0" w:color="E5E7EB"/>
                                <w:bottom w:val="single" w:sz="2" w:space="0" w:color="E5E7EB"/>
                                <w:right w:val="single" w:sz="2" w:space="0" w:color="E5E7EB"/>
                              </w:divBdr>
                              <w:divsChild>
                                <w:div w:id="16151651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84863290">
                  <w:marLeft w:val="0"/>
                  <w:marRight w:val="0"/>
                  <w:marTop w:val="0"/>
                  <w:marBottom w:val="0"/>
                  <w:divBdr>
                    <w:top w:val="single" w:sz="2" w:space="0" w:color="E5E7EB"/>
                    <w:left w:val="single" w:sz="2" w:space="0" w:color="E5E7EB"/>
                    <w:bottom w:val="single" w:sz="2" w:space="0" w:color="E5E7EB"/>
                    <w:right w:val="single" w:sz="2" w:space="0" w:color="E5E7EB"/>
                  </w:divBdr>
                  <w:divsChild>
                    <w:div w:id="788875">
                      <w:marLeft w:val="0"/>
                      <w:marRight w:val="0"/>
                      <w:marTop w:val="0"/>
                      <w:marBottom w:val="0"/>
                      <w:divBdr>
                        <w:top w:val="single" w:sz="2" w:space="0" w:color="E5E7EB"/>
                        <w:left w:val="single" w:sz="2" w:space="0" w:color="E5E7EB"/>
                        <w:bottom w:val="single" w:sz="2" w:space="0" w:color="E5E7EB"/>
                        <w:right w:val="single" w:sz="2" w:space="0" w:color="E5E7EB"/>
                      </w:divBdr>
                      <w:divsChild>
                        <w:div w:id="1809278113">
                          <w:marLeft w:val="0"/>
                          <w:marRight w:val="0"/>
                          <w:marTop w:val="0"/>
                          <w:marBottom w:val="0"/>
                          <w:divBdr>
                            <w:top w:val="single" w:sz="2" w:space="0" w:color="E5E7EB"/>
                            <w:left w:val="single" w:sz="2" w:space="0" w:color="E5E7EB"/>
                            <w:bottom w:val="single" w:sz="2" w:space="0" w:color="E5E7EB"/>
                            <w:right w:val="single" w:sz="2" w:space="0" w:color="E5E7EB"/>
                          </w:divBdr>
                          <w:divsChild>
                            <w:div w:id="1282348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3352041">
                          <w:marLeft w:val="0"/>
                          <w:marRight w:val="0"/>
                          <w:marTop w:val="0"/>
                          <w:marBottom w:val="0"/>
                          <w:divBdr>
                            <w:top w:val="single" w:sz="2" w:space="0" w:color="E5E7EB"/>
                            <w:left w:val="single" w:sz="2" w:space="0" w:color="E5E7EB"/>
                            <w:bottom w:val="single" w:sz="2" w:space="0" w:color="E5E7EB"/>
                            <w:right w:val="single" w:sz="2" w:space="0" w:color="E5E7EB"/>
                          </w:divBdr>
                          <w:divsChild>
                            <w:div w:id="1677268117">
                              <w:marLeft w:val="0"/>
                              <w:marRight w:val="0"/>
                              <w:marTop w:val="0"/>
                              <w:marBottom w:val="0"/>
                              <w:divBdr>
                                <w:top w:val="single" w:sz="2" w:space="0" w:color="E5E7EB"/>
                                <w:left w:val="single" w:sz="2" w:space="0" w:color="E5E7EB"/>
                                <w:bottom w:val="single" w:sz="2" w:space="0" w:color="E5E7EB"/>
                                <w:right w:val="single" w:sz="2" w:space="0" w:color="E5E7EB"/>
                              </w:divBdr>
                              <w:divsChild>
                                <w:div w:id="4740287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63337096">
                          <w:marLeft w:val="0"/>
                          <w:marRight w:val="0"/>
                          <w:marTop w:val="0"/>
                          <w:marBottom w:val="0"/>
                          <w:divBdr>
                            <w:top w:val="single" w:sz="2" w:space="0" w:color="E5E7EB"/>
                            <w:left w:val="single" w:sz="2" w:space="0" w:color="E5E7EB"/>
                            <w:bottom w:val="single" w:sz="2" w:space="0" w:color="E5E7EB"/>
                            <w:right w:val="single" w:sz="2" w:space="0" w:color="E5E7EB"/>
                          </w:divBdr>
                          <w:divsChild>
                            <w:div w:id="840587977">
                              <w:marLeft w:val="0"/>
                              <w:marRight w:val="0"/>
                              <w:marTop w:val="0"/>
                              <w:marBottom w:val="0"/>
                              <w:divBdr>
                                <w:top w:val="single" w:sz="2" w:space="0" w:color="E5E7EB"/>
                                <w:left w:val="single" w:sz="2" w:space="0" w:color="E5E7EB"/>
                                <w:bottom w:val="single" w:sz="2" w:space="0" w:color="E5E7EB"/>
                                <w:right w:val="single" w:sz="2" w:space="0" w:color="E5E7EB"/>
                              </w:divBdr>
                              <w:divsChild>
                                <w:div w:id="1380400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61482030">
      <w:bodyDiv w:val="1"/>
      <w:marLeft w:val="0"/>
      <w:marRight w:val="0"/>
      <w:marTop w:val="0"/>
      <w:marBottom w:val="0"/>
      <w:divBdr>
        <w:top w:val="none" w:sz="0" w:space="0" w:color="auto"/>
        <w:left w:val="none" w:sz="0" w:space="0" w:color="auto"/>
        <w:bottom w:val="none" w:sz="0" w:space="0" w:color="auto"/>
        <w:right w:val="none" w:sz="0" w:space="0" w:color="auto"/>
      </w:divBdr>
    </w:div>
    <w:div w:id="1636565796">
      <w:bodyDiv w:val="1"/>
      <w:marLeft w:val="0"/>
      <w:marRight w:val="0"/>
      <w:marTop w:val="0"/>
      <w:marBottom w:val="0"/>
      <w:divBdr>
        <w:top w:val="none" w:sz="0" w:space="0" w:color="auto"/>
        <w:left w:val="none" w:sz="0" w:space="0" w:color="auto"/>
        <w:bottom w:val="none" w:sz="0" w:space="0" w:color="auto"/>
        <w:right w:val="none" w:sz="0" w:space="0" w:color="auto"/>
      </w:divBdr>
      <w:divsChild>
        <w:div w:id="1419597469">
          <w:marLeft w:val="0"/>
          <w:marRight w:val="0"/>
          <w:marTop w:val="0"/>
          <w:marBottom w:val="0"/>
          <w:divBdr>
            <w:top w:val="none" w:sz="0" w:space="0" w:color="auto"/>
            <w:left w:val="none" w:sz="0" w:space="0" w:color="auto"/>
            <w:bottom w:val="none" w:sz="0" w:space="0" w:color="auto"/>
            <w:right w:val="none" w:sz="0" w:space="0" w:color="auto"/>
          </w:divBdr>
          <w:divsChild>
            <w:div w:id="1048531319">
              <w:marLeft w:val="0"/>
              <w:marRight w:val="0"/>
              <w:marTop w:val="0"/>
              <w:marBottom w:val="0"/>
              <w:divBdr>
                <w:top w:val="none" w:sz="0" w:space="0" w:color="auto"/>
                <w:left w:val="none" w:sz="0" w:space="0" w:color="auto"/>
                <w:bottom w:val="none" w:sz="0" w:space="0" w:color="auto"/>
                <w:right w:val="none" w:sz="0" w:space="0" w:color="auto"/>
              </w:divBdr>
              <w:divsChild>
                <w:div w:id="259919321">
                  <w:marLeft w:val="0"/>
                  <w:marRight w:val="0"/>
                  <w:marTop w:val="0"/>
                  <w:marBottom w:val="0"/>
                  <w:divBdr>
                    <w:top w:val="none" w:sz="0" w:space="0" w:color="auto"/>
                    <w:left w:val="none" w:sz="0" w:space="0" w:color="auto"/>
                    <w:bottom w:val="none" w:sz="0" w:space="0" w:color="auto"/>
                    <w:right w:val="none" w:sz="0" w:space="0" w:color="auto"/>
                  </w:divBdr>
                  <w:divsChild>
                    <w:div w:id="1524519732">
                      <w:marLeft w:val="0"/>
                      <w:marRight w:val="0"/>
                      <w:marTop w:val="0"/>
                      <w:marBottom w:val="0"/>
                      <w:divBdr>
                        <w:top w:val="none" w:sz="0" w:space="0" w:color="auto"/>
                        <w:left w:val="none" w:sz="0" w:space="0" w:color="auto"/>
                        <w:bottom w:val="none" w:sz="0" w:space="0" w:color="auto"/>
                        <w:right w:val="none" w:sz="0" w:space="0" w:color="auto"/>
                      </w:divBdr>
                      <w:divsChild>
                        <w:div w:id="718627929">
                          <w:marLeft w:val="0"/>
                          <w:marRight w:val="0"/>
                          <w:marTop w:val="0"/>
                          <w:marBottom w:val="0"/>
                          <w:divBdr>
                            <w:top w:val="none" w:sz="0" w:space="0" w:color="auto"/>
                            <w:left w:val="none" w:sz="0" w:space="0" w:color="auto"/>
                            <w:bottom w:val="none" w:sz="0" w:space="0" w:color="auto"/>
                            <w:right w:val="none" w:sz="0" w:space="0" w:color="auto"/>
                          </w:divBdr>
                          <w:divsChild>
                            <w:div w:id="1902934599">
                              <w:marLeft w:val="0"/>
                              <w:marRight w:val="0"/>
                              <w:marTop w:val="0"/>
                              <w:marBottom w:val="0"/>
                              <w:divBdr>
                                <w:top w:val="none" w:sz="0" w:space="0" w:color="auto"/>
                                <w:left w:val="none" w:sz="0" w:space="0" w:color="auto"/>
                                <w:bottom w:val="none" w:sz="0" w:space="0" w:color="auto"/>
                                <w:right w:val="none" w:sz="0" w:space="0" w:color="auto"/>
                              </w:divBdr>
                              <w:divsChild>
                                <w:div w:id="1921939881">
                                  <w:marLeft w:val="0"/>
                                  <w:marRight w:val="0"/>
                                  <w:marTop w:val="0"/>
                                  <w:marBottom w:val="0"/>
                                  <w:divBdr>
                                    <w:top w:val="none" w:sz="0" w:space="0" w:color="auto"/>
                                    <w:left w:val="none" w:sz="0" w:space="0" w:color="auto"/>
                                    <w:bottom w:val="none" w:sz="0" w:space="0" w:color="auto"/>
                                    <w:right w:val="none" w:sz="0" w:space="0" w:color="auto"/>
                                  </w:divBdr>
                                  <w:divsChild>
                                    <w:div w:id="37389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767903">
      <w:bodyDiv w:val="1"/>
      <w:marLeft w:val="0"/>
      <w:marRight w:val="0"/>
      <w:marTop w:val="0"/>
      <w:marBottom w:val="0"/>
      <w:divBdr>
        <w:top w:val="none" w:sz="0" w:space="0" w:color="auto"/>
        <w:left w:val="none" w:sz="0" w:space="0" w:color="auto"/>
        <w:bottom w:val="none" w:sz="0" w:space="0" w:color="auto"/>
        <w:right w:val="none" w:sz="0" w:space="0" w:color="auto"/>
      </w:divBdr>
    </w:div>
    <w:div w:id="2020036609">
      <w:bodyDiv w:val="1"/>
      <w:marLeft w:val="0"/>
      <w:marRight w:val="0"/>
      <w:marTop w:val="0"/>
      <w:marBottom w:val="0"/>
      <w:divBdr>
        <w:top w:val="none" w:sz="0" w:space="0" w:color="auto"/>
        <w:left w:val="none" w:sz="0" w:space="0" w:color="auto"/>
        <w:bottom w:val="none" w:sz="0" w:space="0" w:color="auto"/>
        <w:right w:val="none" w:sz="0" w:space="0" w:color="auto"/>
      </w:divBdr>
    </w:div>
    <w:div w:id="2050491885">
      <w:bodyDiv w:val="1"/>
      <w:marLeft w:val="0"/>
      <w:marRight w:val="0"/>
      <w:marTop w:val="0"/>
      <w:marBottom w:val="0"/>
      <w:divBdr>
        <w:top w:val="none" w:sz="0" w:space="0" w:color="auto"/>
        <w:left w:val="none" w:sz="0" w:space="0" w:color="auto"/>
        <w:bottom w:val="none" w:sz="0" w:space="0" w:color="auto"/>
        <w:right w:val="none" w:sz="0" w:space="0" w:color="auto"/>
      </w:divBdr>
    </w:div>
    <w:div w:id="2050912095">
      <w:bodyDiv w:val="1"/>
      <w:marLeft w:val="0"/>
      <w:marRight w:val="0"/>
      <w:marTop w:val="0"/>
      <w:marBottom w:val="0"/>
      <w:divBdr>
        <w:top w:val="none" w:sz="0" w:space="0" w:color="auto"/>
        <w:left w:val="none" w:sz="0" w:space="0" w:color="auto"/>
        <w:bottom w:val="none" w:sz="0" w:space="0" w:color="auto"/>
        <w:right w:val="none" w:sz="0" w:space="0" w:color="auto"/>
      </w:divBdr>
    </w:div>
    <w:div w:id="2053192603">
      <w:bodyDiv w:val="1"/>
      <w:marLeft w:val="0"/>
      <w:marRight w:val="0"/>
      <w:marTop w:val="0"/>
      <w:marBottom w:val="0"/>
      <w:divBdr>
        <w:top w:val="none" w:sz="0" w:space="0" w:color="auto"/>
        <w:left w:val="none" w:sz="0" w:space="0" w:color="auto"/>
        <w:bottom w:val="none" w:sz="0" w:space="0" w:color="auto"/>
        <w:right w:val="none" w:sz="0" w:space="0" w:color="auto"/>
      </w:divBdr>
    </w:div>
    <w:div w:id="2076464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gisalimentari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978</Words>
  <Characters>5382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del Carmen Martínez</dc:creator>
  <cp:lastModifiedBy>María del Carmen Martínez</cp:lastModifiedBy>
  <cp:revision>5</cp:revision>
  <dcterms:created xsi:type="dcterms:W3CDTF">2026-07-07T09:25:00Z</dcterms:created>
  <dcterms:modified xsi:type="dcterms:W3CDTF">2026-07-08T11:48:00Z</dcterms:modified>
</cp:coreProperties>
</file>