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CB6" w14:textId="549433B2" w:rsidR="004C46B0" w:rsidRPr="004C46B0" w:rsidRDefault="004C46B0" w:rsidP="004C46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SEÑORÍO DE MONTELARREINA </w:t>
      </w:r>
      <w:r w:rsidR="006B3CA8">
        <w:rPr>
          <w:b/>
          <w:bCs/>
          <w:sz w:val="32"/>
          <w:szCs w:val="32"/>
        </w:rPr>
        <w:t xml:space="preserve">de RENY PICOT, </w:t>
      </w:r>
      <w:r w:rsidRPr="004C46B0">
        <w:rPr>
          <w:b/>
          <w:bCs/>
          <w:sz w:val="32"/>
          <w:szCs w:val="32"/>
        </w:rPr>
        <w:t xml:space="preserve">elegido Mejor Queso Español en los International Cheese &amp; Dairy </w:t>
      </w:r>
      <w:proofErr w:type="spellStart"/>
      <w:r w:rsidRPr="004C46B0">
        <w:rPr>
          <w:b/>
          <w:bCs/>
          <w:sz w:val="32"/>
          <w:szCs w:val="32"/>
        </w:rPr>
        <w:t>Awards</w:t>
      </w:r>
      <w:proofErr w:type="spellEnd"/>
      <w:r w:rsidRPr="004C46B0">
        <w:rPr>
          <w:b/>
          <w:bCs/>
          <w:sz w:val="32"/>
          <w:szCs w:val="32"/>
        </w:rPr>
        <w:t xml:space="preserve"> 2026</w:t>
      </w:r>
    </w:p>
    <w:p w14:paraId="25336BCF" w14:textId="2D6AD949" w:rsidR="004C46B0" w:rsidRPr="004C46B0" w:rsidRDefault="004C46B0" w:rsidP="004C46B0">
      <w:pPr>
        <w:rPr>
          <w:b/>
          <w:bCs/>
          <w:sz w:val="28"/>
          <w:szCs w:val="28"/>
        </w:rPr>
      </w:pPr>
      <w:r w:rsidRPr="004C46B0">
        <w:rPr>
          <w:b/>
          <w:bCs/>
          <w:sz w:val="28"/>
          <w:szCs w:val="28"/>
        </w:rPr>
        <w:t xml:space="preserve">La marca logra un destacado reconocimiento internacional en Reino Unido, donde </w:t>
      </w:r>
      <w:r>
        <w:rPr>
          <w:b/>
          <w:bCs/>
          <w:sz w:val="28"/>
          <w:szCs w:val="28"/>
        </w:rPr>
        <w:t xml:space="preserve">otro de sus quesos, CARVEL SEMICURADO, también </w:t>
      </w:r>
      <w:r w:rsidRPr="004C46B0">
        <w:rPr>
          <w:b/>
          <w:bCs/>
          <w:sz w:val="28"/>
          <w:szCs w:val="28"/>
        </w:rPr>
        <w:t>ha sido galardonado con la medalla al Tercer Mejor Queso Español.</w:t>
      </w:r>
    </w:p>
    <w:p w14:paraId="40BBA7EF" w14:textId="54902840" w:rsidR="004C46B0" w:rsidRPr="004C46B0" w:rsidRDefault="004C46B0" w:rsidP="004C46B0">
      <w:pPr>
        <w:rPr>
          <w:sz w:val="28"/>
          <w:szCs w:val="28"/>
        </w:rPr>
      </w:pPr>
      <w:r w:rsidRPr="004C46B0">
        <w:rPr>
          <w:sz w:val="28"/>
          <w:szCs w:val="28"/>
        </w:rPr>
        <w:br/>
        <w:t xml:space="preserve">El queso </w:t>
      </w:r>
      <w:r w:rsidRPr="004C46B0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EÑORÍO DE MONTELARREINA GRAN RESERVA, </w:t>
      </w:r>
      <w:r w:rsidR="006B3CA8">
        <w:rPr>
          <w:b/>
          <w:bCs/>
          <w:sz w:val="28"/>
          <w:szCs w:val="28"/>
        </w:rPr>
        <w:t>100% puro de oveja,</w:t>
      </w:r>
      <w:r w:rsidRPr="004C46B0">
        <w:rPr>
          <w:sz w:val="28"/>
          <w:szCs w:val="28"/>
        </w:rPr>
        <w:t xml:space="preserve"> ha sido elegido </w:t>
      </w:r>
      <w:r w:rsidRPr="004C46B0">
        <w:rPr>
          <w:b/>
          <w:bCs/>
          <w:sz w:val="28"/>
          <w:szCs w:val="28"/>
        </w:rPr>
        <w:t>Mejor Queso Español</w:t>
      </w:r>
      <w:r w:rsidRPr="004C46B0">
        <w:rPr>
          <w:sz w:val="28"/>
          <w:szCs w:val="28"/>
        </w:rPr>
        <w:t xml:space="preserve"> en los </w:t>
      </w:r>
      <w:r w:rsidRPr="004C46B0">
        <w:rPr>
          <w:b/>
          <w:bCs/>
          <w:sz w:val="28"/>
          <w:szCs w:val="28"/>
        </w:rPr>
        <w:t xml:space="preserve">International Cheese &amp; Dairy </w:t>
      </w:r>
      <w:proofErr w:type="spellStart"/>
      <w:r w:rsidRPr="004C46B0">
        <w:rPr>
          <w:b/>
          <w:bCs/>
          <w:sz w:val="28"/>
          <w:szCs w:val="28"/>
        </w:rPr>
        <w:t>Awards</w:t>
      </w:r>
      <w:proofErr w:type="spellEnd"/>
      <w:r w:rsidRPr="004C46B0">
        <w:rPr>
          <w:b/>
          <w:bCs/>
          <w:sz w:val="28"/>
          <w:szCs w:val="28"/>
        </w:rPr>
        <w:t xml:space="preserve"> 2026</w:t>
      </w:r>
      <w:r w:rsidRPr="004C46B0">
        <w:rPr>
          <w:sz w:val="28"/>
          <w:szCs w:val="28"/>
        </w:rPr>
        <w:t>, uno de los certámenes internacionales de referencia del sector quesero y lácteo, celebrado la pasada semana en Reino Unido.</w:t>
      </w:r>
    </w:p>
    <w:p w14:paraId="7A265D74" w14:textId="5FCEC890" w:rsidR="004C46B0" w:rsidRPr="004C46B0" w:rsidRDefault="004C46B0" w:rsidP="004C46B0">
      <w:pPr>
        <w:rPr>
          <w:sz w:val="28"/>
          <w:szCs w:val="28"/>
        </w:rPr>
      </w:pPr>
      <w:r w:rsidRPr="004C46B0">
        <w:rPr>
          <w:sz w:val="28"/>
          <w:szCs w:val="28"/>
        </w:rPr>
        <w:t>Este reconocimiento supone un importante aval a la calidad, el sabor y la personalidad de</w:t>
      </w:r>
      <w:r w:rsidR="006B3CA8">
        <w:rPr>
          <w:sz w:val="28"/>
          <w:szCs w:val="28"/>
        </w:rPr>
        <w:t>l</w:t>
      </w:r>
      <w:r w:rsidRPr="004C46B0">
        <w:rPr>
          <w:sz w:val="28"/>
          <w:szCs w:val="28"/>
        </w:rPr>
        <w:t xml:space="preserve"> S</w:t>
      </w:r>
      <w:r w:rsidR="006B3CA8">
        <w:rPr>
          <w:sz w:val="28"/>
          <w:szCs w:val="28"/>
        </w:rPr>
        <w:t xml:space="preserve">eñorío de </w:t>
      </w:r>
      <w:proofErr w:type="spellStart"/>
      <w:r w:rsidR="006B3CA8">
        <w:rPr>
          <w:sz w:val="28"/>
          <w:szCs w:val="28"/>
        </w:rPr>
        <w:t>Montelarreina</w:t>
      </w:r>
      <w:proofErr w:type="spellEnd"/>
      <w:r w:rsidR="006B3CA8">
        <w:rPr>
          <w:sz w:val="28"/>
          <w:szCs w:val="28"/>
        </w:rPr>
        <w:t xml:space="preserve">, </w:t>
      </w:r>
      <w:r w:rsidRPr="004C46B0">
        <w:rPr>
          <w:sz w:val="28"/>
          <w:szCs w:val="28"/>
        </w:rPr>
        <w:t>que ha conseguido destacar ante un jurado internacional en una competición que reúne cada año a productores, marcas y maestros queseros de distintos países.</w:t>
      </w:r>
    </w:p>
    <w:p w14:paraId="2CDC1EFB" w14:textId="2DC6F90F" w:rsidR="004C46B0" w:rsidRPr="004C46B0" w:rsidRDefault="004C46B0" w:rsidP="004C46B0">
      <w:pPr>
        <w:rPr>
          <w:sz w:val="28"/>
          <w:szCs w:val="28"/>
        </w:rPr>
      </w:pPr>
      <w:r w:rsidRPr="004C46B0">
        <w:rPr>
          <w:sz w:val="28"/>
          <w:szCs w:val="28"/>
        </w:rPr>
        <w:t xml:space="preserve">Además, la compañía celebra también el reconocimiento obtenido por </w:t>
      </w:r>
      <w:r w:rsidRPr="004C46B0">
        <w:rPr>
          <w:b/>
          <w:bCs/>
          <w:sz w:val="28"/>
          <w:szCs w:val="28"/>
        </w:rPr>
        <w:t>C</w:t>
      </w:r>
      <w:r w:rsidR="006B3CA8">
        <w:rPr>
          <w:b/>
          <w:bCs/>
          <w:sz w:val="28"/>
          <w:szCs w:val="28"/>
        </w:rPr>
        <w:t>ARVEL SEMICURADO</w:t>
      </w:r>
      <w:r w:rsidRPr="004C46B0">
        <w:rPr>
          <w:sz w:val="28"/>
          <w:szCs w:val="28"/>
        </w:rPr>
        <w:t xml:space="preserve">, que ha sido galardonado con la medalla como </w:t>
      </w:r>
      <w:r w:rsidRPr="004C46B0">
        <w:rPr>
          <w:b/>
          <w:bCs/>
          <w:sz w:val="28"/>
          <w:szCs w:val="28"/>
        </w:rPr>
        <w:t>Tercer Mejor Queso Español</w:t>
      </w:r>
      <w:r w:rsidRPr="004C46B0">
        <w:rPr>
          <w:sz w:val="28"/>
          <w:szCs w:val="28"/>
        </w:rPr>
        <w:t xml:space="preserve">, consolidando así la presencia de la marca </w:t>
      </w:r>
      <w:r w:rsidR="006B3CA8" w:rsidRPr="006B3CA8">
        <w:rPr>
          <w:b/>
          <w:bCs/>
          <w:sz w:val="28"/>
          <w:szCs w:val="28"/>
        </w:rPr>
        <w:t>RENY PICOT</w:t>
      </w:r>
      <w:r w:rsidR="006B3CA8">
        <w:rPr>
          <w:sz w:val="28"/>
          <w:szCs w:val="28"/>
        </w:rPr>
        <w:t xml:space="preserve"> </w:t>
      </w:r>
      <w:r w:rsidRPr="004C46B0">
        <w:rPr>
          <w:sz w:val="28"/>
          <w:szCs w:val="28"/>
        </w:rPr>
        <w:t>entre los quesos españoles mejor valorados en esta edición del concurso.</w:t>
      </w:r>
    </w:p>
    <w:p w14:paraId="139D5622" w14:textId="77777777" w:rsidR="004C46B0" w:rsidRPr="004C46B0" w:rsidRDefault="004C46B0" w:rsidP="004C46B0">
      <w:pPr>
        <w:rPr>
          <w:sz w:val="28"/>
          <w:szCs w:val="28"/>
        </w:rPr>
      </w:pPr>
      <w:r w:rsidRPr="004C46B0">
        <w:rPr>
          <w:sz w:val="28"/>
          <w:szCs w:val="28"/>
        </w:rPr>
        <w:t xml:space="preserve">Los </w:t>
      </w:r>
      <w:r w:rsidRPr="004C46B0">
        <w:rPr>
          <w:b/>
          <w:bCs/>
          <w:sz w:val="28"/>
          <w:szCs w:val="28"/>
        </w:rPr>
        <w:t xml:space="preserve">International Cheese &amp; Dairy </w:t>
      </w:r>
      <w:proofErr w:type="spellStart"/>
      <w:r w:rsidRPr="004C46B0">
        <w:rPr>
          <w:b/>
          <w:bCs/>
          <w:sz w:val="28"/>
          <w:szCs w:val="28"/>
        </w:rPr>
        <w:t>Awards</w:t>
      </w:r>
      <w:proofErr w:type="spellEnd"/>
      <w:r w:rsidRPr="004C46B0">
        <w:rPr>
          <w:b/>
          <w:bCs/>
          <w:sz w:val="28"/>
          <w:szCs w:val="28"/>
        </w:rPr>
        <w:t xml:space="preserve"> 2026</w:t>
      </w:r>
      <w:r w:rsidRPr="004C46B0">
        <w:rPr>
          <w:sz w:val="28"/>
          <w:szCs w:val="28"/>
        </w:rPr>
        <w:t xml:space="preserve"> se celebraron los días </w:t>
      </w:r>
      <w:r w:rsidRPr="004C46B0">
        <w:rPr>
          <w:b/>
          <w:bCs/>
          <w:sz w:val="28"/>
          <w:szCs w:val="28"/>
        </w:rPr>
        <w:t>24 y 25 de junio de 2026</w:t>
      </w:r>
      <w:r w:rsidRPr="004C46B0">
        <w:rPr>
          <w:sz w:val="28"/>
          <w:szCs w:val="28"/>
        </w:rPr>
        <w:t xml:space="preserve"> en el </w:t>
      </w:r>
      <w:r w:rsidRPr="004C46B0">
        <w:rPr>
          <w:b/>
          <w:bCs/>
          <w:sz w:val="28"/>
          <w:szCs w:val="28"/>
        </w:rPr>
        <w:t xml:space="preserve">Staffordshire County </w:t>
      </w:r>
      <w:proofErr w:type="spellStart"/>
      <w:r w:rsidRPr="004C46B0">
        <w:rPr>
          <w:b/>
          <w:bCs/>
          <w:sz w:val="28"/>
          <w:szCs w:val="28"/>
        </w:rPr>
        <w:t>Showground</w:t>
      </w:r>
      <w:proofErr w:type="spellEnd"/>
      <w:r w:rsidRPr="004C46B0">
        <w:rPr>
          <w:sz w:val="28"/>
          <w:szCs w:val="28"/>
        </w:rPr>
        <w:t>, en Stafford, Reino Unido, dentro de un encuentro que reconoce la excelencia, la innovación y la calidad en el ámbito internacional del queso y los productos lácteos.</w:t>
      </w:r>
    </w:p>
    <w:p w14:paraId="4E3BF6A5" w14:textId="54CA67BA" w:rsidR="004C46B0" w:rsidRDefault="004C46B0" w:rsidP="004C46B0">
      <w:pPr>
        <w:rPr>
          <w:sz w:val="28"/>
          <w:szCs w:val="28"/>
        </w:rPr>
      </w:pPr>
      <w:r w:rsidRPr="004C46B0">
        <w:rPr>
          <w:sz w:val="28"/>
          <w:szCs w:val="28"/>
        </w:rPr>
        <w:t xml:space="preserve">El doble reconocimiento obtenido por </w:t>
      </w:r>
      <w:r w:rsidR="006B3CA8">
        <w:rPr>
          <w:sz w:val="28"/>
          <w:szCs w:val="28"/>
        </w:rPr>
        <w:t xml:space="preserve">el </w:t>
      </w:r>
      <w:r w:rsidR="006B3CA8" w:rsidRPr="006B3CA8">
        <w:rPr>
          <w:b/>
          <w:bCs/>
          <w:sz w:val="28"/>
          <w:szCs w:val="28"/>
        </w:rPr>
        <w:t>SEÑORÍO DE MONTELARREINA GRAN RESERVA y por el CARVEL SEMICURADO</w:t>
      </w:r>
      <w:r w:rsidR="006B3CA8">
        <w:rPr>
          <w:sz w:val="28"/>
          <w:szCs w:val="28"/>
        </w:rPr>
        <w:t xml:space="preserve"> </w:t>
      </w:r>
      <w:r w:rsidRPr="004C46B0">
        <w:rPr>
          <w:sz w:val="28"/>
          <w:szCs w:val="28"/>
        </w:rPr>
        <w:t xml:space="preserve">refuerza la trayectoria de </w:t>
      </w:r>
      <w:r w:rsidR="006B3CA8">
        <w:rPr>
          <w:b/>
          <w:bCs/>
          <w:sz w:val="28"/>
          <w:szCs w:val="28"/>
        </w:rPr>
        <w:t xml:space="preserve">RENY PICOT </w:t>
      </w:r>
      <w:r w:rsidRPr="004C46B0">
        <w:rPr>
          <w:sz w:val="28"/>
          <w:szCs w:val="28"/>
        </w:rPr>
        <w:t>y su apuesta por productos con identidad propia, elaborados con cuidado y orientados a conquistar tanto al consumidor nacional como al mercado internacional.</w:t>
      </w:r>
    </w:p>
    <w:p w14:paraId="1213512E" w14:textId="5C3A74E8" w:rsidR="006B3CA8" w:rsidRPr="006B3CA8" w:rsidRDefault="006B3CA8" w:rsidP="006B3CA8">
      <w:pPr>
        <w:rPr>
          <w:sz w:val="28"/>
          <w:szCs w:val="28"/>
        </w:rPr>
      </w:pPr>
      <w:r w:rsidRPr="006B3CA8">
        <w:rPr>
          <w:sz w:val="28"/>
          <w:szCs w:val="28"/>
        </w:rPr>
        <w:t xml:space="preserve">Este nuevo reconocimiento internacional se suma a la ya amplia trayectoria de premios obtenidos por la marca </w:t>
      </w:r>
      <w:r w:rsidRPr="006B3CA8">
        <w:rPr>
          <w:b/>
          <w:bCs/>
          <w:sz w:val="28"/>
          <w:szCs w:val="28"/>
        </w:rPr>
        <w:t>RENY PICOT</w:t>
      </w:r>
      <w:r>
        <w:rPr>
          <w:sz w:val="28"/>
          <w:szCs w:val="28"/>
        </w:rPr>
        <w:t xml:space="preserve">, </w:t>
      </w:r>
      <w:r w:rsidRPr="006B3CA8">
        <w:rPr>
          <w:sz w:val="28"/>
          <w:szCs w:val="28"/>
        </w:rPr>
        <w:t xml:space="preserve">en certámenes nacionales e internacionales, reforzando su posición como una de las grandes referencias del queso español. Una distinción que </w:t>
      </w:r>
      <w:r w:rsidRPr="006B3CA8">
        <w:rPr>
          <w:sz w:val="28"/>
          <w:szCs w:val="28"/>
        </w:rPr>
        <w:lastRenderedPageBreak/>
        <w:t>confirma, una vez más, el compromiso de la compañía con la calidad, la excelencia y la elaboración de quesos capaces de competir al máximo nivel dentro y fuera de España.</w:t>
      </w:r>
    </w:p>
    <w:sectPr w:rsidR="006B3CA8" w:rsidRPr="006B3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B0"/>
    <w:rsid w:val="00173483"/>
    <w:rsid w:val="004C46B0"/>
    <w:rsid w:val="00694584"/>
    <w:rsid w:val="006B3CA8"/>
    <w:rsid w:val="00A4274B"/>
    <w:rsid w:val="00BB71C6"/>
    <w:rsid w:val="00CD2B40"/>
    <w:rsid w:val="00E3483E"/>
    <w:rsid w:val="00F40C8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4A3B"/>
  <w15:chartTrackingRefBased/>
  <w15:docId w15:val="{9AAE84A9-0019-42D8-B65E-ED2BF522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6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6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6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6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6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6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Rodriguez</dc:creator>
  <cp:keywords/>
  <dc:description/>
  <cp:lastModifiedBy>Rocio Rodriguez</cp:lastModifiedBy>
  <cp:revision>1</cp:revision>
  <dcterms:created xsi:type="dcterms:W3CDTF">2026-07-01T14:42:00Z</dcterms:created>
  <dcterms:modified xsi:type="dcterms:W3CDTF">2026-07-01T16:54:00Z</dcterms:modified>
</cp:coreProperties>
</file>