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EF88" w14:textId="77777777" w:rsidR="00CC71C3" w:rsidRPr="00CC71C3" w:rsidRDefault="00CC71C3" w:rsidP="00CC71C3">
      <w:pPr>
        <w:rPr>
          <w:b/>
          <w:bCs/>
        </w:rPr>
      </w:pPr>
      <w:r w:rsidRPr="00CC71C3">
        <w:rPr>
          <w:b/>
          <w:bCs/>
        </w:rPr>
        <w:t>ENJOY EXOTIC: EL REFRESCO QUE SE ELIGE SEGÚN TU MOOD</w:t>
      </w:r>
    </w:p>
    <w:p w14:paraId="5C810062" w14:textId="77777777" w:rsidR="00CC71C3" w:rsidRPr="00CC71C3" w:rsidRDefault="00CC71C3" w:rsidP="00CC71C3">
      <w:r w:rsidRPr="00CC71C3">
        <w:t xml:space="preserve">Agua Mineral San Benedetto amplía su apuesta por la innovación con </w:t>
      </w:r>
      <w:r w:rsidRPr="00CC71C3">
        <w:rPr>
          <w:b/>
          <w:bCs/>
        </w:rPr>
        <w:t xml:space="preserve">Enjoy </w:t>
      </w:r>
      <w:proofErr w:type="spellStart"/>
      <w:r w:rsidRPr="00CC71C3">
        <w:rPr>
          <w:b/>
          <w:bCs/>
        </w:rPr>
        <w:t>Exotic</w:t>
      </w:r>
      <w:proofErr w:type="spellEnd"/>
      <w:r w:rsidRPr="00CC71C3">
        <w:t>, una nueva gama de bebidas sin gas que conecta con una tendencia cada vez más presente entre los consumidores: elegir productos que reflejen su estado de ánimo.</w:t>
      </w:r>
    </w:p>
    <w:p w14:paraId="5BF8907C" w14:textId="21D56F4F" w:rsidR="00CC71C3" w:rsidRDefault="00CC71C3" w:rsidP="00CC71C3">
      <w:r w:rsidRPr="00CC71C3">
        <w:t xml:space="preserve">La propuesta llega con dos referencias diferenciadas: </w:t>
      </w:r>
      <w:r w:rsidRPr="00CC71C3">
        <w:rPr>
          <w:b/>
          <w:bCs/>
        </w:rPr>
        <w:t xml:space="preserve">Mood </w:t>
      </w:r>
      <w:r>
        <w:rPr>
          <w:b/>
          <w:bCs/>
        </w:rPr>
        <w:t>Chill</w:t>
      </w:r>
      <w:r w:rsidRPr="00CC71C3">
        <w:t xml:space="preserve"> (lima, kiwi y pepino), fresca y vibrante, y </w:t>
      </w:r>
      <w:r w:rsidRPr="00CC71C3">
        <w:rPr>
          <w:b/>
          <w:bCs/>
        </w:rPr>
        <w:t xml:space="preserve">Mood </w:t>
      </w:r>
      <w:proofErr w:type="spellStart"/>
      <w:r>
        <w:rPr>
          <w:b/>
          <w:bCs/>
        </w:rPr>
        <w:t>Vibes</w:t>
      </w:r>
      <w:proofErr w:type="spellEnd"/>
      <w:r w:rsidRPr="00CC71C3">
        <w:t xml:space="preserve"> (pomelo, menta y jengibre), más relajada y refrescante. Dos combinaciones sorprendentes diseñadas para aportar novedad, conversación y diferenciación al lineal.</w:t>
      </w:r>
    </w:p>
    <w:p w14:paraId="6CFC2976" w14:textId="77777777" w:rsidR="00D7165D" w:rsidRPr="00D7165D" w:rsidRDefault="00D7165D" w:rsidP="00D7165D">
      <w:pPr>
        <w:rPr>
          <w:b/>
          <w:bCs/>
        </w:rPr>
      </w:pPr>
      <w:r w:rsidRPr="00D7165D">
        <w:rPr>
          <w:b/>
          <w:bCs/>
        </w:rPr>
        <w:t xml:space="preserve">La categoría necesita novedad. Enjoy </w:t>
      </w:r>
      <w:proofErr w:type="spellStart"/>
      <w:r w:rsidRPr="00D7165D">
        <w:rPr>
          <w:b/>
          <w:bCs/>
        </w:rPr>
        <w:t>Exotic</w:t>
      </w:r>
      <w:proofErr w:type="spellEnd"/>
      <w:r w:rsidRPr="00D7165D">
        <w:rPr>
          <w:b/>
          <w:bCs/>
        </w:rPr>
        <w:t xml:space="preserve"> la aporta.</w:t>
      </w:r>
    </w:p>
    <w:p w14:paraId="20CF8815" w14:textId="77777777" w:rsidR="00D7165D" w:rsidRPr="00D7165D" w:rsidRDefault="00D7165D" w:rsidP="00D7165D">
      <w:r w:rsidRPr="00D7165D">
        <w:t>Las nuevas generaciones han crecido rodeadas de refrescos, aguas saborizadas y bebidas funcionales. Para captar su atención ya no basta con ofrecer hidratación o un sabor más.</w:t>
      </w:r>
    </w:p>
    <w:p w14:paraId="54A45CFA" w14:textId="77777777" w:rsidR="00D7165D" w:rsidRPr="00D7165D" w:rsidRDefault="00D7165D" w:rsidP="00D7165D">
      <w:r w:rsidRPr="00D7165D">
        <w:t>Necesitan descubrir algo diferente.</w:t>
      </w:r>
    </w:p>
    <w:p w14:paraId="408FCA5F" w14:textId="77777777" w:rsidR="00D7165D" w:rsidRPr="00D7165D" w:rsidRDefault="00D7165D" w:rsidP="00D7165D">
      <w:r w:rsidRPr="00F53282">
        <w:rPr>
          <w:b/>
          <w:bCs/>
        </w:rPr>
        <w:t xml:space="preserve">Enjoy </w:t>
      </w:r>
      <w:proofErr w:type="spellStart"/>
      <w:r w:rsidRPr="00F53282">
        <w:rPr>
          <w:b/>
          <w:bCs/>
        </w:rPr>
        <w:t>Exotic</w:t>
      </w:r>
      <w:proofErr w:type="spellEnd"/>
      <w:r w:rsidRPr="00D7165D">
        <w:t xml:space="preserve"> responde a esta tendencia combinando ingredientes poco habituales, una estética rompedora y un discurso emocional que conecta con la forma en que hoy consumimos: a través de experiencias, sensaciones y momentos compartidos.</w:t>
      </w:r>
    </w:p>
    <w:p w14:paraId="0920DE83" w14:textId="4A0D3872" w:rsidR="00CC71C3" w:rsidRPr="00CC71C3" w:rsidRDefault="00CC71C3" w:rsidP="00CC71C3">
      <w:pPr>
        <w:rPr>
          <w:b/>
          <w:bCs/>
        </w:rPr>
      </w:pPr>
      <w:r w:rsidRPr="00CC71C3">
        <w:rPr>
          <w:b/>
          <w:bCs/>
        </w:rPr>
        <w:t xml:space="preserve">Una </w:t>
      </w:r>
      <w:r>
        <w:rPr>
          <w:b/>
          <w:bCs/>
        </w:rPr>
        <w:t>propuesta</w:t>
      </w:r>
      <w:r w:rsidRPr="00CC71C3">
        <w:rPr>
          <w:b/>
          <w:bCs/>
        </w:rPr>
        <w:t xml:space="preserve"> para dinamizar la </w:t>
      </w:r>
      <w:r>
        <w:rPr>
          <w:b/>
          <w:bCs/>
        </w:rPr>
        <w:t>categoría</w:t>
      </w:r>
      <w:r w:rsidRPr="00CC71C3">
        <w:rPr>
          <w:b/>
          <w:bCs/>
        </w:rPr>
        <w:t xml:space="preserve"> de bebidas</w:t>
      </w:r>
      <w:r>
        <w:rPr>
          <w:b/>
          <w:bCs/>
        </w:rPr>
        <w:t xml:space="preserve"> sin gas</w:t>
      </w:r>
    </w:p>
    <w:p w14:paraId="4D04FE96" w14:textId="77777777" w:rsidR="00CC71C3" w:rsidRPr="00CC71C3" w:rsidRDefault="00CC71C3" w:rsidP="00CC71C3">
      <w:r w:rsidRPr="00CC71C3">
        <w:t xml:space="preserve">Para la distribución moderna, </w:t>
      </w:r>
      <w:r w:rsidRPr="00CC71C3">
        <w:rPr>
          <w:b/>
          <w:bCs/>
        </w:rPr>
        <w:t xml:space="preserve">Enjoy </w:t>
      </w:r>
      <w:proofErr w:type="spellStart"/>
      <w:r w:rsidRPr="00CC71C3">
        <w:rPr>
          <w:b/>
          <w:bCs/>
        </w:rPr>
        <w:t>Exotic</w:t>
      </w:r>
      <w:proofErr w:type="spellEnd"/>
      <w:r w:rsidRPr="00CC71C3">
        <w:t xml:space="preserve"> supone una oportunidad clara de introducir innovación real en una categoría cada vez más competida.</w:t>
      </w:r>
    </w:p>
    <w:p w14:paraId="53A7A6C5" w14:textId="7323ABE7" w:rsidR="00CC71C3" w:rsidRPr="00CC71C3" w:rsidRDefault="00CC71C3" w:rsidP="00CC71C3">
      <w:r>
        <w:t>Una</w:t>
      </w:r>
      <w:r w:rsidRPr="00CC71C3">
        <w:t xml:space="preserve"> propuesta</w:t>
      </w:r>
      <w:r>
        <w:t xml:space="preserve"> que</w:t>
      </w:r>
      <w:r w:rsidRPr="00CC71C3">
        <w:t xml:space="preserve"> permite:</w:t>
      </w:r>
    </w:p>
    <w:p w14:paraId="61B5AB15" w14:textId="77777777" w:rsidR="00CC71C3" w:rsidRPr="00CC71C3" w:rsidRDefault="00CC71C3" w:rsidP="00CC71C3">
      <w:pPr>
        <w:numPr>
          <w:ilvl w:val="0"/>
          <w:numId w:val="1"/>
        </w:numPr>
      </w:pPr>
      <w:r w:rsidRPr="00CC71C3">
        <w:t xml:space="preserve">Aportar diferenciación al surtido. </w:t>
      </w:r>
    </w:p>
    <w:p w14:paraId="11712477" w14:textId="7BDFD61A" w:rsidR="00CC71C3" w:rsidRPr="00CC71C3" w:rsidRDefault="00CC71C3" w:rsidP="00CC71C3">
      <w:pPr>
        <w:numPr>
          <w:ilvl w:val="0"/>
          <w:numId w:val="1"/>
        </w:numPr>
      </w:pPr>
      <w:r w:rsidRPr="00CC71C3">
        <w:t>Captar consumidores jóvenes y exploradores</w:t>
      </w:r>
      <w:r>
        <w:t xml:space="preserve"> de sabor.</w:t>
      </w:r>
    </w:p>
    <w:p w14:paraId="3C90A8EC" w14:textId="77777777" w:rsidR="00CC71C3" w:rsidRPr="00CC71C3" w:rsidRDefault="00CC71C3" w:rsidP="00CC71C3">
      <w:pPr>
        <w:numPr>
          <w:ilvl w:val="0"/>
          <w:numId w:val="1"/>
        </w:numPr>
      </w:pPr>
      <w:r w:rsidRPr="00CC71C3">
        <w:t xml:space="preserve">Generar compras por impulso. </w:t>
      </w:r>
    </w:p>
    <w:p w14:paraId="14AD2859" w14:textId="77777777" w:rsidR="00CC71C3" w:rsidRPr="00CC71C3" w:rsidRDefault="00CC71C3" w:rsidP="00CC71C3">
      <w:pPr>
        <w:numPr>
          <w:ilvl w:val="0"/>
          <w:numId w:val="1"/>
        </w:numPr>
      </w:pPr>
      <w:r w:rsidRPr="00CC71C3">
        <w:t xml:space="preserve">Incrementar la rotación gracias a la complementariedad de sabores. </w:t>
      </w:r>
    </w:p>
    <w:p w14:paraId="51F1A42A" w14:textId="77777777" w:rsidR="00CC71C3" w:rsidRPr="00CC71C3" w:rsidRDefault="00CC71C3" w:rsidP="00CC71C3">
      <w:pPr>
        <w:numPr>
          <w:ilvl w:val="0"/>
          <w:numId w:val="1"/>
        </w:numPr>
      </w:pPr>
      <w:r w:rsidRPr="00CC71C3">
        <w:t xml:space="preserve">Crear conversación tanto en tienda como en redes sociales. </w:t>
      </w:r>
    </w:p>
    <w:p w14:paraId="479AC552" w14:textId="74227A28" w:rsidR="00CC71C3" w:rsidRPr="00CC71C3" w:rsidRDefault="00CC71C3" w:rsidP="00CC71C3">
      <w:r w:rsidRPr="00CC71C3">
        <w:rPr>
          <w:b/>
          <w:bCs/>
        </w:rPr>
        <w:t>En otras palabras:</w:t>
      </w:r>
      <w:r w:rsidRPr="00CC71C3">
        <w:t xml:space="preserve"> una referencia diseñada para llamar la atención antes incluso de abrir la botella</w:t>
      </w:r>
      <w:r>
        <w:t xml:space="preserve"> y que puede </w:t>
      </w:r>
      <w:r w:rsidRPr="00CC71C3">
        <w:t>convertirse en una de las referencias más llamativas de este verano.</w:t>
      </w:r>
    </w:p>
    <w:p w14:paraId="1790A5DF" w14:textId="77777777" w:rsidR="00CC71C3" w:rsidRDefault="00CC71C3" w:rsidP="00CC71C3">
      <w:pPr>
        <w:rPr>
          <w:b/>
          <w:bCs/>
        </w:rPr>
      </w:pPr>
      <w:r w:rsidRPr="00CC71C3">
        <w:rPr>
          <w:b/>
          <w:bCs/>
        </w:rPr>
        <w:t xml:space="preserve">¿Qué </w:t>
      </w:r>
      <w:proofErr w:type="spellStart"/>
      <w:r w:rsidRPr="00CC71C3">
        <w:rPr>
          <w:b/>
          <w:bCs/>
        </w:rPr>
        <w:t>mood</w:t>
      </w:r>
      <w:proofErr w:type="spellEnd"/>
      <w:r w:rsidRPr="00CC71C3">
        <w:rPr>
          <w:b/>
          <w:bCs/>
        </w:rPr>
        <w:t xml:space="preserve"> tienes hoy?</w:t>
      </w:r>
    </w:p>
    <w:p w14:paraId="05530E30" w14:textId="043DDABA" w:rsidR="003A43CD" w:rsidRDefault="008C5909" w:rsidP="00AB7954">
      <w:r>
        <w:t xml:space="preserve">Meter video en la publicación: </w:t>
      </w:r>
      <w:hyperlink r:id="rId5" w:history="1">
        <w:r w:rsidRPr="00AB7954">
          <w:rPr>
            <w:rStyle w:val="Hipervnculo"/>
          </w:rPr>
          <w:t>https://youtu.be/WsG-kGxNQB8</w:t>
        </w:r>
      </w:hyperlink>
    </w:p>
    <w:sectPr w:rsidR="003A43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6E98"/>
    <w:multiLevelType w:val="multilevel"/>
    <w:tmpl w:val="3C56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01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C3"/>
    <w:rsid w:val="002F5EF2"/>
    <w:rsid w:val="003A43CD"/>
    <w:rsid w:val="008C5909"/>
    <w:rsid w:val="00AB7954"/>
    <w:rsid w:val="00BA26D7"/>
    <w:rsid w:val="00C01426"/>
    <w:rsid w:val="00CC71C3"/>
    <w:rsid w:val="00D7165D"/>
    <w:rsid w:val="00EB564C"/>
    <w:rsid w:val="00F5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2119"/>
  <w15:chartTrackingRefBased/>
  <w15:docId w15:val="{0C83382F-03CA-4DB6-9A7F-4860C932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7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7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7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7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7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7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7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7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7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7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7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71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71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71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71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71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71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7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7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7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7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7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71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71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71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7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71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71C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C590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5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WsG-kGxNQB8?si=qxAae2Ryjo08uPm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279</Words>
  <Characters>1606</Characters>
  <Application>Microsoft Office Word</Application>
  <DocSecurity>0</DocSecurity>
  <Lines>33</Lines>
  <Paragraphs>21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Soler Gutiérrez</dc:creator>
  <cp:keywords/>
  <dc:description/>
  <cp:lastModifiedBy>Ricardo Soler Gutiérrez</cp:lastModifiedBy>
  <cp:revision>5</cp:revision>
  <dcterms:created xsi:type="dcterms:W3CDTF">2026-07-10T10:40:00Z</dcterms:created>
  <dcterms:modified xsi:type="dcterms:W3CDTF">2026-07-10T10:52:00Z</dcterms:modified>
</cp:coreProperties>
</file>