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CDCC63E" w14:textId="77777777" w:rsidR="00131360" w:rsidRPr="00131360" w:rsidRDefault="00131360" w:rsidP="00131360">
      <w:pPr>
        <w:rPr>
          <w:b/>
          <w:bCs/>
        </w:rPr>
      </w:pPr>
      <w:r w:rsidRPr="00131360">
        <w:rPr>
          <w:b/>
          <w:bCs/>
        </w:rPr>
        <w:t>PANRICO DEVUELVE AL PAN EL LUGAR QUE MERECE CON «LO BUENO SIEMPRE PASA ENTRE DOS COSAS BUENAS»</w:t>
      </w:r>
    </w:p>
    <w:p w14:paraId="6CAE2864" w14:textId="77777777" w:rsidR="00131360" w:rsidRPr="00131360" w:rsidRDefault="00131360" w:rsidP="00131360">
      <w:r w:rsidRPr="00131360">
        <w:rPr>
          <w:b/>
          <w:bCs/>
        </w:rPr>
        <w:t>La campaña acompaña una nueva etapa de la marca, que reivindica la calidad y el papel del pan en la alimentación mediterránea.</w:t>
      </w:r>
    </w:p>
    <w:p w14:paraId="3B96F506" w14:textId="3D20E50F" w:rsidR="00131360" w:rsidRDefault="00131360" w:rsidP="00131360">
      <w:r w:rsidRPr="00131360">
        <w:rPr>
          <w:b/>
          <w:bCs/>
        </w:rPr>
        <w:t>Barcelona, 1</w:t>
      </w:r>
      <w:r>
        <w:rPr>
          <w:b/>
          <w:bCs/>
        </w:rPr>
        <w:t>9</w:t>
      </w:r>
      <w:r w:rsidRPr="00131360">
        <w:rPr>
          <w:b/>
          <w:bCs/>
        </w:rPr>
        <w:t xml:space="preserve"> de octubre de 2026.</w:t>
      </w:r>
      <w:r w:rsidRPr="00131360">
        <w:t xml:space="preserve"> —</w:t>
      </w:r>
      <w:r>
        <w:t xml:space="preserve"> En un momento </w:t>
      </w:r>
      <w:r w:rsidRPr="0092707F">
        <w:t>en el que los consumidores prestan cada vez más atención a sus hábitos alimentarios</w:t>
      </w:r>
      <w:r w:rsidRPr="00131360">
        <w:t xml:space="preserve">, </w:t>
      </w:r>
      <w:proofErr w:type="spellStart"/>
      <w:r w:rsidRPr="00131360">
        <w:t>Panrico</w:t>
      </w:r>
      <w:proofErr w:type="spellEnd"/>
      <w:r w:rsidRPr="00131360">
        <w:t xml:space="preserve"> reivindica el valor del pan como alimento esencial y como parte de nuestra cultura</w:t>
      </w:r>
      <w:r w:rsidRPr="007468BA">
        <w:t xml:space="preserve">, </w:t>
      </w:r>
      <w:r>
        <w:t>c</w:t>
      </w:r>
      <w:r w:rsidRPr="0092707F">
        <w:t>onectando su trayectoria con nuevas formas de entender la alimentación.</w:t>
      </w:r>
    </w:p>
    <w:p w14:paraId="70506582" w14:textId="18524B82" w:rsidR="00131360" w:rsidRPr="00131360" w:rsidRDefault="00131360" w:rsidP="00131360">
      <w:r>
        <w:t xml:space="preserve">En este contexto, </w:t>
      </w:r>
      <w:proofErr w:type="spellStart"/>
      <w:r w:rsidRPr="00131360">
        <w:rPr>
          <w:b/>
          <w:bCs/>
        </w:rPr>
        <w:t>Panrico</w:t>
      </w:r>
      <w:proofErr w:type="spellEnd"/>
      <w:r w:rsidRPr="00131360">
        <w:t xml:space="preserve"> presenta «</w:t>
      </w:r>
      <w:r w:rsidRPr="00131360">
        <w:rPr>
          <w:b/>
          <w:bCs/>
        </w:rPr>
        <w:t>Lo bueno siempre pasa entre dos cosas buenas»</w:t>
      </w:r>
      <w:r w:rsidRPr="00131360">
        <w:t xml:space="preserve">, una campaña que pone el foco en los momentos cotidianos que compartimos y </w:t>
      </w:r>
      <w:r w:rsidR="006B062D" w:rsidRPr="00131360">
        <w:t>en las que el pan forma parte natural de las experiencias que realmente importan.</w:t>
      </w:r>
    </w:p>
    <w:p w14:paraId="57531CB1" w14:textId="52DD91B3" w:rsidR="00131360" w:rsidRPr="00131360" w:rsidRDefault="00131360" w:rsidP="00131360">
      <w:r w:rsidRPr="00131360">
        <w:t>La campaña acompaña una nueva etapa para la marca</w:t>
      </w:r>
      <w:r w:rsidR="006B062D">
        <w:t xml:space="preserve"> que</w:t>
      </w:r>
      <w:r w:rsidRPr="00131360">
        <w:t>,</w:t>
      </w:r>
      <w:r w:rsidR="006B062D">
        <w:t xml:space="preserve"> tras 70 años de trayectoria, </w:t>
      </w:r>
      <w:r w:rsidRPr="00131360">
        <w:t>vuelve a los lineales con nuevos productos y una propuesta centrada en la calidad, la naturalidad y el valor del pan en la dieta mediterránea.</w:t>
      </w:r>
    </w:p>
    <w:p w14:paraId="778E8F29" w14:textId="3523C218" w:rsidR="00131360" w:rsidRPr="00131360" w:rsidRDefault="00131360" w:rsidP="00131360">
      <w:r>
        <w:t>(video)</w:t>
      </w:r>
    </w:p>
    <w:p w14:paraId="12D3BB9D" w14:textId="5DFB5604" w:rsidR="006B062D" w:rsidRPr="006B062D" w:rsidRDefault="006B062D" w:rsidP="006B062D">
      <w:r w:rsidRPr="00131360">
        <w:t>La campaña</w:t>
      </w:r>
      <w:r>
        <w:t xml:space="preserve"> </w:t>
      </w:r>
      <w:r w:rsidRPr="00131360">
        <w:t xml:space="preserve">tendrá difusión nacional durante un mes, con presencia en medios tradicionales, YouTube y plataformas de streaming. </w:t>
      </w:r>
      <w:r>
        <w:t xml:space="preserve">Ha sido </w:t>
      </w:r>
      <w:r w:rsidRPr="00131360">
        <w:t xml:space="preserve">desarrollada junto a </w:t>
      </w:r>
      <w:r>
        <w:t xml:space="preserve">la agencia </w:t>
      </w:r>
      <w:r w:rsidRPr="00131360">
        <w:rPr>
          <w:b/>
          <w:bCs/>
        </w:rPr>
        <w:t xml:space="preserve">HAMLET </w:t>
      </w:r>
      <w:proofErr w:type="spellStart"/>
      <w:r w:rsidRPr="00131360">
        <w:rPr>
          <w:b/>
          <w:bCs/>
        </w:rPr>
        <w:t>Strategic</w:t>
      </w:r>
      <w:proofErr w:type="spellEnd"/>
      <w:r w:rsidRPr="00131360">
        <w:rPr>
          <w:b/>
          <w:bCs/>
        </w:rPr>
        <w:t xml:space="preserve"> </w:t>
      </w:r>
      <w:proofErr w:type="spellStart"/>
      <w:r w:rsidRPr="00131360">
        <w:rPr>
          <w:b/>
          <w:bCs/>
        </w:rPr>
        <w:t>Makers</w:t>
      </w:r>
      <w:proofErr w:type="spellEnd"/>
      <w:r>
        <w:rPr>
          <w:b/>
          <w:bCs/>
        </w:rPr>
        <w:t xml:space="preserve"> </w:t>
      </w:r>
      <w:r>
        <w:t>y ha contado con la colaboración de la productora</w:t>
      </w:r>
      <w:r w:rsidRPr="006B062D">
        <w:rPr>
          <w:b/>
          <w:bCs/>
        </w:rPr>
        <w:t xml:space="preserve"> </w:t>
      </w:r>
      <w:proofErr w:type="spellStart"/>
      <w:r w:rsidRPr="00131360">
        <w:rPr>
          <w:b/>
          <w:bCs/>
        </w:rPr>
        <w:t>We</w:t>
      </w:r>
      <w:proofErr w:type="spellEnd"/>
      <w:r w:rsidRPr="00131360">
        <w:rPr>
          <w:b/>
          <w:bCs/>
        </w:rPr>
        <w:t xml:space="preserve"> Are CP Works</w:t>
      </w:r>
      <w:r>
        <w:rPr>
          <w:b/>
          <w:bCs/>
        </w:rPr>
        <w:t xml:space="preserve"> </w:t>
      </w:r>
      <w:r>
        <w:t xml:space="preserve">y </w:t>
      </w:r>
      <w:r w:rsidRPr="00131360">
        <w:rPr>
          <w:b/>
          <w:bCs/>
        </w:rPr>
        <w:t>Iki Media</w:t>
      </w:r>
      <w:r>
        <w:rPr>
          <w:b/>
          <w:bCs/>
        </w:rPr>
        <w:t>.</w:t>
      </w:r>
    </w:p>
    <w:p w14:paraId="4E4A429E" w14:textId="77777777" w:rsidR="00CE2FC1" w:rsidRDefault="00CE2FC1"/>
    <w:sectPr w:rsidR="00CE2FC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FC1"/>
    <w:rsid w:val="00023D0A"/>
    <w:rsid w:val="00024579"/>
    <w:rsid w:val="000D15DD"/>
    <w:rsid w:val="000D4D59"/>
    <w:rsid w:val="00131360"/>
    <w:rsid w:val="00212A5C"/>
    <w:rsid w:val="002954C8"/>
    <w:rsid w:val="00461D09"/>
    <w:rsid w:val="00515542"/>
    <w:rsid w:val="006B062D"/>
    <w:rsid w:val="007468BA"/>
    <w:rsid w:val="007B6B8A"/>
    <w:rsid w:val="007F58F7"/>
    <w:rsid w:val="00836A4D"/>
    <w:rsid w:val="00841537"/>
    <w:rsid w:val="0092707F"/>
    <w:rsid w:val="00A81155"/>
    <w:rsid w:val="00AA443C"/>
    <w:rsid w:val="00B62192"/>
    <w:rsid w:val="00B80E2B"/>
    <w:rsid w:val="00CE2FC1"/>
    <w:rsid w:val="00E20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573C1BC"/>
  <w15:chartTrackingRefBased/>
  <w15:docId w15:val="{4801BC47-7903-5845-80AA-C44CD517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E2F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CE2F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E2F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E2F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E2F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E2F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E2F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E2F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E2F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E2F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CE2F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E2F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E2FC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E2FC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E2FC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E2FC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E2FC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E2FC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E2F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E2F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E2F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E2F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E2F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E2FC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E2FC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E2FC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E2F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E2FC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E2F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320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210</Words>
  <Characters>1057</Characters>
  <Application>Microsoft Office Word</Application>
  <DocSecurity>0</DocSecurity>
  <Lines>20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Ginés Marques</dc:creator>
  <cp:keywords/>
  <dc:description/>
  <cp:lastModifiedBy>Andrea Ginés Marques</cp:lastModifiedBy>
  <cp:revision>3</cp:revision>
  <dcterms:created xsi:type="dcterms:W3CDTF">2026-10-19T08:10:00Z</dcterms:created>
  <dcterms:modified xsi:type="dcterms:W3CDTF">2026-10-19T08:25:00Z</dcterms:modified>
</cp:coreProperties>
</file>