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0" w:line="276" w:lineRule="auto"/>
        <w:jc w:val="center"/>
        <w:rPr>
          <w:rFonts w:ascii="Montserrat" w:cs="Montserrat" w:eastAsia="Montserrat" w:hAnsi="Montserrat"/>
          <w:b w:val="1"/>
          <w:bCs w:val="1"/>
          <w:color w:val="ff0000"/>
          <w:sz w:val="32"/>
          <w:szCs w:val="32"/>
        </w:rPr>
      </w:pPr>
      <w:r w:rsidDel="00000000" w:rsidR="00000000" w:rsidRPr="00000000">
        <w:rPr>
          <w:rFonts w:ascii="Montserrat" w:cs="Montserrat" w:eastAsia="Montserrat" w:hAnsi="Montserrat"/>
          <w:b w:val="1"/>
          <w:bCs w:val="1"/>
          <w:color w:val="ff0000"/>
          <w:sz w:val="32"/>
          <w:szCs w:val="32"/>
          <w:rtl w:val="0"/>
        </w:rPr>
        <w:t xml:space="preserve">Del turrón de croissant al pandoro de pistacho: Dia reinventa los clásicos de Navidad con más de 60 novedades </w:t>
      </w:r>
    </w:p>
    <w:p w:rsidR="00000000" w:rsidDel="00000000" w:rsidP="00000000" w:rsidRDefault="00000000" w:rsidRPr="00000000" w14:paraId="00000002">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276" w:lineRule="auto"/>
        <w:jc w:val="both"/>
        <w:rPr>
          <w:rFonts w:ascii="Montserrat" w:cs="Montserrat" w:eastAsia="Montserrat" w:hAnsi="Montserrat"/>
          <w:b w:val="1"/>
          <w:bCs w:val="1"/>
          <w:sz w:val="22"/>
          <w:szCs w:val="22"/>
        </w:rPr>
      </w:pPr>
      <w:r w:rsidDel="00000000" w:rsidR="00000000" w:rsidRPr="00000000">
        <w:rPr>
          <w:rFonts w:ascii="Montserrat" w:cs="Montserrat" w:eastAsia="Montserrat" w:hAnsi="Montserrat"/>
          <w:b w:val="1"/>
          <w:bCs w:val="1"/>
          <w:color w:val="e30513"/>
          <w:sz w:val="22"/>
          <w:szCs w:val="22"/>
          <w:rtl w:val="0"/>
        </w:rPr>
        <w:t xml:space="preserve">/ </w:t>
      </w:r>
      <w:r w:rsidDel="00000000" w:rsidR="00000000" w:rsidRPr="00000000">
        <w:rPr>
          <w:rFonts w:ascii="Montserrat" w:cs="Montserrat" w:eastAsia="Montserrat" w:hAnsi="Montserrat"/>
          <w:b w:val="1"/>
          <w:bCs w:val="1"/>
          <w:sz w:val="22"/>
          <w:szCs w:val="22"/>
          <w:rtl w:val="0"/>
        </w:rPr>
        <w:t xml:space="preserve">El surtido navideño alcanza este año las 300 referencias, destacando los dulces con más de 100 opciones entre las que se encuentran 45 variedades de turrones, 30 de mantecados y polvorones y más de 60 </w:t>
      </w:r>
      <w:r w:rsidDel="00000000" w:rsidR="00000000" w:rsidRPr="00000000">
        <w:rPr>
          <w:rFonts w:ascii="Montserrat" w:cs="Montserrat" w:eastAsia="Montserrat" w:hAnsi="Montserrat"/>
          <w:b w:val="1"/>
          <w:bCs w:val="1"/>
          <w:sz w:val="22"/>
          <w:szCs w:val="22"/>
          <w:rtl w:val="0"/>
        </w:rPr>
        <w:t xml:space="preserve">chocolates</w:t>
      </w:r>
      <w:r w:rsidDel="00000000" w:rsidR="00000000" w:rsidRPr="00000000">
        <w:rPr>
          <w:rFonts w:ascii="Montserrat" w:cs="Montserrat" w:eastAsia="Montserrat" w:hAnsi="Montserrat"/>
          <w:b w:val="1"/>
          <w:bCs w:val="1"/>
          <w:sz w:val="22"/>
          <w:szCs w:val="22"/>
          <w:rtl w:val="0"/>
        </w:rPr>
        <w:t xml:space="preserve">.</w:t>
      </w:r>
    </w:p>
    <w:p w:rsidR="00000000" w:rsidDel="00000000" w:rsidP="00000000" w:rsidRDefault="00000000" w:rsidRPr="00000000" w14:paraId="00000003">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276" w:lineRule="auto"/>
        <w:jc w:val="both"/>
        <w:rPr>
          <w:rFonts w:ascii="Montserrat" w:cs="Montserrat" w:eastAsia="Montserrat" w:hAnsi="Montserrat"/>
          <w:b w:val="1"/>
          <w:bCs w:val="1"/>
          <w:sz w:val="22"/>
          <w:szCs w:val="22"/>
        </w:rPr>
      </w:pPr>
      <w:r w:rsidDel="00000000" w:rsidR="00000000" w:rsidRPr="00000000">
        <w:rPr>
          <w:rFonts w:ascii="Montserrat" w:cs="Montserrat" w:eastAsia="Montserrat" w:hAnsi="Montserrat"/>
          <w:b w:val="1"/>
          <w:bCs w:val="1"/>
          <w:color w:val="e30513"/>
          <w:sz w:val="22"/>
          <w:szCs w:val="22"/>
          <w:rtl w:val="0"/>
        </w:rPr>
        <w:t xml:space="preserve">/ </w:t>
      </w:r>
      <w:r w:rsidDel="00000000" w:rsidR="00000000" w:rsidRPr="00000000">
        <w:rPr>
          <w:rFonts w:ascii="Montserrat" w:cs="Montserrat" w:eastAsia="Montserrat" w:hAnsi="Montserrat"/>
          <w:b w:val="1"/>
          <w:bCs w:val="1"/>
          <w:sz w:val="22"/>
          <w:szCs w:val="22"/>
          <w:rtl w:val="0"/>
        </w:rPr>
        <w:t xml:space="preserve">Pandoro relleno de pistacho, turrón de praliné cremoso de croissant, un panettone de chocolate de masa </w:t>
      </w:r>
      <w:r w:rsidDel="00000000" w:rsidR="00000000" w:rsidRPr="00000000">
        <w:rPr>
          <w:rFonts w:ascii="Montserrat" w:cs="Montserrat" w:eastAsia="Montserrat" w:hAnsi="Montserrat"/>
          <w:b w:val="1"/>
          <w:bCs w:val="1"/>
          <w:sz w:val="22"/>
          <w:szCs w:val="22"/>
          <w:rtl w:val="0"/>
        </w:rPr>
        <w:t xml:space="preserve">madre</w:t>
      </w:r>
      <w:r w:rsidDel="00000000" w:rsidR="00000000" w:rsidRPr="00000000">
        <w:rPr>
          <w:rFonts w:ascii="Montserrat" w:cs="Montserrat" w:eastAsia="Montserrat" w:hAnsi="Montserrat"/>
          <w:b w:val="1"/>
          <w:bCs w:val="1"/>
          <w:sz w:val="22"/>
          <w:szCs w:val="22"/>
          <w:rtl w:val="0"/>
        </w:rPr>
        <w:t xml:space="preserve"> u originales latas en forma de globo aerostático rellenas con pastas caramel crunch protagonizan las novedades dulces de esta Navidad. </w:t>
      </w:r>
    </w:p>
    <w:p w:rsidR="00000000" w:rsidDel="00000000" w:rsidP="00000000" w:rsidRDefault="00000000" w:rsidRPr="00000000" w14:paraId="00000004">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276" w:lineRule="auto"/>
        <w:jc w:val="both"/>
        <w:rPr>
          <w:rFonts w:ascii="Montserrat" w:cs="Montserrat" w:eastAsia="Montserrat" w:hAnsi="Montserrat"/>
          <w:b w:val="1"/>
          <w:bCs w:val="1"/>
          <w:sz w:val="22"/>
          <w:szCs w:val="22"/>
        </w:rPr>
      </w:pPr>
      <w:r w:rsidDel="00000000" w:rsidR="00000000" w:rsidRPr="00000000">
        <w:rPr>
          <w:rFonts w:ascii="Montserrat" w:cs="Montserrat" w:eastAsia="Montserrat" w:hAnsi="Montserrat"/>
          <w:b w:val="1"/>
          <w:bCs w:val="1"/>
          <w:color w:val="e30513"/>
          <w:sz w:val="22"/>
          <w:szCs w:val="22"/>
          <w:rtl w:val="0"/>
        </w:rPr>
        <w:t xml:space="preserve">/ </w:t>
      </w:r>
      <w:r w:rsidDel="00000000" w:rsidR="00000000" w:rsidRPr="00000000">
        <w:rPr>
          <w:rFonts w:ascii="Montserrat" w:cs="Montserrat" w:eastAsia="Montserrat" w:hAnsi="Montserrat"/>
          <w:b w:val="1"/>
          <w:bCs w:val="1"/>
          <w:sz w:val="22"/>
          <w:szCs w:val="22"/>
          <w:rtl w:val="0"/>
        </w:rPr>
        <w:t xml:space="preserve">La propuesta salada incorpora nuevas opciones para el aperitivo y para compartir, como croquetas de carrillera de cerdo, nachos navideños, patatas con sabores especiales o tagliatelle a la trufa.</w:t>
      </w:r>
      <w:r w:rsidDel="00000000" w:rsidR="00000000" w:rsidRPr="00000000">
        <w:drawing>
          <wp:anchor allowOverlap="1" behindDoc="0" distB="114300" distT="114300" distL="114300" distR="114300" hidden="0" layoutInCell="1" locked="0" relativeHeight="0" simplePos="0">
            <wp:simplePos x="0" y="0"/>
            <wp:positionH relativeFrom="column">
              <wp:posOffset>552450</wp:posOffset>
            </wp:positionH>
            <wp:positionV relativeFrom="paragraph">
              <wp:posOffset>752475</wp:posOffset>
            </wp:positionV>
            <wp:extent cx="4372928" cy="2462068"/>
            <wp:effectExtent b="0" l="0" r="0" t="0"/>
            <wp:wrapSquare wrapText="bothSides" distB="114300" distT="114300" distL="114300" distR="114300"/>
            <wp:docPr id="2129425865" name="image19.jpg"/>
            <a:graphic>
              <a:graphicData uri="http://schemas.openxmlformats.org/drawingml/2006/picture">
                <pic:pic>
                  <pic:nvPicPr>
                    <pic:cNvPr id="0" name="image19.jpg"/>
                    <pic:cNvPicPr preferRelativeResize="0"/>
                  </pic:nvPicPr>
                  <pic:blipFill>
                    <a:blip r:embed="rId7"/>
                    <a:srcRect b="0" l="0" r="0" t="0"/>
                    <a:stretch>
                      <a:fillRect/>
                    </a:stretch>
                  </pic:blipFill>
                  <pic:spPr>
                    <a:xfrm>
                      <a:off x="0" y="0"/>
                      <a:ext cx="4372928" cy="2462068"/>
                    </a:xfrm>
                    <a:prstGeom prst="rect"/>
                    <a:ln/>
                  </pic:spPr>
                </pic:pic>
              </a:graphicData>
            </a:graphic>
          </wp:anchor>
        </w:drawing>
      </w:r>
    </w:p>
    <w:p w:rsidR="00000000" w:rsidDel="00000000" w:rsidP="00000000" w:rsidRDefault="00000000" w:rsidRPr="00000000" w14:paraId="00000005">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276" w:lineRule="auto"/>
        <w:jc w:val="both"/>
        <w:rPr>
          <w:rFonts w:ascii="Montserrat" w:cs="Montserrat" w:eastAsia="Montserrat" w:hAnsi="Montserrat"/>
          <w:b w:val="1"/>
          <w:bCs w:val="1"/>
          <w:sz w:val="22"/>
          <w:szCs w:val="22"/>
        </w:rPr>
      </w:pPr>
      <w:r w:rsidDel="00000000" w:rsidR="00000000" w:rsidRPr="00000000">
        <w:rPr>
          <w:rtl w:val="0"/>
        </w:rPr>
      </w:r>
    </w:p>
    <w:p w:rsidR="00000000" w:rsidDel="00000000" w:rsidP="00000000" w:rsidRDefault="00000000" w:rsidRPr="00000000" w14:paraId="00000006">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276" w:lineRule="auto"/>
        <w:jc w:val="both"/>
        <w:rPr>
          <w:rFonts w:ascii="Montserrat" w:cs="Montserrat" w:eastAsia="Montserrat" w:hAnsi="Montserrat"/>
          <w:b w:val="1"/>
          <w:bCs w:val="1"/>
          <w:sz w:val="22"/>
          <w:szCs w:val="22"/>
        </w:rPr>
      </w:pPr>
      <w:r w:rsidDel="00000000" w:rsidR="00000000" w:rsidRPr="00000000">
        <w:rPr>
          <w:rtl w:val="0"/>
        </w:rPr>
      </w:r>
    </w:p>
    <w:p w:rsidR="00000000" w:rsidDel="00000000" w:rsidP="00000000" w:rsidRDefault="00000000" w:rsidRPr="00000000" w14:paraId="00000007">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line="276" w:lineRule="auto"/>
        <w:jc w:val="both"/>
        <w:rPr>
          <w:rFonts w:ascii="Montserrat" w:cs="Montserrat" w:eastAsia="Montserrat" w:hAnsi="Montserrat"/>
          <w:b w:val="1"/>
          <w:bCs w:val="1"/>
          <w:sz w:val="22"/>
          <w:szCs w:val="22"/>
        </w:rPr>
      </w:pPr>
      <w:r w:rsidDel="00000000" w:rsidR="00000000" w:rsidRPr="00000000">
        <w:rPr>
          <w:rtl w:val="0"/>
        </w:rPr>
      </w:r>
    </w:p>
    <w:p w:rsidR="00000000" w:rsidDel="00000000" w:rsidP="00000000" w:rsidRDefault="00000000" w:rsidRPr="00000000" w14:paraId="00000008">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b w:val="1"/>
          <w:bCs w:val="1"/>
          <w:sz w:val="22"/>
          <w:szCs w:val="22"/>
          <w:rtl w:val="0"/>
        </w:rPr>
        <w:t xml:space="preserve">Madrid, 04 de noviembre de 2026</w:t>
      </w:r>
      <w:r w:rsidDel="00000000" w:rsidR="00000000" w:rsidRPr="00000000">
        <w:rPr>
          <w:rFonts w:ascii="Montserrat" w:cs="Montserrat" w:eastAsia="Montserrat" w:hAnsi="Montserrat"/>
          <w:b w:val="1"/>
          <w:bCs w:val="1"/>
          <w:sz w:val="22"/>
          <w:szCs w:val="22"/>
          <w:rtl w:val="0"/>
        </w:rPr>
        <w:t xml:space="preserve">.-</w:t>
      </w:r>
      <w:r w:rsidDel="00000000" w:rsidR="00000000" w:rsidRPr="00000000">
        <w:rPr>
          <w:rFonts w:ascii="Montserrat" w:cs="Montserrat" w:eastAsia="Montserrat" w:hAnsi="Montserrat"/>
          <w:sz w:val="22"/>
          <w:szCs w:val="22"/>
          <w:rtl w:val="0"/>
        </w:rPr>
        <w:t xml:space="preserve"> La Navidad llega a las tiendas Dia con una selección pensada para llenar de sabor, ilusión y nuevos descubrimientos los encuentros más especiales del año. Con 300 referencias y más de 60 novedades, el surtido navideño de Dia combina los productos imprescindibles de estas fechas con nuevas propuestas que invitan a sorprender, compartir y disfrutar alrededor de la mesa. Una oferta variada y accesible que apuesta por la tradición y los pequeños detalles que hacen de cada celebración un momento único.</w:t>
      </w:r>
    </w:p>
    <w:p w:rsidR="00000000" w:rsidDel="00000000" w:rsidP="00000000" w:rsidRDefault="00000000" w:rsidRPr="00000000" w14:paraId="00000009">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line="276" w:lineRule="auto"/>
        <w:jc w:val="both"/>
        <w:rPr>
          <w:rFonts w:ascii="Montserrat" w:cs="Montserrat" w:eastAsia="Montserrat" w:hAnsi="Montserrat"/>
          <w:sz w:val="22"/>
          <w:szCs w:val="22"/>
        </w:rPr>
      </w:pPr>
      <w:r w:rsidDel="00000000" w:rsidR="00000000" w:rsidRPr="00000000">
        <w:rPr>
          <w:rtl w:val="0"/>
        </w:rPr>
      </w:r>
    </w:p>
    <w:p w:rsidR="00000000" w:rsidDel="00000000" w:rsidP="00000000" w:rsidRDefault="00000000" w:rsidRPr="00000000" w14:paraId="0000000A">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Los dulces vuelven a ser protagonistas de la Navidad, con </w:t>
      </w:r>
      <w:r w:rsidDel="00000000" w:rsidR="00000000" w:rsidRPr="00000000">
        <w:rPr>
          <w:rFonts w:ascii="Montserrat" w:cs="Montserrat" w:eastAsia="Montserrat" w:hAnsi="Montserrat"/>
          <w:b w:val="1"/>
          <w:bCs w:val="1"/>
          <w:sz w:val="22"/>
          <w:szCs w:val="22"/>
          <w:rtl w:val="0"/>
        </w:rPr>
        <w:t xml:space="preserve">más de 100 referencias que incluyen 45 variedades de turrones, 30 de mantecados y polvorones y más de 60 chocolates, </w:t>
      </w:r>
      <w:r w:rsidDel="00000000" w:rsidR="00000000" w:rsidRPr="00000000">
        <w:rPr>
          <w:rFonts w:ascii="Montserrat" w:cs="Montserrat" w:eastAsia="Montserrat" w:hAnsi="Montserrat"/>
          <w:sz w:val="22"/>
          <w:szCs w:val="22"/>
          <w:rtl w:val="0"/>
        </w:rPr>
        <w:t xml:space="preserve">además de la </w:t>
      </w:r>
      <w:r w:rsidDel="00000000" w:rsidR="00000000" w:rsidRPr="00000000">
        <w:rPr>
          <w:rFonts w:ascii="Montserrat" w:cs="Montserrat" w:eastAsia="Montserrat" w:hAnsi="Montserrat"/>
          <w:b w:val="1"/>
          <w:bCs w:val="1"/>
          <w:sz w:val="22"/>
          <w:szCs w:val="22"/>
          <w:rtl w:val="0"/>
        </w:rPr>
        <w:t xml:space="preserve">tradicional gama de roscones</w:t>
      </w:r>
      <w:r w:rsidDel="00000000" w:rsidR="00000000" w:rsidRPr="00000000">
        <w:rPr>
          <w:rFonts w:ascii="Montserrat" w:cs="Montserrat" w:eastAsia="Montserrat" w:hAnsi="Montserrat"/>
          <w:sz w:val="22"/>
          <w:szCs w:val="22"/>
          <w:rtl w:val="0"/>
        </w:rPr>
        <w:t xml:space="preserve">. Sobre esta base tradicional, Dia incorpora nuevas combinaciones de sabores y formatos originales que reinventan los pequeños caprichos de estas fechas y ofrecen nuevas formas de disfrutar los dulces navideños.</w:t>
      </w:r>
    </w:p>
    <w:p w:rsidR="00000000" w:rsidDel="00000000" w:rsidP="00000000" w:rsidRDefault="00000000" w:rsidRPr="00000000" w14:paraId="0000000B">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line="276" w:lineRule="auto"/>
        <w:jc w:val="both"/>
        <w:rPr>
          <w:rFonts w:ascii="Montserrat" w:cs="Montserrat" w:eastAsia="Montserrat" w:hAnsi="Montserrat"/>
          <w:sz w:val="22"/>
          <w:szCs w:val="22"/>
        </w:rPr>
      </w:pPr>
      <w:r w:rsidDel="00000000" w:rsidR="00000000" w:rsidRPr="00000000">
        <w:rPr>
          <w:rtl w:val="0"/>
        </w:rPr>
      </w:r>
    </w:p>
    <w:p w:rsidR="00000000" w:rsidDel="00000000" w:rsidP="00000000" w:rsidRDefault="00000000" w:rsidRPr="00000000" w14:paraId="0000000C">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Además, la Navidad de Dia va más allá de los dulces. La </w:t>
      </w:r>
      <w:r w:rsidDel="00000000" w:rsidR="00000000" w:rsidRPr="00000000">
        <w:rPr>
          <w:rFonts w:ascii="Montserrat" w:cs="Montserrat" w:eastAsia="Montserrat" w:hAnsi="Montserrat"/>
          <w:b w:val="1"/>
          <w:bCs w:val="1"/>
          <w:sz w:val="22"/>
          <w:szCs w:val="22"/>
          <w:rtl w:val="0"/>
        </w:rPr>
        <w:t xml:space="preserve">selección salada reúne 47 referencias</w:t>
      </w:r>
      <w:r w:rsidDel="00000000" w:rsidR="00000000" w:rsidRPr="00000000">
        <w:rPr>
          <w:rFonts w:ascii="Montserrat" w:cs="Montserrat" w:eastAsia="Montserrat" w:hAnsi="Montserrat"/>
          <w:sz w:val="22"/>
          <w:szCs w:val="22"/>
          <w:rtl w:val="0"/>
        </w:rPr>
        <w:t xml:space="preserve"> de productos de gran consumo, incluidos</w:t>
      </w:r>
      <w:r w:rsidDel="00000000" w:rsidR="00000000" w:rsidRPr="00000000">
        <w:rPr>
          <w:rFonts w:ascii="Montserrat" w:cs="Montserrat" w:eastAsia="Montserrat" w:hAnsi="Montserrat"/>
          <w:b w:val="1"/>
          <w:bCs w:val="1"/>
          <w:sz w:val="22"/>
          <w:szCs w:val="22"/>
          <w:rtl w:val="0"/>
        </w:rPr>
        <w:t xml:space="preserve"> 14 vinos,</w:t>
      </w:r>
      <w:r w:rsidDel="00000000" w:rsidR="00000000" w:rsidRPr="00000000">
        <w:rPr>
          <w:rFonts w:ascii="Montserrat" w:cs="Montserrat" w:eastAsia="Montserrat" w:hAnsi="Montserrat"/>
          <w:sz w:val="22"/>
          <w:szCs w:val="22"/>
          <w:rtl w:val="0"/>
        </w:rPr>
        <w:t xml:space="preserve"> y nuevas propuestas para distintos momentos de celebración. Desde sabores inspirados en la cocina festiva hasta combinaciones menos habituales, el surtido amplía las posibilidades de una mesa navideña en la que también hay espacio para probar algo diferente. Una apuesta que se concreta en 62 novedades que combinan creatividad, sabor y guiños a la tradición. </w:t>
      </w:r>
    </w:p>
    <w:p w:rsidR="00000000" w:rsidDel="00000000" w:rsidP="00000000" w:rsidRDefault="00000000" w:rsidRPr="00000000" w14:paraId="0000000D">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line="276" w:lineRule="auto"/>
        <w:jc w:val="both"/>
        <w:rPr>
          <w:rFonts w:ascii="Montserrat" w:cs="Montserrat" w:eastAsia="Montserrat" w:hAnsi="Montserrat"/>
          <w:sz w:val="22"/>
          <w:szCs w:val="22"/>
          <w:highlight w:val="yellow"/>
        </w:rPr>
      </w:pPr>
      <w:r w:rsidDel="00000000" w:rsidR="00000000" w:rsidRPr="00000000">
        <w:rPr>
          <w:rtl w:val="0"/>
        </w:rPr>
      </w:r>
    </w:p>
    <w:p w:rsidR="00000000" w:rsidDel="00000000" w:rsidP="00000000" w:rsidRDefault="00000000" w:rsidRPr="00000000" w14:paraId="0000000E">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line="276" w:lineRule="auto"/>
        <w:jc w:val="both"/>
        <w:rPr>
          <w:rFonts w:ascii="Montserrat" w:cs="Montserrat" w:eastAsia="Montserrat" w:hAnsi="Montserrat"/>
          <w:b w:val="1"/>
          <w:bCs w:val="1"/>
          <w:color w:val="e30513"/>
          <w:sz w:val="24"/>
          <w:szCs w:val="24"/>
        </w:rPr>
      </w:pPr>
      <w:r w:rsidDel="00000000" w:rsidR="00000000" w:rsidRPr="00000000">
        <w:rPr>
          <w:rFonts w:ascii="Montserrat" w:cs="Montserrat" w:eastAsia="Montserrat" w:hAnsi="Montserrat"/>
          <w:b w:val="1"/>
          <w:bCs w:val="1"/>
          <w:color w:val="e30513"/>
          <w:rtl w:val="0"/>
        </w:rPr>
        <w:t xml:space="preserve">Más de 60</w:t>
      </w:r>
      <w:r w:rsidDel="00000000" w:rsidR="00000000" w:rsidRPr="00000000">
        <w:rPr>
          <w:rFonts w:ascii="Montserrat" w:cs="Montserrat" w:eastAsia="Montserrat" w:hAnsi="Montserrat"/>
          <w:b w:val="1"/>
          <w:bCs w:val="1"/>
          <w:color w:val="e30513"/>
          <w:sz w:val="24"/>
          <w:szCs w:val="24"/>
          <w:rtl w:val="0"/>
        </w:rPr>
        <w:t xml:space="preserve"> novedades para redescubrir los sabores de la Navidad</w:t>
      </w:r>
    </w:p>
    <w:p w:rsidR="00000000" w:rsidDel="00000000" w:rsidP="00000000" w:rsidRDefault="00000000" w:rsidRPr="00000000" w14:paraId="0000000F">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La propuesta navideña de Dia mantiene el protagonismo de los productos tradicionales, pero apuesta también por nuevas combinaciones, texturas y formatos que amplían las posibilidades de disfrutar de estas fechas. </w:t>
      </w:r>
    </w:p>
    <w:p w:rsidR="00000000" w:rsidDel="00000000" w:rsidP="00000000" w:rsidRDefault="00000000" w:rsidRPr="00000000" w14:paraId="00000010">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b w:val="1"/>
          <w:bCs w:val="1"/>
          <w:sz w:val="22"/>
          <w:szCs w:val="22"/>
          <w:rtl w:val="0"/>
        </w:rPr>
        <w:t xml:space="preserve">Nuevos sabores para los amantes del turrón.</w:t>
      </w:r>
      <w:r w:rsidDel="00000000" w:rsidR="00000000" w:rsidRPr="00000000">
        <w:rPr>
          <w:rFonts w:ascii="Montserrat" w:cs="Montserrat" w:eastAsia="Montserrat" w:hAnsi="Montserrat"/>
          <w:sz w:val="22"/>
          <w:szCs w:val="22"/>
          <w:rtl w:val="0"/>
        </w:rPr>
        <w:t xml:space="preserve"> Los </w:t>
      </w:r>
      <w:hyperlink r:id="rId8">
        <w:r w:rsidDel="00000000" w:rsidR="00000000" w:rsidRPr="00000000">
          <w:rPr>
            <w:rFonts w:ascii="Montserrat" w:cs="Montserrat" w:eastAsia="Montserrat" w:hAnsi="Montserrat"/>
            <w:b w:val="1"/>
            <w:bCs w:val="1"/>
            <w:color w:val="1155cc"/>
            <w:sz w:val="22"/>
            <w:szCs w:val="22"/>
            <w:u w:val="single"/>
            <w:rtl w:val="0"/>
          </w:rPr>
          <w:t xml:space="preserve">turrones praliné cremosos de croissant</w:t>
        </w:r>
      </w:hyperlink>
      <w:r w:rsidDel="00000000" w:rsidR="00000000" w:rsidRPr="00000000">
        <w:rPr>
          <w:rFonts w:ascii="Montserrat" w:cs="Montserrat" w:eastAsia="Montserrat" w:hAnsi="Montserrat"/>
          <w:b w:val="1"/>
          <w:bCs w:val="1"/>
          <w:sz w:val="22"/>
          <w:szCs w:val="22"/>
          <w:rtl w:val="0"/>
        </w:rPr>
        <w:t xml:space="preserve"> </w:t>
      </w:r>
      <w:r w:rsidDel="00000000" w:rsidR="00000000" w:rsidRPr="00000000">
        <w:rPr>
          <w:rFonts w:ascii="Montserrat" w:cs="Montserrat" w:eastAsia="Montserrat" w:hAnsi="Montserrat"/>
          <w:sz w:val="22"/>
          <w:szCs w:val="22"/>
          <w:rtl w:val="0"/>
        </w:rPr>
        <w:t xml:space="preserve">y de </w:t>
      </w:r>
      <w:hyperlink r:id="rId9">
        <w:r w:rsidDel="00000000" w:rsidR="00000000" w:rsidRPr="00000000">
          <w:rPr>
            <w:rFonts w:ascii="Montserrat" w:cs="Montserrat" w:eastAsia="Montserrat" w:hAnsi="Montserrat"/>
            <w:b w:val="1"/>
            <w:bCs w:val="1"/>
            <w:color w:val="1155cc"/>
            <w:sz w:val="22"/>
            <w:szCs w:val="22"/>
            <w:u w:val="single"/>
            <w:rtl w:val="0"/>
          </w:rPr>
          <w:t xml:space="preserve">arroz con leche Dulce Noel</w:t>
        </w:r>
      </w:hyperlink>
      <w:r w:rsidDel="00000000" w:rsidR="00000000" w:rsidRPr="00000000">
        <w:rPr>
          <w:rFonts w:ascii="Montserrat" w:cs="Montserrat" w:eastAsia="Montserrat" w:hAnsi="Montserrat"/>
          <w:b w:val="1"/>
          <w:bCs w:val="1"/>
          <w:sz w:val="22"/>
          <w:szCs w:val="22"/>
          <w:rtl w:val="0"/>
        </w:rPr>
        <w:t xml:space="preserve"> (3,29€/u) </w:t>
      </w:r>
      <w:r w:rsidDel="00000000" w:rsidR="00000000" w:rsidRPr="00000000">
        <w:rPr>
          <w:rFonts w:ascii="Montserrat" w:cs="Montserrat" w:eastAsia="Montserrat" w:hAnsi="Montserrat"/>
          <w:sz w:val="22"/>
          <w:szCs w:val="22"/>
          <w:rtl w:val="0"/>
        </w:rPr>
        <w:t xml:space="preserve">reinterpretan dos sabores reconocibles en un formato clásico de la Navidad. Una propuesta para quienes buscan dar un giro a los postres de siempre.</w:t>
      </w:r>
      <w:r w:rsidDel="00000000" w:rsidR="00000000" w:rsidRPr="00000000">
        <w:drawing>
          <wp:anchor allowOverlap="1" behindDoc="0" distB="114300" distT="114300" distL="114300" distR="114300" hidden="0" layoutInCell="1" locked="0" relativeHeight="0" simplePos="0">
            <wp:simplePos x="0" y="0"/>
            <wp:positionH relativeFrom="column">
              <wp:posOffset>962025</wp:posOffset>
            </wp:positionH>
            <wp:positionV relativeFrom="paragraph">
              <wp:posOffset>897654</wp:posOffset>
            </wp:positionV>
            <wp:extent cx="1743075" cy="914443"/>
            <wp:effectExtent b="0" l="0" r="0" t="0"/>
            <wp:wrapSquare wrapText="bothSides" distB="114300" distT="114300" distL="114300" distR="114300"/>
            <wp:docPr id="2129425879" name="image16.jpg"/>
            <a:graphic>
              <a:graphicData uri="http://schemas.openxmlformats.org/drawingml/2006/picture">
                <pic:pic>
                  <pic:nvPicPr>
                    <pic:cNvPr id="0" name="image16.jpg"/>
                    <pic:cNvPicPr preferRelativeResize="0"/>
                  </pic:nvPicPr>
                  <pic:blipFill>
                    <a:blip r:embed="rId10"/>
                    <a:srcRect b="23667" l="0" r="0" t="23791"/>
                    <a:stretch>
                      <a:fillRect/>
                    </a:stretch>
                  </pic:blipFill>
                  <pic:spPr>
                    <a:xfrm>
                      <a:off x="0" y="0"/>
                      <a:ext cx="1743075" cy="914443"/>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2838450</wp:posOffset>
            </wp:positionH>
            <wp:positionV relativeFrom="paragraph">
              <wp:posOffset>895350</wp:posOffset>
            </wp:positionV>
            <wp:extent cx="1781175" cy="952543"/>
            <wp:effectExtent b="0" l="0" r="0" t="0"/>
            <wp:wrapSquare wrapText="bothSides" distB="114300" distT="114300" distL="114300" distR="114300"/>
            <wp:docPr id="2129425874" name="image6.jpg"/>
            <a:graphic>
              <a:graphicData uri="http://schemas.openxmlformats.org/drawingml/2006/picture">
                <pic:pic>
                  <pic:nvPicPr>
                    <pic:cNvPr id="0" name="image6.jpg"/>
                    <pic:cNvPicPr preferRelativeResize="0"/>
                  </pic:nvPicPr>
                  <pic:blipFill>
                    <a:blip r:embed="rId11"/>
                    <a:srcRect b="23057" l="0" r="0" t="23434"/>
                    <a:stretch>
                      <a:fillRect/>
                    </a:stretch>
                  </pic:blipFill>
                  <pic:spPr>
                    <a:xfrm>
                      <a:off x="0" y="0"/>
                      <a:ext cx="1781175" cy="952543"/>
                    </a:xfrm>
                    <a:prstGeom prst="rect"/>
                    <a:ln/>
                  </pic:spPr>
                </pic:pic>
              </a:graphicData>
            </a:graphic>
          </wp:anchor>
        </w:drawing>
      </w:r>
    </w:p>
    <w:p w:rsidR="00000000" w:rsidDel="00000000" w:rsidP="00000000" w:rsidRDefault="00000000" w:rsidRPr="00000000" w14:paraId="00000011">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276" w:lineRule="auto"/>
        <w:jc w:val="both"/>
        <w:rPr>
          <w:rFonts w:ascii="Montserrat" w:cs="Montserrat" w:eastAsia="Montserrat" w:hAnsi="Montserrat"/>
          <w:sz w:val="22"/>
          <w:szCs w:val="22"/>
        </w:rPr>
      </w:pPr>
      <w:r w:rsidDel="00000000" w:rsidR="00000000" w:rsidRPr="00000000">
        <w:rPr>
          <w:rtl w:val="0"/>
        </w:rPr>
      </w:r>
    </w:p>
    <w:p w:rsidR="00000000" w:rsidDel="00000000" w:rsidP="00000000" w:rsidRDefault="00000000" w:rsidRPr="00000000" w14:paraId="00000012">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276" w:lineRule="auto"/>
        <w:jc w:val="both"/>
        <w:rPr>
          <w:rFonts w:ascii="Montserrat" w:cs="Montserrat" w:eastAsia="Montserrat" w:hAnsi="Montserrat"/>
          <w:b w:val="1"/>
          <w:bCs w:val="1"/>
          <w:sz w:val="22"/>
          <w:szCs w:val="22"/>
        </w:rPr>
      </w:pPr>
      <w:r w:rsidDel="00000000" w:rsidR="00000000" w:rsidRPr="00000000">
        <w:rPr>
          <w:rtl w:val="0"/>
        </w:rPr>
      </w:r>
    </w:p>
    <w:p w:rsidR="00000000" w:rsidDel="00000000" w:rsidP="00000000" w:rsidRDefault="00000000" w:rsidRPr="00000000" w14:paraId="00000013">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276" w:lineRule="auto"/>
        <w:jc w:val="both"/>
        <w:rPr>
          <w:rFonts w:ascii="Montserrat" w:cs="Montserrat" w:eastAsia="Montserrat" w:hAnsi="Montserrat"/>
          <w:b w:val="1"/>
          <w:bCs w:val="1"/>
          <w:sz w:val="22"/>
          <w:szCs w:val="22"/>
        </w:rPr>
      </w:pPr>
      <w:r w:rsidDel="00000000" w:rsidR="00000000" w:rsidRPr="00000000">
        <w:rPr>
          <w:rtl w:val="0"/>
        </w:rPr>
      </w:r>
    </w:p>
    <w:p w:rsidR="00000000" w:rsidDel="00000000" w:rsidP="00000000" w:rsidRDefault="00000000" w:rsidRPr="00000000" w14:paraId="00000014">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b w:val="1"/>
          <w:bCs w:val="1"/>
          <w:sz w:val="22"/>
          <w:szCs w:val="22"/>
          <w:rtl w:val="0"/>
        </w:rPr>
        <w:t xml:space="preserve">Pandoro de pistacho y </w:t>
      </w:r>
      <w:r w:rsidDel="00000000" w:rsidR="00000000" w:rsidRPr="00000000">
        <w:rPr>
          <w:rFonts w:ascii="Montserrat" w:cs="Montserrat" w:eastAsia="Montserrat" w:hAnsi="Montserrat"/>
          <w:b w:val="1"/>
          <w:bCs w:val="1"/>
          <w:sz w:val="22"/>
          <w:szCs w:val="22"/>
          <w:rtl w:val="0"/>
        </w:rPr>
        <w:t xml:space="preserve">panettone</w:t>
      </w:r>
      <w:r w:rsidDel="00000000" w:rsidR="00000000" w:rsidRPr="00000000">
        <w:rPr>
          <w:rFonts w:ascii="Montserrat" w:cs="Montserrat" w:eastAsia="Montserrat" w:hAnsi="Montserrat"/>
          <w:b w:val="1"/>
          <w:bCs w:val="1"/>
          <w:sz w:val="22"/>
          <w:szCs w:val="22"/>
          <w:rtl w:val="0"/>
        </w:rPr>
        <w:t xml:space="preserve"> de chocolate de masa madre para las sobremesas navideñas.</w:t>
      </w:r>
      <w:r w:rsidDel="00000000" w:rsidR="00000000" w:rsidRPr="00000000">
        <w:rPr>
          <w:rFonts w:ascii="Montserrat" w:cs="Montserrat" w:eastAsia="Montserrat" w:hAnsi="Montserrat"/>
          <w:sz w:val="22"/>
          <w:szCs w:val="22"/>
          <w:rtl w:val="0"/>
        </w:rPr>
        <w:t xml:space="preserve"> El</w:t>
      </w:r>
      <w:hyperlink r:id="rId12">
        <w:r w:rsidDel="00000000" w:rsidR="00000000" w:rsidRPr="00000000">
          <w:rPr>
            <w:rFonts w:ascii="Montserrat" w:cs="Montserrat" w:eastAsia="Montserrat" w:hAnsi="Montserrat"/>
            <w:sz w:val="22"/>
            <w:szCs w:val="22"/>
            <w:rtl w:val="0"/>
          </w:rPr>
          <w:t xml:space="preserve"> </w:t>
        </w:r>
      </w:hyperlink>
      <w:hyperlink r:id="rId13">
        <w:r w:rsidDel="00000000" w:rsidR="00000000" w:rsidRPr="00000000">
          <w:rPr>
            <w:rFonts w:ascii="Montserrat" w:cs="Montserrat" w:eastAsia="Montserrat" w:hAnsi="Montserrat"/>
            <w:b w:val="1"/>
            <w:bCs w:val="1"/>
            <w:color w:val="1155cc"/>
            <w:sz w:val="22"/>
            <w:szCs w:val="22"/>
            <w:u w:val="single"/>
            <w:rtl w:val="0"/>
          </w:rPr>
          <w:t xml:space="preserve">pandoro relleno de pistacho El Molino de Dia (5,99€)</w:t>
        </w:r>
      </w:hyperlink>
      <w:r w:rsidDel="00000000" w:rsidR="00000000" w:rsidRPr="00000000">
        <w:rPr>
          <w:rFonts w:ascii="Montserrat" w:cs="Montserrat" w:eastAsia="Montserrat" w:hAnsi="Montserrat"/>
          <w:sz w:val="22"/>
          <w:szCs w:val="22"/>
          <w:rtl w:val="0"/>
        </w:rPr>
        <w:t xml:space="preserve"> aporta un toque diferente a uno de los dulces tradicionales de la temporada, mientras que el </w:t>
      </w:r>
      <w:hyperlink r:id="rId14">
        <w:r w:rsidDel="00000000" w:rsidR="00000000" w:rsidRPr="00000000">
          <w:rPr>
            <w:rFonts w:ascii="Montserrat" w:cs="Montserrat" w:eastAsia="Montserrat" w:hAnsi="Montserrat"/>
            <w:b w:val="1"/>
            <w:bCs w:val="1"/>
            <w:color w:val="1155cc"/>
            <w:sz w:val="22"/>
            <w:szCs w:val="22"/>
            <w:u w:val="single"/>
            <w:rtl w:val="0"/>
          </w:rPr>
          <w:t xml:space="preserve">panettone de chocolate de masa madre (11,</w:t>
        </w:r>
      </w:hyperlink>
      <w:hyperlink r:id="rId15">
        <w:r w:rsidDel="00000000" w:rsidR="00000000" w:rsidRPr="00000000">
          <w:rPr>
            <w:rFonts w:ascii="Montserrat" w:cs="Montserrat" w:eastAsia="Montserrat" w:hAnsi="Montserrat"/>
            <w:b w:val="1"/>
            <w:bCs w:val="1"/>
            <w:color w:val="1155cc"/>
            <w:sz w:val="22"/>
            <w:szCs w:val="22"/>
            <w:u w:val="single"/>
            <w:rtl w:val="0"/>
          </w:rPr>
          <w:t xml:space="preserve">49€</w:t>
        </w:r>
      </w:hyperlink>
      <w:hyperlink r:id="rId16">
        <w:r w:rsidDel="00000000" w:rsidR="00000000" w:rsidRPr="00000000">
          <w:rPr>
            <w:rFonts w:ascii="Montserrat" w:cs="Montserrat" w:eastAsia="Montserrat" w:hAnsi="Montserrat"/>
            <w:b w:val="1"/>
            <w:bCs w:val="1"/>
            <w:color w:val="1155cc"/>
            <w:sz w:val="22"/>
            <w:szCs w:val="22"/>
            <w:u w:val="single"/>
            <w:rtl w:val="0"/>
          </w:rPr>
          <w:t xml:space="preserve">)</w:t>
        </w:r>
      </w:hyperlink>
      <w:r w:rsidDel="00000000" w:rsidR="00000000" w:rsidRPr="00000000">
        <w:rPr>
          <w:rFonts w:ascii="Montserrat" w:cs="Montserrat" w:eastAsia="Montserrat" w:hAnsi="Montserrat"/>
          <w:sz w:val="22"/>
          <w:szCs w:val="22"/>
          <w:rtl w:val="0"/>
        </w:rPr>
        <w:t xml:space="preserve"> se suma a la propuesta para disfrutar de desayunos, meriendas y sobremesas durante las fiestas. Dos opciones que combinan la tradición de la repostería navideña con distintas formas de saborear estos días.</w:t>
      </w:r>
      <w:r w:rsidDel="00000000" w:rsidR="00000000" w:rsidRPr="00000000">
        <w:drawing>
          <wp:anchor allowOverlap="1" behindDoc="0" distB="114300" distT="114300" distL="114300" distR="114300" hidden="0" layoutInCell="1" locked="0" relativeHeight="0" simplePos="0">
            <wp:simplePos x="0" y="0"/>
            <wp:positionH relativeFrom="column">
              <wp:posOffset>1195388</wp:posOffset>
            </wp:positionH>
            <wp:positionV relativeFrom="paragraph">
              <wp:posOffset>1517809</wp:posOffset>
            </wp:positionV>
            <wp:extent cx="1589722" cy="2092221"/>
            <wp:effectExtent b="0" l="0" r="0" t="0"/>
            <wp:wrapSquare wrapText="bothSides" distB="114300" distT="114300" distL="114300" distR="114300"/>
            <wp:docPr id="2129425863" name="image5.jpg"/>
            <a:graphic>
              <a:graphicData uri="http://schemas.openxmlformats.org/drawingml/2006/picture">
                <pic:pic>
                  <pic:nvPicPr>
                    <pic:cNvPr id="0" name="image5.jpg"/>
                    <pic:cNvPicPr preferRelativeResize="0"/>
                  </pic:nvPicPr>
                  <pic:blipFill>
                    <a:blip r:embed="rId17"/>
                    <a:srcRect b="0" l="23607" r="0" t="0"/>
                    <a:stretch>
                      <a:fillRect/>
                    </a:stretch>
                  </pic:blipFill>
                  <pic:spPr>
                    <a:xfrm>
                      <a:off x="0" y="0"/>
                      <a:ext cx="1589722" cy="2092221"/>
                    </a:xfrm>
                    <a:prstGeom prst="rect"/>
                    <a:ln/>
                  </pic:spPr>
                </pic:pic>
              </a:graphicData>
            </a:graphic>
          </wp:anchor>
        </w:drawing>
      </w:r>
    </w:p>
    <w:p w:rsidR="00000000" w:rsidDel="00000000" w:rsidP="00000000" w:rsidRDefault="00000000" w:rsidRPr="00000000" w14:paraId="00000015">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276" w:lineRule="auto"/>
        <w:jc w:val="both"/>
        <w:rPr>
          <w:rFonts w:ascii="Montserrat" w:cs="Montserrat" w:eastAsia="Montserrat" w:hAnsi="Montserrat"/>
          <w:sz w:val="22"/>
          <w:szCs w:val="22"/>
        </w:rPr>
      </w:pPr>
      <w:r w:rsidDel="00000000" w:rsidR="00000000" w:rsidRPr="00000000">
        <w:rPr>
          <w:rtl w:val="0"/>
        </w:rPr>
      </w:r>
    </w:p>
    <w:p w:rsidR="00000000" w:rsidDel="00000000" w:rsidP="00000000" w:rsidRDefault="00000000" w:rsidRPr="00000000" w14:paraId="00000016">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276" w:lineRule="auto"/>
        <w:jc w:val="both"/>
        <w:rPr>
          <w:rFonts w:ascii="Montserrat" w:cs="Montserrat" w:eastAsia="Montserrat" w:hAnsi="Montserrat"/>
          <w:sz w:val="22"/>
          <w:szCs w:val="22"/>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2838450</wp:posOffset>
            </wp:positionH>
            <wp:positionV relativeFrom="paragraph">
              <wp:posOffset>219075</wp:posOffset>
            </wp:positionV>
            <wp:extent cx="1647825" cy="1593798"/>
            <wp:effectExtent b="0" l="0" r="0" t="0"/>
            <wp:wrapSquare wrapText="bothSides" distB="114300" distT="114300" distL="114300" distR="114300"/>
            <wp:docPr id="2129425876" name="image17.png"/>
            <a:graphic>
              <a:graphicData uri="http://schemas.openxmlformats.org/drawingml/2006/picture">
                <pic:pic>
                  <pic:nvPicPr>
                    <pic:cNvPr id="0" name="image17.png"/>
                    <pic:cNvPicPr preferRelativeResize="0"/>
                  </pic:nvPicPr>
                  <pic:blipFill>
                    <a:blip r:embed="rId18"/>
                    <a:srcRect b="0" l="0" r="0" t="3166"/>
                    <a:stretch>
                      <a:fillRect/>
                    </a:stretch>
                  </pic:blipFill>
                  <pic:spPr>
                    <a:xfrm>
                      <a:off x="0" y="0"/>
                      <a:ext cx="1647825" cy="1593798"/>
                    </a:xfrm>
                    <a:prstGeom prst="rect"/>
                    <a:ln/>
                  </pic:spPr>
                </pic:pic>
              </a:graphicData>
            </a:graphic>
          </wp:anchor>
        </w:drawing>
      </w:r>
    </w:p>
    <w:p w:rsidR="00000000" w:rsidDel="00000000" w:rsidP="00000000" w:rsidRDefault="00000000" w:rsidRPr="00000000" w14:paraId="00000017">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276" w:lineRule="auto"/>
        <w:jc w:val="both"/>
        <w:rPr>
          <w:rFonts w:ascii="Montserrat" w:cs="Montserrat" w:eastAsia="Montserrat" w:hAnsi="Montserrat"/>
          <w:sz w:val="22"/>
          <w:szCs w:val="22"/>
        </w:rPr>
      </w:pPr>
      <w:r w:rsidDel="00000000" w:rsidR="00000000" w:rsidRPr="00000000">
        <w:rPr>
          <w:rtl w:val="0"/>
        </w:rPr>
      </w:r>
    </w:p>
    <w:p w:rsidR="00000000" w:rsidDel="00000000" w:rsidP="00000000" w:rsidRDefault="00000000" w:rsidRPr="00000000" w14:paraId="00000018">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276" w:lineRule="auto"/>
        <w:jc w:val="both"/>
        <w:rPr>
          <w:rFonts w:ascii="Montserrat" w:cs="Montserrat" w:eastAsia="Montserrat" w:hAnsi="Montserrat"/>
          <w:b w:val="1"/>
          <w:bCs w:val="1"/>
          <w:sz w:val="22"/>
          <w:szCs w:val="22"/>
        </w:rPr>
      </w:pPr>
      <w:r w:rsidDel="00000000" w:rsidR="00000000" w:rsidRPr="00000000">
        <w:rPr>
          <w:rtl w:val="0"/>
        </w:rPr>
      </w:r>
    </w:p>
    <w:p w:rsidR="00000000" w:rsidDel="00000000" w:rsidP="00000000" w:rsidRDefault="00000000" w:rsidRPr="00000000" w14:paraId="00000019">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b w:val="1"/>
          <w:bCs w:val="1"/>
          <w:sz w:val="22"/>
          <w:szCs w:val="22"/>
          <w:rtl w:val="0"/>
        </w:rPr>
        <w:t xml:space="preserve">Galletas para disfrutar y regalar.</w:t>
      </w:r>
      <w:r w:rsidDel="00000000" w:rsidR="00000000" w:rsidRPr="00000000">
        <w:rPr>
          <w:rFonts w:ascii="Montserrat" w:cs="Montserrat" w:eastAsia="Montserrat" w:hAnsi="Montserrat"/>
          <w:sz w:val="22"/>
          <w:szCs w:val="22"/>
          <w:rtl w:val="0"/>
        </w:rPr>
        <w:t xml:space="preserve"> La </w:t>
      </w:r>
      <w:hyperlink r:id="rId19">
        <w:r w:rsidDel="00000000" w:rsidR="00000000" w:rsidRPr="00000000">
          <w:rPr>
            <w:rFonts w:ascii="Montserrat" w:cs="Montserrat" w:eastAsia="Montserrat" w:hAnsi="Montserrat"/>
            <w:b w:val="1"/>
            <w:bCs w:val="1"/>
            <w:color w:val="1155cc"/>
            <w:sz w:val="22"/>
            <w:szCs w:val="22"/>
            <w:u w:val="single"/>
            <w:rtl w:val="0"/>
          </w:rPr>
          <w:t xml:space="preserve">hucha globo con</w:t>
        </w:r>
      </w:hyperlink>
      <w:hyperlink r:id="rId20">
        <w:r w:rsidDel="00000000" w:rsidR="00000000" w:rsidRPr="00000000">
          <w:rPr>
            <w:rFonts w:ascii="Montserrat" w:cs="Montserrat" w:eastAsia="Montserrat" w:hAnsi="Montserrat"/>
            <w:color w:val="1155cc"/>
            <w:sz w:val="22"/>
            <w:szCs w:val="22"/>
            <w:u w:val="single"/>
            <w:rtl w:val="0"/>
          </w:rPr>
          <w:t xml:space="preserve"> </w:t>
        </w:r>
      </w:hyperlink>
      <w:hyperlink r:id="rId21">
        <w:r w:rsidDel="00000000" w:rsidR="00000000" w:rsidRPr="00000000">
          <w:rPr>
            <w:rFonts w:ascii="Montserrat" w:cs="Montserrat" w:eastAsia="Montserrat" w:hAnsi="Montserrat"/>
            <w:b w:val="1"/>
            <w:bCs w:val="1"/>
            <w:color w:val="1155cc"/>
            <w:sz w:val="22"/>
            <w:szCs w:val="22"/>
            <w:u w:val="single"/>
            <w:rtl w:val="0"/>
          </w:rPr>
          <w:t xml:space="preserve">pastas caramel crunch Dulce Noel (4,99€)</w:t>
        </w:r>
      </w:hyperlink>
      <w:r w:rsidDel="00000000" w:rsidR="00000000" w:rsidRPr="00000000">
        <w:rPr>
          <w:rFonts w:ascii="Montserrat" w:cs="Montserrat" w:eastAsia="Montserrat" w:hAnsi="Montserrat"/>
          <w:sz w:val="22"/>
          <w:szCs w:val="22"/>
          <w:rtl w:val="0"/>
        </w:rPr>
        <w:t xml:space="preserve"> combina un surtido de pastas con una presentación original, mientras que las </w:t>
      </w:r>
      <w:hyperlink r:id="rId22">
        <w:r w:rsidDel="00000000" w:rsidR="00000000" w:rsidRPr="00000000">
          <w:rPr>
            <w:rFonts w:ascii="Montserrat" w:cs="Montserrat" w:eastAsia="Montserrat" w:hAnsi="Montserrat"/>
            <w:b w:val="1"/>
            <w:bCs w:val="1"/>
            <w:color w:val="1155cc"/>
            <w:sz w:val="22"/>
            <w:szCs w:val="22"/>
            <w:u w:val="single"/>
            <w:rtl w:val="0"/>
          </w:rPr>
          <w:t xml:space="preserve">mini galletas speculoos Dulce Noel (0,89€)</w:t>
        </w:r>
      </w:hyperlink>
      <w:r w:rsidDel="00000000" w:rsidR="00000000" w:rsidRPr="00000000">
        <w:rPr>
          <w:rFonts w:ascii="Montserrat" w:cs="Montserrat" w:eastAsia="Montserrat" w:hAnsi="Montserrat"/>
          <w:b w:val="1"/>
          <w:bCs w:val="1"/>
          <w:sz w:val="22"/>
          <w:szCs w:val="22"/>
          <w:rtl w:val="0"/>
        </w:rPr>
        <w:t xml:space="preserve"> </w:t>
      </w:r>
      <w:r w:rsidDel="00000000" w:rsidR="00000000" w:rsidRPr="00000000">
        <w:rPr>
          <w:rFonts w:ascii="Montserrat" w:cs="Montserrat" w:eastAsia="Montserrat" w:hAnsi="Montserrat"/>
          <w:sz w:val="22"/>
          <w:szCs w:val="22"/>
          <w:rtl w:val="0"/>
        </w:rPr>
        <w:t xml:space="preserve">ofrecen una alternativa para acompañar el café. Las Christmas cookies de canela y jengibre sin gluten Dulce Noel (1,39 €) completan las novedades con aromas característicos de la Navidad. </w:t>
      </w:r>
      <w:r w:rsidDel="00000000" w:rsidR="00000000" w:rsidRPr="00000000">
        <w:rPr>
          <w:rFonts w:ascii="Montserrat" w:cs="Montserrat" w:eastAsia="Montserrat" w:hAnsi="Montserrat"/>
          <w:sz w:val="22"/>
          <w:szCs w:val="22"/>
          <w:rtl w:val="0"/>
        </w:rPr>
        <w:t xml:space="preserve">Y que no falten los </w:t>
      </w:r>
      <w:r w:rsidDel="00000000" w:rsidR="00000000" w:rsidRPr="00000000">
        <w:rPr>
          <w:rFonts w:ascii="Montserrat" w:cs="Montserrat" w:eastAsia="Montserrat" w:hAnsi="Montserrat"/>
          <w:b w:val="1"/>
          <w:bCs w:val="1"/>
          <w:sz w:val="22"/>
          <w:szCs w:val="22"/>
          <w:rtl w:val="0"/>
        </w:rPr>
        <w:t xml:space="preserve">frutos secos recubiertos de chocolate</w:t>
      </w:r>
      <w:r w:rsidDel="00000000" w:rsidR="00000000" w:rsidRPr="00000000">
        <w:rPr>
          <w:rFonts w:ascii="Montserrat" w:cs="Montserrat" w:eastAsia="Montserrat" w:hAnsi="Montserrat"/>
          <w:sz w:val="22"/>
          <w:szCs w:val="22"/>
          <w:rtl w:val="0"/>
        </w:rPr>
        <w:t xml:space="preserve"> como </w:t>
      </w:r>
      <w:hyperlink r:id="rId23">
        <w:r w:rsidDel="00000000" w:rsidR="00000000" w:rsidRPr="00000000">
          <w:rPr>
            <w:rFonts w:ascii="Montserrat" w:cs="Montserrat" w:eastAsia="Montserrat" w:hAnsi="Montserrat"/>
            <w:b w:val="1"/>
            <w:bCs w:val="1"/>
            <w:color w:val="1155cc"/>
            <w:sz w:val="22"/>
            <w:szCs w:val="22"/>
            <w:u w:val="single"/>
            <w:rtl w:val="0"/>
          </w:rPr>
          <w:t xml:space="preserve">pistachos recubiertos con chocolate con leche (3,55€)</w:t>
        </w:r>
      </w:hyperlink>
      <w:r w:rsidDel="00000000" w:rsidR="00000000" w:rsidRPr="00000000">
        <w:rPr>
          <w:rFonts w:ascii="Montserrat" w:cs="Montserrat" w:eastAsia="Montserrat" w:hAnsi="Montserrat"/>
          <w:sz w:val="22"/>
          <w:szCs w:val="22"/>
          <w:rtl w:val="0"/>
        </w:rPr>
        <w:t xml:space="preserve"> o las </w:t>
      </w:r>
      <w:hyperlink r:id="rId24">
        <w:r w:rsidDel="00000000" w:rsidR="00000000" w:rsidRPr="00000000">
          <w:rPr>
            <w:rFonts w:ascii="Montserrat" w:cs="Montserrat" w:eastAsia="Montserrat" w:hAnsi="Montserrat"/>
            <w:b w:val="1"/>
            <w:bCs w:val="1"/>
            <w:color w:val="1155cc"/>
            <w:sz w:val="22"/>
            <w:szCs w:val="22"/>
            <w:u w:val="single"/>
            <w:rtl w:val="0"/>
          </w:rPr>
          <w:t xml:space="preserve">nueces pecanas con chocolate blanco y caramelo (3,55€)</w:t>
        </w:r>
      </w:hyperlink>
      <w:r w:rsidDel="00000000" w:rsidR="00000000" w:rsidRPr="00000000">
        <w:rPr>
          <w:rFonts w:ascii="Montserrat" w:cs="Montserrat" w:eastAsia="Montserrat" w:hAnsi="Montserrat"/>
          <w:sz w:val="22"/>
          <w:szCs w:val="22"/>
          <w:rtl w:val="0"/>
        </w:rPr>
        <w:t xml:space="preserve">, entre otros. </w:t>
      </w:r>
      <w:r w:rsidDel="00000000" w:rsidR="00000000" w:rsidRPr="00000000">
        <w:rPr>
          <w:rFonts w:ascii="Montserrat" w:cs="Montserrat" w:eastAsia="Montserrat" w:hAnsi="Montserrat"/>
          <w:sz w:val="22"/>
          <w:szCs w:val="22"/>
          <w:rtl w:val="0"/>
        </w:rPr>
        <w:t xml:space="preserve">Además, Dia ha incluido en su selección </w:t>
      </w:r>
      <w:hyperlink r:id="rId25">
        <w:r w:rsidDel="00000000" w:rsidR="00000000" w:rsidRPr="00000000">
          <w:rPr>
            <w:rFonts w:ascii="Montserrat" w:cs="Montserrat" w:eastAsia="Montserrat" w:hAnsi="Montserrat"/>
            <w:b w:val="1"/>
            <w:bCs w:val="1"/>
            <w:color w:val="1155cc"/>
            <w:sz w:val="22"/>
            <w:szCs w:val="22"/>
            <w:u w:val="single"/>
            <w:rtl w:val="0"/>
          </w:rPr>
          <w:t xml:space="preserve">banana recubierta con chocolate con leche (2,55€)</w:t>
        </w:r>
      </w:hyperlink>
      <w:r w:rsidDel="00000000" w:rsidR="00000000" w:rsidRPr="00000000">
        <w:rPr>
          <w:rFonts w:ascii="Montserrat" w:cs="Montserrat" w:eastAsia="Montserrat" w:hAnsi="Montserrat"/>
          <w:sz w:val="22"/>
          <w:szCs w:val="22"/>
          <w:rtl w:val="0"/>
        </w:rPr>
        <w:t xml:space="preserve">.</w:t>
      </w:r>
      <w:r w:rsidDel="00000000" w:rsidR="00000000" w:rsidRPr="00000000">
        <w:rPr>
          <w:rtl w:val="0"/>
        </w:rPr>
      </w:r>
    </w:p>
    <w:p w:rsidR="00000000" w:rsidDel="00000000" w:rsidP="00000000" w:rsidRDefault="00000000" w:rsidRPr="00000000" w14:paraId="0000001A">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276" w:lineRule="auto"/>
        <w:jc w:val="both"/>
        <w:rPr>
          <w:rFonts w:ascii="Montserrat" w:cs="Montserrat" w:eastAsia="Montserrat" w:hAnsi="Montserrat"/>
          <w:sz w:val="22"/>
          <w:szCs w:val="22"/>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-866774</wp:posOffset>
            </wp:positionH>
            <wp:positionV relativeFrom="paragraph">
              <wp:posOffset>289516</wp:posOffset>
            </wp:positionV>
            <wp:extent cx="1453917" cy="1685925"/>
            <wp:effectExtent b="0" l="0" r="0" t="0"/>
            <wp:wrapSquare wrapText="bothSides" distB="114300" distT="114300" distL="114300" distR="114300"/>
            <wp:docPr id="2129425878" name="image15.jpg"/>
            <a:graphic>
              <a:graphicData uri="http://schemas.openxmlformats.org/drawingml/2006/picture">
                <pic:pic>
                  <pic:nvPicPr>
                    <pic:cNvPr id="0" name="image15.jpg"/>
                    <pic:cNvPicPr preferRelativeResize="0"/>
                  </pic:nvPicPr>
                  <pic:blipFill>
                    <a:blip r:embed="rId26"/>
                    <a:srcRect b="0" l="0" r="14093" t="0"/>
                    <a:stretch>
                      <a:fillRect/>
                    </a:stretch>
                  </pic:blipFill>
                  <pic:spPr>
                    <a:xfrm>
                      <a:off x="0" y="0"/>
                      <a:ext cx="1453917" cy="1685925"/>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4886325</wp:posOffset>
            </wp:positionH>
            <wp:positionV relativeFrom="paragraph">
              <wp:posOffset>376237</wp:posOffset>
            </wp:positionV>
            <wp:extent cx="1508191" cy="1508191"/>
            <wp:effectExtent b="0" l="0" r="0" t="0"/>
            <wp:wrapSquare wrapText="bothSides" distB="114300" distT="114300" distL="114300" distR="114300"/>
            <wp:docPr id="2129425864" name="image13.png"/>
            <a:graphic>
              <a:graphicData uri="http://schemas.openxmlformats.org/drawingml/2006/picture">
                <pic:pic>
                  <pic:nvPicPr>
                    <pic:cNvPr id="0" name="image13.png"/>
                    <pic:cNvPicPr preferRelativeResize="0"/>
                  </pic:nvPicPr>
                  <pic:blipFill>
                    <a:blip r:embed="rId27"/>
                    <a:srcRect b="0" l="0" r="0" t="0"/>
                    <a:stretch>
                      <a:fillRect/>
                    </a:stretch>
                  </pic:blipFill>
                  <pic:spPr>
                    <a:xfrm>
                      <a:off x="0" y="0"/>
                      <a:ext cx="1508191" cy="1508191"/>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666750</wp:posOffset>
            </wp:positionH>
            <wp:positionV relativeFrom="paragraph">
              <wp:posOffset>400050</wp:posOffset>
            </wp:positionV>
            <wp:extent cx="1457325" cy="1457325"/>
            <wp:effectExtent b="0" l="0" r="0" t="0"/>
            <wp:wrapSquare wrapText="bothSides" distB="114300" distT="114300" distL="114300" distR="114300"/>
            <wp:docPr id="2129425867" name="image14.jpg"/>
            <a:graphic>
              <a:graphicData uri="http://schemas.openxmlformats.org/drawingml/2006/picture">
                <pic:pic>
                  <pic:nvPicPr>
                    <pic:cNvPr id="0" name="image14.jpg"/>
                    <pic:cNvPicPr preferRelativeResize="0"/>
                  </pic:nvPicPr>
                  <pic:blipFill>
                    <a:blip r:embed="rId28"/>
                    <a:srcRect b="0" l="0" r="0" t="0"/>
                    <a:stretch>
                      <a:fillRect/>
                    </a:stretch>
                  </pic:blipFill>
                  <pic:spPr>
                    <a:xfrm>
                      <a:off x="0" y="0"/>
                      <a:ext cx="1457325" cy="1457325"/>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3476625</wp:posOffset>
            </wp:positionH>
            <wp:positionV relativeFrom="paragraph">
              <wp:posOffset>400050</wp:posOffset>
            </wp:positionV>
            <wp:extent cx="1457325" cy="1457325"/>
            <wp:effectExtent b="0" l="0" r="0" t="0"/>
            <wp:wrapSquare wrapText="bothSides" distB="114300" distT="114300" distL="114300" distR="114300"/>
            <wp:docPr id="2129425870" name="image3.png"/>
            <a:graphic>
              <a:graphicData uri="http://schemas.openxmlformats.org/drawingml/2006/picture">
                <pic:pic>
                  <pic:nvPicPr>
                    <pic:cNvPr id="0" name="image3.png"/>
                    <pic:cNvPicPr preferRelativeResize="0"/>
                  </pic:nvPicPr>
                  <pic:blipFill>
                    <a:blip r:embed="rId29"/>
                    <a:srcRect b="0" l="0" r="0" t="0"/>
                    <a:stretch>
                      <a:fillRect/>
                    </a:stretch>
                  </pic:blipFill>
                  <pic:spPr>
                    <a:xfrm>
                      <a:off x="0" y="0"/>
                      <a:ext cx="1457325" cy="1457325"/>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2124075</wp:posOffset>
            </wp:positionH>
            <wp:positionV relativeFrom="paragraph">
              <wp:posOffset>400050</wp:posOffset>
            </wp:positionV>
            <wp:extent cx="1457325" cy="1457325"/>
            <wp:effectExtent b="0" l="0" r="0" t="0"/>
            <wp:wrapSquare wrapText="bothSides" distB="114300" distT="114300" distL="114300" distR="114300"/>
            <wp:docPr id="2129425872" name="image7.png"/>
            <a:graphic>
              <a:graphicData uri="http://schemas.openxmlformats.org/drawingml/2006/picture">
                <pic:pic>
                  <pic:nvPicPr>
                    <pic:cNvPr id="0" name="image7.png"/>
                    <pic:cNvPicPr preferRelativeResize="0"/>
                  </pic:nvPicPr>
                  <pic:blipFill>
                    <a:blip r:embed="rId30"/>
                    <a:srcRect b="0" l="0" r="0" t="0"/>
                    <a:stretch>
                      <a:fillRect/>
                    </a:stretch>
                  </pic:blipFill>
                  <pic:spPr>
                    <a:xfrm>
                      <a:off x="0" y="0"/>
                      <a:ext cx="1457325" cy="1457325"/>
                    </a:xfrm>
                    <a:prstGeom prst="rect"/>
                    <a:ln/>
                  </pic:spPr>
                </pic:pic>
              </a:graphicData>
            </a:graphic>
          </wp:anchor>
        </w:drawing>
      </w:r>
    </w:p>
    <w:p w:rsidR="00000000" w:rsidDel="00000000" w:rsidP="00000000" w:rsidRDefault="00000000" w:rsidRPr="00000000" w14:paraId="0000001B">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276" w:lineRule="auto"/>
        <w:jc w:val="both"/>
        <w:rPr>
          <w:rFonts w:ascii="Montserrat" w:cs="Montserrat" w:eastAsia="Montserrat" w:hAnsi="Montserrat"/>
          <w:b w:val="1"/>
          <w:bCs w:val="1"/>
          <w:sz w:val="22"/>
          <w:szCs w:val="22"/>
        </w:rPr>
      </w:pPr>
      <w:r w:rsidDel="00000000" w:rsidR="00000000" w:rsidRPr="00000000">
        <w:rPr>
          <w:rtl w:val="0"/>
        </w:rPr>
      </w:r>
    </w:p>
    <w:p w:rsidR="00000000" w:rsidDel="00000000" w:rsidP="00000000" w:rsidRDefault="00000000" w:rsidRPr="00000000" w14:paraId="0000001C">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276" w:lineRule="auto"/>
        <w:jc w:val="both"/>
        <w:rPr>
          <w:rFonts w:ascii="Montserrat" w:cs="Montserrat" w:eastAsia="Montserrat" w:hAnsi="Montserrat"/>
          <w:b w:val="1"/>
          <w:bCs w:val="1"/>
          <w:sz w:val="22"/>
          <w:szCs w:val="22"/>
        </w:rPr>
      </w:pPr>
      <w:r w:rsidDel="00000000" w:rsidR="00000000" w:rsidRPr="00000000">
        <w:rPr>
          <w:rtl w:val="0"/>
        </w:rPr>
      </w:r>
    </w:p>
    <w:p w:rsidR="00000000" w:rsidDel="00000000" w:rsidP="00000000" w:rsidRDefault="00000000" w:rsidRPr="00000000" w14:paraId="0000001D">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b w:val="1"/>
          <w:bCs w:val="1"/>
          <w:sz w:val="22"/>
          <w:szCs w:val="22"/>
          <w:rtl w:val="0"/>
        </w:rPr>
        <w:t xml:space="preserve">Un aperitivo con nuevos sabores.</w:t>
      </w:r>
      <w:r w:rsidDel="00000000" w:rsidR="00000000" w:rsidRPr="00000000">
        <w:rPr>
          <w:rFonts w:ascii="Montserrat" w:cs="Montserrat" w:eastAsia="Montserrat" w:hAnsi="Montserrat"/>
          <w:sz w:val="22"/>
          <w:szCs w:val="22"/>
          <w:rtl w:val="0"/>
        </w:rPr>
        <w:t xml:space="preserve"> Los </w:t>
      </w:r>
      <w:hyperlink r:id="rId31">
        <w:r w:rsidDel="00000000" w:rsidR="00000000" w:rsidRPr="00000000">
          <w:rPr>
            <w:rFonts w:ascii="Montserrat" w:cs="Montserrat" w:eastAsia="Montserrat" w:hAnsi="Montserrat"/>
            <w:b w:val="1"/>
            <w:bCs w:val="1"/>
            <w:color w:val="1155cc"/>
            <w:sz w:val="22"/>
            <w:szCs w:val="22"/>
            <w:u w:val="single"/>
            <w:rtl w:val="0"/>
          </w:rPr>
          <w:t xml:space="preserve">nachos de Navidad Dia Snack Maniac (1,49 €)</w:t>
        </w:r>
      </w:hyperlink>
      <w:r w:rsidDel="00000000" w:rsidR="00000000" w:rsidRPr="00000000">
        <w:rPr>
          <w:rFonts w:ascii="Montserrat" w:cs="Montserrat" w:eastAsia="Montserrat" w:hAnsi="Montserrat"/>
          <w:sz w:val="22"/>
          <w:szCs w:val="22"/>
          <w:rtl w:val="0"/>
        </w:rPr>
        <w:t xml:space="preserve"> y las </w:t>
      </w:r>
      <w:hyperlink r:id="rId32">
        <w:r w:rsidDel="00000000" w:rsidR="00000000" w:rsidRPr="00000000">
          <w:rPr>
            <w:rFonts w:ascii="Montserrat" w:cs="Montserrat" w:eastAsia="Montserrat" w:hAnsi="Montserrat"/>
            <w:b w:val="1"/>
            <w:bCs w:val="1"/>
            <w:color w:val="1155cc"/>
            <w:sz w:val="22"/>
            <w:szCs w:val="22"/>
            <w:u w:val="single"/>
            <w:rtl w:val="0"/>
          </w:rPr>
          <w:t xml:space="preserve">patatas extraonduladas con mantequilla y finas hierbas (1,69 €)</w:t>
        </w:r>
      </w:hyperlink>
      <w:r w:rsidDel="00000000" w:rsidR="00000000" w:rsidRPr="00000000">
        <w:rPr>
          <w:rFonts w:ascii="Montserrat" w:cs="Montserrat" w:eastAsia="Montserrat" w:hAnsi="Montserrat"/>
          <w:b w:val="1"/>
          <w:bCs w:val="1"/>
          <w:sz w:val="22"/>
          <w:szCs w:val="22"/>
          <w:rtl w:val="0"/>
        </w:rPr>
        <w:t xml:space="preserve"> </w:t>
      </w:r>
      <w:r w:rsidDel="00000000" w:rsidR="00000000" w:rsidRPr="00000000">
        <w:rPr>
          <w:rFonts w:ascii="Montserrat" w:cs="Montserrat" w:eastAsia="Montserrat" w:hAnsi="Montserrat"/>
          <w:sz w:val="22"/>
          <w:szCs w:val="22"/>
          <w:rtl w:val="0"/>
        </w:rPr>
        <w:t xml:space="preserve">aportan variedad a los picoteos compartidos. A ellos se suman las </w:t>
      </w:r>
      <w:hyperlink r:id="rId33">
        <w:r w:rsidDel="00000000" w:rsidR="00000000" w:rsidRPr="00000000">
          <w:rPr>
            <w:rFonts w:ascii="Montserrat" w:cs="Montserrat" w:eastAsia="Montserrat" w:hAnsi="Montserrat"/>
            <w:b w:val="1"/>
            <w:bCs w:val="1"/>
            <w:color w:val="1155cc"/>
            <w:sz w:val="22"/>
            <w:szCs w:val="22"/>
            <w:u w:val="single"/>
            <w:rtl w:val="0"/>
          </w:rPr>
          <w:t xml:space="preserve">patatas fritas sabor confit de pato (1,69 €)</w:t>
        </w:r>
      </w:hyperlink>
      <w:r w:rsidDel="00000000" w:rsidR="00000000" w:rsidRPr="00000000">
        <w:rPr>
          <w:rFonts w:ascii="Montserrat" w:cs="Montserrat" w:eastAsia="Montserrat" w:hAnsi="Montserrat"/>
          <w:sz w:val="22"/>
          <w:szCs w:val="22"/>
          <w:rtl w:val="0"/>
        </w:rPr>
        <w:t xml:space="preserve">, una propuesta inspirada en uno de los sabores asociados a la cocina festiva.</w:t>
      </w:r>
    </w:p>
    <w:p w:rsidR="00000000" w:rsidDel="00000000" w:rsidP="00000000" w:rsidRDefault="00000000" w:rsidRPr="00000000" w14:paraId="0000001E">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276" w:lineRule="auto"/>
        <w:jc w:val="both"/>
        <w:rPr>
          <w:rFonts w:ascii="Montserrat" w:cs="Montserrat" w:eastAsia="Montserrat" w:hAnsi="Montserrat"/>
          <w:sz w:val="22"/>
          <w:szCs w:val="22"/>
        </w:rPr>
      </w:pPr>
      <w:r w:rsidDel="00000000" w:rsidR="00000000" w:rsidRPr="00000000">
        <w:rPr>
          <w:rtl w:val="0"/>
        </w:rPr>
      </w:r>
    </w:p>
    <w:p w:rsidR="00000000" w:rsidDel="00000000" w:rsidP="00000000" w:rsidRDefault="00000000" w:rsidRPr="00000000" w14:paraId="0000001F">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276" w:lineRule="auto"/>
        <w:jc w:val="both"/>
        <w:rPr>
          <w:rFonts w:ascii="Montserrat" w:cs="Montserrat" w:eastAsia="Montserrat" w:hAnsi="Montserrat"/>
          <w:b w:val="1"/>
          <w:bCs w:val="1"/>
          <w:sz w:val="22"/>
          <w:szCs w:val="22"/>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3829050</wp:posOffset>
            </wp:positionH>
            <wp:positionV relativeFrom="paragraph">
              <wp:posOffset>167994</wp:posOffset>
            </wp:positionV>
            <wp:extent cx="1571625" cy="1571625"/>
            <wp:effectExtent b="0" l="0" r="0" t="0"/>
            <wp:wrapSquare wrapText="bothSides" distB="114300" distT="114300" distL="114300" distR="114300"/>
            <wp:docPr id="2129425868" name="image1.png"/>
            <a:graphic>
              <a:graphicData uri="http://schemas.openxmlformats.org/drawingml/2006/picture">
                <pic:pic>
                  <pic:nvPicPr>
                    <pic:cNvPr id="0" name="image1.png"/>
                    <pic:cNvPicPr preferRelativeResize="0"/>
                  </pic:nvPicPr>
                  <pic:blipFill>
                    <a:blip r:embed="rId34"/>
                    <a:srcRect b="0" l="0" r="0" t="0"/>
                    <a:stretch>
                      <a:fillRect/>
                    </a:stretch>
                  </pic:blipFill>
                  <pic:spPr>
                    <a:xfrm>
                      <a:off x="0" y="0"/>
                      <a:ext cx="1571625" cy="1571625"/>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1957388</wp:posOffset>
            </wp:positionH>
            <wp:positionV relativeFrom="paragraph">
              <wp:posOffset>171450</wp:posOffset>
            </wp:positionV>
            <wp:extent cx="1572365" cy="1572365"/>
            <wp:effectExtent b="0" l="0" r="0" t="0"/>
            <wp:wrapSquare wrapText="bothSides" distB="114300" distT="114300" distL="114300" distR="114300"/>
            <wp:docPr id="2129425869" name="image18.png"/>
            <a:graphic>
              <a:graphicData uri="http://schemas.openxmlformats.org/drawingml/2006/picture">
                <pic:pic>
                  <pic:nvPicPr>
                    <pic:cNvPr id="0" name="image18.png"/>
                    <pic:cNvPicPr preferRelativeResize="0"/>
                  </pic:nvPicPr>
                  <pic:blipFill>
                    <a:blip r:embed="rId35"/>
                    <a:srcRect b="0" l="0" r="0" t="0"/>
                    <a:stretch>
                      <a:fillRect/>
                    </a:stretch>
                  </pic:blipFill>
                  <pic:spPr>
                    <a:xfrm>
                      <a:off x="0" y="0"/>
                      <a:ext cx="1572365" cy="1572365"/>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-38099</wp:posOffset>
            </wp:positionH>
            <wp:positionV relativeFrom="paragraph">
              <wp:posOffset>171450</wp:posOffset>
            </wp:positionV>
            <wp:extent cx="1638300" cy="1638300"/>
            <wp:effectExtent b="0" l="0" r="0" t="0"/>
            <wp:wrapSquare wrapText="bothSides" distB="114300" distT="114300" distL="114300" distR="114300"/>
            <wp:docPr id="2129425861" name="image8.png"/>
            <a:graphic>
              <a:graphicData uri="http://schemas.openxmlformats.org/drawingml/2006/picture">
                <pic:pic>
                  <pic:nvPicPr>
                    <pic:cNvPr id="0" name="image8.png"/>
                    <pic:cNvPicPr preferRelativeResize="0"/>
                  </pic:nvPicPr>
                  <pic:blipFill>
                    <a:blip r:embed="rId36"/>
                    <a:srcRect b="0" l="0" r="0" t="0"/>
                    <a:stretch>
                      <a:fillRect/>
                    </a:stretch>
                  </pic:blipFill>
                  <pic:spPr>
                    <a:xfrm>
                      <a:off x="0" y="0"/>
                      <a:ext cx="1638300" cy="1638300"/>
                    </a:xfrm>
                    <a:prstGeom prst="rect"/>
                    <a:ln/>
                  </pic:spPr>
                </pic:pic>
              </a:graphicData>
            </a:graphic>
          </wp:anchor>
        </w:drawing>
      </w:r>
    </w:p>
    <w:p w:rsidR="00000000" w:rsidDel="00000000" w:rsidP="00000000" w:rsidRDefault="00000000" w:rsidRPr="00000000" w14:paraId="00000020">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276" w:lineRule="auto"/>
        <w:jc w:val="both"/>
        <w:rPr>
          <w:rFonts w:ascii="Montserrat" w:cs="Montserrat" w:eastAsia="Montserrat" w:hAnsi="Montserrat"/>
          <w:b w:val="1"/>
          <w:bCs w:val="1"/>
          <w:sz w:val="22"/>
          <w:szCs w:val="22"/>
        </w:rPr>
      </w:pPr>
      <w:r w:rsidDel="00000000" w:rsidR="00000000" w:rsidRPr="00000000">
        <w:rPr>
          <w:rtl w:val="0"/>
        </w:rPr>
      </w:r>
    </w:p>
    <w:p w:rsidR="00000000" w:rsidDel="00000000" w:rsidP="00000000" w:rsidRDefault="00000000" w:rsidRPr="00000000" w14:paraId="00000021">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276" w:lineRule="auto"/>
        <w:jc w:val="both"/>
        <w:rPr>
          <w:rFonts w:ascii="Montserrat" w:cs="Montserrat" w:eastAsia="Montserrat" w:hAnsi="Montserrat"/>
          <w:b w:val="1"/>
          <w:bCs w:val="1"/>
          <w:sz w:val="22"/>
          <w:szCs w:val="22"/>
        </w:rPr>
      </w:pPr>
      <w:r w:rsidDel="00000000" w:rsidR="00000000" w:rsidRPr="00000000">
        <w:rPr>
          <w:rtl w:val="0"/>
        </w:rPr>
      </w:r>
    </w:p>
    <w:p w:rsidR="00000000" w:rsidDel="00000000" w:rsidP="00000000" w:rsidRDefault="00000000" w:rsidRPr="00000000" w14:paraId="00000022">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276" w:lineRule="auto"/>
        <w:jc w:val="both"/>
        <w:rPr>
          <w:rFonts w:ascii="Montserrat" w:cs="Montserrat" w:eastAsia="Montserrat" w:hAnsi="Montserrat"/>
          <w:b w:val="1"/>
          <w:bCs w:val="1"/>
          <w:sz w:val="22"/>
          <w:szCs w:val="22"/>
        </w:rPr>
      </w:pPr>
      <w:r w:rsidDel="00000000" w:rsidR="00000000" w:rsidRPr="00000000">
        <w:rPr>
          <w:rtl w:val="0"/>
        </w:rPr>
      </w:r>
    </w:p>
    <w:p w:rsidR="00000000" w:rsidDel="00000000" w:rsidP="00000000" w:rsidRDefault="00000000" w:rsidRPr="00000000" w14:paraId="00000023">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276" w:lineRule="auto"/>
        <w:jc w:val="both"/>
        <w:rPr>
          <w:rFonts w:ascii="Montserrat" w:cs="Montserrat" w:eastAsia="Montserrat" w:hAnsi="Montserrat"/>
          <w:b w:val="1"/>
          <w:bCs w:val="1"/>
          <w:sz w:val="22"/>
          <w:szCs w:val="22"/>
        </w:rPr>
      </w:pPr>
      <w:r w:rsidDel="00000000" w:rsidR="00000000" w:rsidRPr="00000000">
        <w:rPr>
          <w:rtl w:val="0"/>
        </w:rPr>
      </w:r>
    </w:p>
    <w:p w:rsidR="00000000" w:rsidDel="00000000" w:rsidP="00000000" w:rsidRDefault="00000000" w:rsidRPr="00000000" w14:paraId="00000024">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276" w:lineRule="auto"/>
        <w:jc w:val="both"/>
        <w:rPr>
          <w:rFonts w:ascii="Montserrat" w:cs="Montserrat" w:eastAsia="Montserrat" w:hAnsi="Montserrat"/>
          <w:b w:val="1"/>
          <w:bCs w:val="1"/>
          <w:sz w:val="22"/>
          <w:szCs w:val="22"/>
        </w:rPr>
      </w:pPr>
      <w:r w:rsidDel="00000000" w:rsidR="00000000" w:rsidRPr="00000000">
        <w:rPr>
          <w:rtl w:val="0"/>
        </w:rPr>
      </w:r>
    </w:p>
    <w:p w:rsidR="00000000" w:rsidDel="00000000" w:rsidP="00000000" w:rsidRDefault="00000000" w:rsidRPr="00000000" w14:paraId="00000025">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276" w:lineRule="auto"/>
        <w:jc w:val="both"/>
        <w:rPr>
          <w:rFonts w:ascii="Montserrat" w:cs="Montserrat" w:eastAsia="Montserrat" w:hAnsi="Montserrat"/>
          <w:b w:val="1"/>
          <w:bCs w:val="1"/>
          <w:sz w:val="22"/>
          <w:szCs w:val="22"/>
        </w:rPr>
      </w:pPr>
      <w:r w:rsidDel="00000000" w:rsidR="00000000" w:rsidRPr="00000000">
        <w:rPr>
          <w:rtl w:val="0"/>
        </w:rPr>
      </w:r>
    </w:p>
    <w:p w:rsidR="00000000" w:rsidDel="00000000" w:rsidP="00000000" w:rsidRDefault="00000000" w:rsidRPr="00000000" w14:paraId="00000026">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276" w:lineRule="auto"/>
        <w:jc w:val="both"/>
        <w:rPr>
          <w:rFonts w:ascii="Montserrat" w:cs="Montserrat" w:eastAsia="Montserrat" w:hAnsi="Montserrat"/>
          <w:b w:val="1"/>
          <w:bCs w:val="1"/>
          <w:sz w:val="22"/>
          <w:szCs w:val="22"/>
        </w:rPr>
      </w:pPr>
      <w:r w:rsidDel="00000000" w:rsidR="00000000" w:rsidRPr="00000000">
        <w:rPr>
          <w:rtl w:val="0"/>
        </w:rPr>
      </w:r>
    </w:p>
    <w:p w:rsidR="00000000" w:rsidDel="00000000" w:rsidP="00000000" w:rsidRDefault="00000000" w:rsidRPr="00000000" w14:paraId="00000027">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276" w:lineRule="auto"/>
        <w:jc w:val="both"/>
        <w:rPr>
          <w:rFonts w:ascii="Montserrat" w:cs="Montserrat" w:eastAsia="Montserrat" w:hAnsi="Montserrat"/>
          <w:b w:val="1"/>
          <w:bCs w:val="1"/>
          <w:color w:val="e30513"/>
        </w:rPr>
      </w:pPr>
      <w:r w:rsidDel="00000000" w:rsidR="00000000" w:rsidRPr="00000000">
        <w:rPr>
          <w:rFonts w:ascii="Montserrat" w:cs="Montserrat" w:eastAsia="Montserrat" w:hAnsi="Montserrat"/>
          <w:b w:val="1"/>
          <w:bCs w:val="1"/>
          <w:sz w:val="22"/>
          <w:szCs w:val="22"/>
          <w:rtl w:val="0"/>
        </w:rPr>
        <w:t xml:space="preserve">Pequeños bocados para sorprender.</w:t>
      </w:r>
      <w:r w:rsidDel="00000000" w:rsidR="00000000" w:rsidRPr="00000000">
        <w:rPr>
          <w:rFonts w:ascii="Montserrat" w:cs="Montserrat" w:eastAsia="Montserrat" w:hAnsi="Montserrat"/>
          <w:sz w:val="22"/>
          <w:szCs w:val="22"/>
          <w:rtl w:val="0"/>
        </w:rPr>
        <w:t xml:space="preserve"> Las </w:t>
      </w:r>
      <w:hyperlink r:id="rId37">
        <w:r w:rsidDel="00000000" w:rsidR="00000000" w:rsidRPr="00000000">
          <w:rPr>
            <w:rFonts w:ascii="Montserrat" w:cs="Montserrat" w:eastAsia="Montserrat" w:hAnsi="Montserrat"/>
            <w:b w:val="1"/>
            <w:bCs w:val="1"/>
            <w:color w:val="1155cc"/>
            <w:sz w:val="22"/>
            <w:szCs w:val="22"/>
            <w:u w:val="single"/>
            <w:rtl w:val="0"/>
          </w:rPr>
          <w:t xml:space="preserve">croquetas de carrillera de cerdo (2,99 €)</w:t>
        </w:r>
      </w:hyperlink>
      <w:r w:rsidDel="00000000" w:rsidR="00000000" w:rsidRPr="00000000">
        <w:rPr>
          <w:rFonts w:ascii="Montserrat" w:cs="Montserrat" w:eastAsia="Montserrat" w:hAnsi="Montserrat"/>
          <w:sz w:val="22"/>
          <w:szCs w:val="22"/>
          <w:rtl w:val="0"/>
        </w:rPr>
        <w:t xml:space="preserve">, los </w:t>
      </w:r>
      <w:hyperlink r:id="rId38">
        <w:r w:rsidDel="00000000" w:rsidR="00000000" w:rsidRPr="00000000">
          <w:rPr>
            <w:rFonts w:ascii="Montserrat" w:cs="Montserrat" w:eastAsia="Montserrat" w:hAnsi="Montserrat"/>
            <w:b w:val="1"/>
            <w:bCs w:val="1"/>
            <w:color w:val="1155cc"/>
            <w:sz w:val="22"/>
            <w:szCs w:val="22"/>
            <w:u w:val="single"/>
            <w:rtl w:val="0"/>
          </w:rPr>
          <w:t xml:space="preserve">tagliatelle al huevo sabor trufa Dia Selección Mundial (2,49 €)</w:t>
        </w:r>
      </w:hyperlink>
      <w:r w:rsidDel="00000000" w:rsidR="00000000" w:rsidRPr="00000000">
        <w:rPr>
          <w:rFonts w:ascii="Montserrat" w:cs="Montserrat" w:eastAsia="Montserrat" w:hAnsi="Montserrat"/>
          <w:sz w:val="22"/>
          <w:szCs w:val="22"/>
          <w:rtl w:val="0"/>
        </w:rPr>
        <w:t xml:space="preserve"> y los </w:t>
      </w:r>
      <w:hyperlink r:id="rId39">
        <w:r w:rsidDel="00000000" w:rsidR="00000000" w:rsidRPr="00000000">
          <w:rPr>
            <w:rFonts w:ascii="Montserrat" w:cs="Montserrat" w:eastAsia="Montserrat" w:hAnsi="Montserrat"/>
            <w:b w:val="1"/>
            <w:bCs w:val="1"/>
            <w:color w:val="1155cc"/>
            <w:sz w:val="22"/>
            <w:szCs w:val="22"/>
            <w:u w:val="single"/>
            <w:rtl w:val="0"/>
          </w:rPr>
          <w:t xml:space="preserve">pepperoncini rellenos de queso e higos (3,99 €)</w:t>
        </w:r>
      </w:hyperlink>
      <w:r w:rsidDel="00000000" w:rsidR="00000000" w:rsidRPr="00000000">
        <w:rPr>
          <w:rFonts w:ascii="Montserrat" w:cs="Montserrat" w:eastAsia="Montserrat" w:hAnsi="Montserrat"/>
          <w:sz w:val="22"/>
          <w:szCs w:val="22"/>
          <w:rtl w:val="0"/>
        </w:rPr>
        <w:t xml:space="preserve"> amplían las posibilidades para preparar aperitivos y platos especiales sin renunciar a la comodidad.</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85726</wp:posOffset>
            </wp:positionH>
            <wp:positionV relativeFrom="paragraph">
              <wp:posOffset>1193505</wp:posOffset>
            </wp:positionV>
            <wp:extent cx="1388767" cy="1388767"/>
            <wp:effectExtent b="0" l="0" r="0" t="0"/>
            <wp:wrapSquare wrapText="bothSides" distB="114300" distT="114300" distL="114300" distR="114300"/>
            <wp:docPr id="2129425877" name="image4.png"/>
            <a:graphic>
              <a:graphicData uri="http://schemas.openxmlformats.org/drawingml/2006/picture">
                <pic:pic>
                  <pic:nvPicPr>
                    <pic:cNvPr id="0" name="image4.png"/>
                    <pic:cNvPicPr preferRelativeResize="0"/>
                  </pic:nvPicPr>
                  <pic:blipFill>
                    <a:blip r:embed="rId40"/>
                    <a:srcRect b="0" l="0" r="0" t="0"/>
                    <a:stretch>
                      <a:fillRect/>
                    </a:stretch>
                  </pic:blipFill>
                  <pic:spPr>
                    <a:xfrm>
                      <a:off x="0" y="0"/>
                      <a:ext cx="1388767" cy="1388767"/>
                    </a:xfrm>
                    <a:prstGeom prst="rect"/>
                    <a:ln/>
                  </pic:spPr>
                </pic:pic>
              </a:graphicData>
            </a:graphic>
          </wp:anchor>
        </w:drawing>
      </w:r>
    </w:p>
    <w:p w:rsidR="00000000" w:rsidDel="00000000" w:rsidP="00000000" w:rsidRDefault="00000000" w:rsidRPr="00000000" w14:paraId="00000028">
      <w:pPr>
        <w:spacing w:after="120" w:lineRule="auto"/>
        <w:ind w:right="-714"/>
        <w:jc w:val="both"/>
        <w:rPr>
          <w:rFonts w:ascii="Montserrat" w:cs="Montserrat" w:eastAsia="Montserrat" w:hAnsi="Montserrat"/>
          <w:b w:val="1"/>
          <w:bCs w:val="1"/>
          <w:color w:val="e30513"/>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2119313</wp:posOffset>
            </wp:positionH>
            <wp:positionV relativeFrom="paragraph">
              <wp:posOffset>135233</wp:posOffset>
            </wp:positionV>
            <wp:extent cx="1238250" cy="1238250"/>
            <wp:effectExtent b="0" l="0" r="0" t="0"/>
            <wp:wrapSquare wrapText="bothSides" distB="114300" distT="114300" distL="114300" distR="114300"/>
            <wp:docPr id="2129425871" name="image9.png"/>
            <a:graphic>
              <a:graphicData uri="http://schemas.openxmlformats.org/drawingml/2006/picture">
                <pic:pic>
                  <pic:nvPicPr>
                    <pic:cNvPr id="0" name="image9.png"/>
                    <pic:cNvPicPr preferRelativeResize="0"/>
                  </pic:nvPicPr>
                  <pic:blipFill>
                    <a:blip r:embed="rId41"/>
                    <a:srcRect b="0" l="0" r="0" t="0"/>
                    <a:stretch>
                      <a:fillRect/>
                    </a:stretch>
                  </pic:blipFill>
                  <pic:spPr>
                    <a:xfrm>
                      <a:off x="0" y="0"/>
                      <a:ext cx="1238250" cy="1238250"/>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4010025</wp:posOffset>
            </wp:positionH>
            <wp:positionV relativeFrom="paragraph">
              <wp:posOffset>247650</wp:posOffset>
            </wp:positionV>
            <wp:extent cx="1005917" cy="1005917"/>
            <wp:effectExtent b="0" l="0" r="0" t="0"/>
            <wp:wrapSquare wrapText="bothSides" distB="114300" distT="114300" distL="114300" distR="114300"/>
            <wp:docPr id="2129425866" name="image10.png"/>
            <a:graphic>
              <a:graphicData uri="http://schemas.openxmlformats.org/drawingml/2006/picture">
                <pic:pic>
                  <pic:nvPicPr>
                    <pic:cNvPr id="0" name="image10.png"/>
                    <pic:cNvPicPr preferRelativeResize="0"/>
                  </pic:nvPicPr>
                  <pic:blipFill>
                    <a:blip r:embed="rId42"/>
                    <a:srcRect b="0" l="0" r="0" t="0"/>
                    <a:stretch>
                      <a:fillRect/>
                    </a:stretch>
                  </pic:blipFill>
                  <pic:spPr>
                    <a:xfrm>
                      <a:off x="0" y="0"/>
                      <a:ext cx="1005917" cy="1005917"/>
                    </a:xfrm>
                    <a:prstGeom prst="rect"/>
                    <a:ln/>
                  </pic:spPr>
                </pic:pic>
              </a:graphicData>
            </a:graphic>
          </wp:anchor>
        </w:drawing>
      </w:r>
    </w:p>
    <w:p w:rsidR="00000000" w:rsidDel="00000000" w:rsidP="00000000" w:rsidRDefault="00000000" w:rsidRPr="00000000" w14:paraId="00000029">
      <w:pPr>
        <w:spacing w:after="120" w:lineRule="auto"/>
        <w:ind w:right="-714"/>
        <w:jc w:val="both"/>
        <w:rPr>
          <w:rFonts w:ascii="Montserrat" w:cs="Montserrat" w:eastAsia="Montserrat" w:hAnsi="Montserrat"/>
          <w:b w:val="1"/>
          <w:bCs w:val="1"/>
          <w:color w:val="e30513"/>
        </w:rPr>
      </w:pPr>
      <w:r w:rsidDel="00000000" w:rsidR="00000000" w:rsidRPr="00000000">
        <w:rPr>
          <w:rtl w:val="0"/>
        </w:rPr>
      </w:r>
    </w:p>
    <w:p w:rsidR="00000000" w:rsidDel="00000000" w:rsidP="00000000" w:rsidRDefault="00000000" w:rsidRPr="00000000" w14:paraId="0000002A">
      <w:pPr>
        <w:spacing w:after="120" w:lineRule="auto"/>
        <w:ind w:right="-714"/>
        <w:jc w:val="both"/>
        <w:rPr>
          <w:rFonts w:ascii="Montserrat" w:cs="Montserrat" w:eastAsia="Montserrat" w:hAnsi="Montserrat"/>
          <w:b w:val="1"/>
          <w:bCs w:val="1"/>
          <w:color w:val="e30513"/>
        </w:rPr>
      </w:pPr>
      <w:r w:rsidDel="00000000" w:rsidR="00000000" w:rsidRPr="00000000">
        <w:rPr>
          <w:rtl w:val="0"/>
        </w:rPr>
      </w:r>
    </w:p>
    <w:p w:rsidR="00000000" w:rsidDel="00000000" w:rsidP="00000000" w:rsidRDefault="00000000" w:rsidRPr="00000000" w14:paraId="0000002B">
      <w:pPr>
        <w:spacing w:after="120" w:lineRule="auto"/>
        <w:ind w:right="-714"/>
        <w:jc w:val="both"/>
        <w:rPr>
          <w:rFonts w:ascii="Montserrat" w:cs="Montserrat" w:eastAsia="Montserrat" w:hAnsi="Montserrat"/>
          <w:b w:val="1"/>
          <w:bCs w:val="1"/>
          <w:color w:val="e30513"/>
        </w:rPr>
      </w:pPr>
      <w:r w:rsidDel="00000000" w:rsidR="00000000" w:rsidRPr="00000000">
        <w:rPr>
          <w:rtl w:val="0"/>
        </w:rPr>
      </w:r>
    </w:p>
    <w:p w:rsidR="00000000" w:rsidDel="00000000" w:rsidP="00000000" w:rsidRDefault="00000000" w:rsidRPr="00000000" w14:paraId="0000002C">
      <w:pPr>
        <w:spacing w:after="120" w:lineRule="auto"/>
        <w:ind w:right="-714"/>
        <w:jc w:val="both"/>
        <w:rPr>
          <w:rFonts w:ascii="Montserrat" w:cs="Montserrat" w:eastAsia="Montserrat" w:hAnsi="Montserrat"/>
          <w:b w:val="1"/>
          <w:bCs w:val="1"/>
          <w:color w:val="e30513"/>
        </w:rPr>
      </w:pPr>
      <w:r w:rsidDel="00000000" w:rsidR="00000000" w:rsidRPr="00000000">
        <w:rPr>
          <w:rtl w:val="0"/>
        </w:rPr>
      </w:r>
    </w:p>
    <w:p w:rsidR="00000000" w:rsidDel="00000000" w:rsidP="00000000" w:rsidRDefault="00000000" w:rsidRPr="00000000" w14:paraId="0000002D">
      <w:pPr>
        <w:spacing w:after="120" w:lineRule="auto"/>
        <w:ind w:right="-714"/>
        <w:jc w:val="both"/>
        <w:rPr>
          <w:rFonts w:ascii="Montserrat" w:cs="Montserrat" w:eastAsia="Montserrat" w:hAnsi="Montserrat"/>
          <w:b w:val="1"/>
          <w:bCs w:val="1"/>
          <w:color w:val="e30513"/>
        </w:rPr>
      </w:pPr>
      <w:r w:rsidDel="00000000" w:rsidR="00000000" w:rsidRPr="00000000">
        <w:rPr>
          <w:rtl w:val="0"/>
        </w:rPr>
      </w:r>
    </w:p>
    <w:p w:rsidR="00000000" w:rsidDel="00000000" w:rsidP="00000000" w:rsidRDefault="00000000" w:rsidRPr="00000000" w14:paraId="0000002E">
      <w:pPr>
        <w:spacing w:after="120" w:lineRule="auto"/>
        <w:ind w:right="-714"/>
        <w:jc w:val="both"/>
        <w:rPr>
          <w:rFonts w:ascii="Montserrat" w:cs="Montserrat" w:eastAsia="Montserrat" w:hAnsi="Montserrat"/>
          <w:b w:val="1"/>
          <w:bCs w:val="1"/>
          <w:color w:val="e30513"/>
          <w:sz w:val="20"/>
          <w:szCs w:val="20"/>
        </w:rPr>
      </w:pPr>
      <w:r w:rsidDel="00000000" w:rsidR="00000000" w:rsidRPr="00000000">
        <w:rPr>
          <w:rFonts w:ascii="Montserrat" w:cs="Montserrat" w:eastAsia="Montserrat" w:hAnsi="Montserrat"/>
          <w:b w:val="1"/>
          <w:bCs w:val="1"/>
          <w:color w:val="e30513"/>
          <w:rtl w:val="0"/>
        </w:rPr>
        <w:t xml:space="preserve">Una Navidad para compartir, con tradición e innovación</w:t>
      </w:r>
      <w:r w:rsidDel="00000000" w:rsidR="00000000" w:rsidRPr="00000000">
        <w:rPr>
          <w:rtl w:val="0"/>
        </w:rPr>
      </w:r>
    </w:p>
    <w:p w:rsidR="00000000" w:rsidDel="00000000" w:rsidP="00000000" w:rsidRDefault="00000000" w:rsidRPr="00000000" w14:paraId="0000002F">
      <w:pPr>
        <w:spacing w:after="240" w:before="240" w:lineRule="auto"/>
        <w:jc w:val="both"/>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La Navidad transforma los pequeños gestos cotidianos en ocasiones especiales.</w:t>
      </w:r>
      <w:r w:rsidDel="00000000" w:rsidR="00000000" w:rsidRPr="00000000">
        <w:rPr>
          <w:rFonts w:ascii="Montserrat" w:cs="Montserrat" w:eastAsia="Montserrat" w:hAnsi="Montserrat"/>
          <w:b w:val="1"/>
          <w:bCs w:val="1"/>
          <w:color w:val="e30513"/>
          <w:sz w:val="20"/>
          <w:szCs w:val="20"/>
          <w:rtl w:val="0"/>
        </w:rPr>
        <w:t xml:space="preserve"> </w:t>
      </w:r>
      <w:r w:rsidDel="00000000" w:rsidR="00000000" w:rsidRPr="00000000">
        <w:rPr>
          <w:rFonts w:ascii="Montserrat" w:cs="Montserrat" w:eastAsia="Montserrat" w:hAnsi="Montserrat"/>
          <w:sz w:val="22"/>
          <w:szCs w:val="22"/>
          <w:rtl w:val="0"/>
        </w:rPr>
        <w:t xml:space="preserve">Con su surtido de 2026, Dia vuelve a apostar por una Navidad en la que cada detalle cuenta: desde los turrones y las galletas hasta los aperitivos y las propuestas para completar las comidas de celebración, la selección busca responder a diferentes gustos y momentos de consumo. Una propuesta para celebrar juntos, sorprender en la mesa y disfrutar de la magia de estas fechas con variedad, sabor y opciones para todos los momentos.</w:t>
      </w:r>
    </w:p>
    <w:p w:rsidR="00000000" w:rsidDel="00000000" w:rsidP="00000000" w:rsidRDefault="00000000" w:rsidRPr="00000000" w14:paraId="00000030">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Este nuevo surtido se une a las exitosas incorporaciones de la temporada pasada, entre las que destacan la gama de roscones, incluido, el </w:t>
      </w:r>
      <w:hyperlink r:id="rId43">
        <w:r w:rsidDel="00000000" w:rsidR="00000000" w:rsidRPr="00000000">
          <w:rPr>
            <w:rFonts w:ascii="Montserrat" w:cs="Montserrat" w:eastAsia="Montserrat" w:hAnsi="Montserrat"/>
            <w:color w:val="1155cc"/>
            <w:sz w:val="22"/>
            <w:szCs w:val="22"/>
            <w:u w:val="single"/>
            <w:rtl w:val="0"/>
          </w:rPr>
          <w:t xml:space="preserve">roscón sin gluten</w:t>
        </w:r>
      </w:hyperlink>
      <w:r w:rsidDel="00000000" w:rsidR="00000000" w:rsidRPr="00000000">
        <w:rPr>
          <w:rFonts w:ascii="Montserrat" w:cs="Montserrat" w:eastAsia="Montserrat" w:hAnsi="Montserrat"/>
          <w:sz w:val="22"/>
          <w:szCs w:val="22"/>
          <w:rtl w:val="0"/>
        </w:rPr>
        <w:t xml:space="preserve">, las </w:t>
      </w:r>
      <w:hyperlink r:id="rId44">
        <w:r w:rsidDel="00000000" w:rsidR="00000000" w:rsidRPr="00000000">
          <w:rPr>
            <w:rFonts w:ascii="Montserrat" w:cs="Montserrat" w:eastAsia="Montserrat" w:hAnsi="Montserrat"/>
            <w:color w:val="1155cc"/>
            <w:sz w:val="22"/>
            <w:szCs w:val="22"/>
            <w:u w:val="single"/>
            <w:rtl w:val="0"/>
          </w:rPr>
          <w:t xml:space="preserve">latas navideñas coleccionables con diseños exclusivos</w:t>
        </w:r>
      </w:hyperlink>
      <w:r w:rsidDel="00000000" w:rsidR="00000000" w:rsidRPr="00000000">
        <w:rPr>
          <w:rFonts w:ascii="Montserrat" w:cs="Montserrat" w:eastAsia="Montserrat" w:hAnsi="Montserrat"/>
          <w:sz w:val="22"/>
          <w:szCs w:val="22"/>
          <w:rtl w:val="0"/>
        </w:rPr>
        <w:t xml:space="preserve"> y la amplia gama de dulces y turrones tradicionales.</w:t>
      </w:r>
    </w:p>
    <w:p w:rsidR="00000000" w:rsidDel="00000000" w:rsidP="00000000" w:rsidRDefault="00000000" w:rsidRPr="00000000" w14:paraId="00000031">
      <w:pPr>
        <w:pBdr>
          <w:top w:space="0" w:sz="0" w:val="nil"/>
          <w:left w:space="0" w:sz="0" w:val="nil"/>
          <w:bottom w:space="0" w:sz="0" w:val="nil"/>
          <w:right w:space="0" w:sz="0" w:val="nil"/>
          <w:between w:space="0" w:sz="0" w:val="nil"/>
        </w:pBdr>
        <w:spacing w:after="120" w:lineRule="auto"/>
        <w:ind w:right="-714"/>
        <w:jc w:val="both"/>
        <w:rPr>
          <w:rFonts w:ascii="Montserrat" w:cs="Montserrat" w:eastAsia="Montserrat" w:hAnsi="Montserrat"/>
          <w:b w:val="1"/>
          <w:bCs w:val="1"/>
          <w:color w:val="e30513"/>
          <w:sz w:val="20"/>
          <w:szCs w:val="20"/>
        </w:rPr>
      </w:pPr>
      <w:r w:rsidDel="00000000" w:rsidR="00000000" w:rsidRPr="00000000">
        <w:rPr>
          <w:rtl w:val="0"/>
        </w:rPr>
      </w:r>
    </w:p>
    <w:p w:rsidR="00000000" w:rsidDel="00000000" w:rsidP="00000000" w:rsidRDefault="00000000" w:rsidRPr="00000000" w14:paraId="00000032">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line="276" w:lineRule="auto"/>
        <w:rPr>
          <w:rFonts w:ascii="Montserrat" w:cs="Montserrat" w:eastAsia="Montserrat" w:hAnsi="Montserrat"/>
          <w:b w:val="1"/>
          <w:bCs w:val="1"/>
          <w:color w:val="e30513"/>
          <w:sz w:val="18"/>
          <w:szCs w:val="18"/>
        </w:rPr>
      </w:pPr>
      <w:r w:rsidDel="00000000" w:rsidR="00000000" w:rsidRPr="00000000">
        <w:rPr>
          <w:rFonts w:ascii="Montserrat" w:cs="Montserrat" w:eastAsia="Montserrat" w:hAnsi="Montserrat"/>
          <w:b w:val="1"/>
          <w:bCs w:val="1"/>
          <w:color w:val="e30513"/>
          <w:sz w:val="18"/>
          <w:szCs w:val="18"/>
          <w:rtl w:val="0"/>
        </w:rPr>
        <w:t xml:space="preserve">Sobre Grupo Dia</w:t>
      </w:r>
    </w:p>
    <w:p w:rsidR="00000000" w:rsidDel="00000000" w:rsidP="00000000" w:rsidRDefault="00000000" w:rsidRPr="00000000" w14:paraId="00000033">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line="276" w:lineRule="auto"/>
        <w:rPr>
          <w:rFonts w:ascii="Montserrat" w:cs="Montserrat" w:eastAsia="Montserrat" w:hAnsi="Montserrat"/>
          <w:b w:val="1"/>
          <w:bCs w:val="1"/>
          <w:sz w:val="18"/>
          <w:szCs w:val="18"/>
        </w:rPr>
      </w:pPr>
      <w:r w:rsidDel="00000000" w:rsidR="00000000" w:rsidRPr="00000000">
        <w:rPr>
          <w:rFonts w:ascii="Montserrat" w:cs="Montserrat" w:eastAsia="Montserrat" w:hAnsi="Montserrat"/>
          <w:b w:val="1"/>
          <w:bCs w:val="1"/>
          <w:sz w:val="18"/>
          <w:szCs w:val="18"/>
          <w:rtl w:val="0"/>
        </w:rPr>
        <w:t xml:space="preserve">A tu lado</w:t>
      </w:r>
    </w:p>
    <w:p w:rsidR="00000000" w:rsidDel="00000000" w:rsidP="00000000" w:rsidRDefault="00000000" w:rsidRPr="00000000" w14:paraId="00000034">
      <w:pPr>
        <w:spacing w:line="276" w:lineRule="auto"/>
        <w:jc w:val="both"/>
        <w:rPr>
          <w:rFonts w:ascii="Montserrat" w:cs="Montserrat" w:eastAsia="Montserrat" w:hAnsi="Montserrat"/>
          <w:sz w:val="16"/>
          <w:szCs w:val="16"/>
        </w:rPr>
      </w:pPr>
      <w:r w:rsidDel="00000000" w:rsidR="00000000" w:rsidRPr="00000000">
        <w:rPr>
          <w:rtl w:val="0"/>
        </w:rPr>
      </w:r>
    </w:p>
    <w:p w:rsidR="00000000" w:rsidDel="00000000" w:rsidP="00000000" w:rsidRDefault="00000000" w:rsidRPr="00000000" w14:paraId="00000035">
      <w:pPr>
        <w:spacing w:line="276" w:lineRule="auto"/>
        <w:jc w:val="both"/>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Grupo Dia es la red líder de supermercados de proximidad en España y Argentina, consolidada como el cuarto operador del mercado español y tiene el propósito de dar vida al día a día en cada comunidad donde opera. </w:t>
      </w:r>
    </w:p>
    <w:p w:rsidR="00000000" w:rsidDel="00000000" w:rsidP="00000000" w:rsidRDefault="00000000" w:rsidRPr="00000000" w14:paraId="00000036">
      <w:pPr>
        <w:spacing w:line="276" w:lineRule="auto"/>
        <w:jc w:val="both"/>
        <w:rPr>
          <w:rFonts w:ascii="Montserrat" w:cs="Montserrat" w:eastAsia="Montserrat" w:hAnsi="Montserrat"/>
          <w:sz w:val="16"/>
          <w:szCs w:val="16"/>
        </w:rPr>
      </w:pPr>
      <w:r w:rsidDel="00000000" w:rsidR="00000000" w:rsidRPr="00000000">
        <w:rPr>
          <w:rtl w:val="0"/>
        </w:rPr>
      </w:r>
    </w:p>
    <w:p w:rsidR="00000000" w:rsidDel="00000000" w:rsidP="00000000" w:rsidRDefault="00000000" w:rsidRPr="00000000" w14:paraId="00000037">
      <w:pPr>
        <w:spacing w:line="276" w:lineRule="auto"/>
        <w:jc w:val="both"/>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Con la ambición de ser el supermercado preferido de los clientes para sus compras diarias en cada barrio y online, Grupo Dia cuenta en España con más de 2.400 tiendas y una cobertura online que alcanza a 8 de cada 10 hogares, dando el servicio más rápido del país. Su modelo de negocio se centra en un surtido completo de productos frescos servidos a diario, libertad de elección a los clientes entre la máxima calidad de productos de marca Dia y las principales marcas de fabricante y soluciones reales que ahorran tiempo y esfuerzo para hacer la vida más fácil a sus clientes. Este ecosistema aporta un 0,43% al PIB del país y sostiene más de 100.000 empleos directos e indirectos. En Argentina, la compañía cuenta con más de mil tiendas y un sólido canal online, siendo líder en proximidad en el Área Metropolitana de Buenos Aires y la marca más elegida por los clientes.</w:t>
      </w:r>
    </w:p>
    <w:p w:rsidR="00000000" w:rsidDel="00000000" w:rsidP="00000000" w:rsidRDefault="00000000" w:rsidRPr="00000000" w14:paraId="00000038">
      <w:pPr>
        <w:spacing w:line="276" w:lineRule="auto"/>
        <w:jc w:val="both"/>
        <w:rPr>
          <w:rFonts w:ascii="Montserrat" w:cs="Montserrat" w:eastAsia="Montserrat" w:hAnsi="Montserrat"/>
          <w:sz w:val="16"/>
          <w:szCs w:val="16"/>
        </w:rPr>
      </w:pPr>
      <w:r w:rsidDel="00000000" w:rsidR="00000000" w:rsidRPr="00000000">
        <w:rPr>
          <w:rtl w:val="0"/>
        </w:rPr>
      </w:r>
    </w:p>
    <w:p w:rsidR="00000000" w:rsidDel="00000000" w:rsidP="00000000" w:rsidRDefault="00000000" w:rsidRPr="00000000" w14:paraId="00000039">
      <w:pPr>
        <w:spacing w:line="276" w:lineRule="auto"/>
        <w:jc w:val="both"/>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La compañía integra a un equipo de más de 34.000 profesionales en tiendas, almacenes y oficinas, además de su extensa red de franquicias que ya supone más de un 70% de toda su red destacando como la primera franquiciadora en el mercado español y la única cadena de supermercados con Certificación FRANQ en Argentina. Su compromiso con el entorno local se refleja en que el 96% de sus compras anuales se realizan a proveedores nacionales, garantizando una alimentación de calidad para sus cerca de 10 millones de clientes fidelizados en ambos países. </w:t>
      </w:r>
    </w:p>
    <w:p w:rsidR="00000000" w:rsidDel="00000000" w:rsidP="00000000" w:rsidRDefault="00000000" w:rsidRPr="00000000" w14:paraId="0000003A">
      <w:pPr>
        <w:spacing w:line="276" w:lineRule="auto"/>
        <w:jc w:val="both"/>
        <w:rPr>
          <w:rFonts w:ascii="Montserrat" w:cs="Montserrat" w:eastAsia="Montserrat" w:hAnsi="Montserrat"/>
          <w:sz w:val="16"/>
          <w:szCs w:val="16"/>
        </w:rPr>
      </w:pPr>
      <w:r w:rsidDel="00000000" w:rsidR="00000000" w:rsidRPr="00000000">
        <w:rPr>
          <w:rtl w:val="0"/>
        </w:rPr>
      </w:r>
    </w:p>
    <w:p w:rsidR="00000000" w:rsidDel="00000000" w:rsidP="00000000" w:rsidRDefault="00000000" w:rsidRPr="00000000" w14:paraId="0000003B">
      <w:pPr>
        <w:spacing w:line="276" w:lineRule="auto"/>
        <w:jc w:val="both"/>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Cotizada en la bolsa española desde 2011, Grupo Dia alcanzó una facturación de 7.076 millones de euros en 2025. Actualmente, se sitúa entre las 100 empresas con mejor reputación en España y Argentina según el monitor MERCO y es reconocida por promover el bienestar accesible a través de su programa ‘Comer mejor cada día’ y situar a las personas en el centro de todas sus decisiones.</w:t>
      </w:r>
    </w:p>
    <w:p w:rsidR="00000000" w:rsidDel="00000000" w:rsidP="00000000" w:rsidRDefault="00000000" w:rsidRPr="00000000" w14:paraId="0000003C">
      <w:pPr>
        <w:spacing w:line="276" w:lineRule="auto"/>
        <w:jc w:val="both"/>
        <w:rPr>
          <w:rFonts w:ascii="Montserrat" w:cs="Montserrat" w:eastAsia="Montserrat" w:hAnsi="Montserrat"/>
          <w:sz w:val="16"/>
          <w:szCs w:val="16"/>
        </w:rPr>
      </w:pPr>
      <w:r w:rsidDel="00000000" w:rsidR="00000000" w:rsidRPr="00000000">
        <w:rPr>
          <w:rtl w:val="0"/>
        </w:rPr>
      </w:r>
    </w:p>
    <w:p w:rsidR="00000000" w:rsidDel="00000000" w:rsidP="00000000" w:rsidRDefault="00000000" w:rsidRPr="00000000" w14:paraId="0000003D">
      <w:pPr>
        <w:spacing w:line="276" w:lineRule="auto"/>
        <w:rPr>
          <w:rFonts w:ascii="Montserrat" w:cs="Montserrat" w:eastAsia="Montserrat" w:hAnsi="Montserrat"/>
          <w:color w:val="222222"/>
          <w:sz w:val="16"/>
          <w:szCs w:val="16"/>
        </w:rPr>
      </w:pPr>
      <w:r w:rsidDel="00000000" w:rsidR="00000000" w:rsidRPr="00000000">
        <w:rPr>
          <w:rtl w:val="0"/>
        </w:rPr>
      </w:r>
    </w:p>
    <w:p w:rsidR="00000000" w:rsidDel="00000000" w:rsidP="00000000" w:rsidRDefault="00000000" w:rsidRPr="00000000" w14:paraId="0000003E">
      <w:pPr>
        <w:tabs>
          <w:tab w:val="center" w:leader="none" w:pos="4252"/>
          <w:tab w:val="right" w:leader="none" w:pos="8504"/>
        </w:tabs>
        <w:spacing w:line="276" w:lineRule="auto"/>
        <w:ind w:right="-30.866141732283268"/>
        <w:rPr>
          <w:rFonts w:ascii="Montserrat" w:cs="Montserrat" w:eastAsia="Montserrat" w:hAnsi="Montserrat"/>
          <w:sz w:val="14"/>
          <w:szCs w:val="14"/>
        </w:rPr>
      </w:pPr>
      <w:r w:rsidDel="00000000" w:rsidR="00000000" w:rsidRPr="00000000">
        <w:rPr>
          <w:rtl w:val="0"/>
        </w:rPr>
      </w:r>
    </w:p>
    <w:p w:rsidR="00000000" w:rsidDel="00000000" w:rsidP="00000000" w:rsidRDefault="00000000" w:rsidRPr="00000000" w14:paraId="0000003F">
      <w:pPr>
        <w:spacing w:line="276" w:lineRule="auto"/>
        <w:ind w:right="-30.866141732283268"/>
        <w:jc w:val="center"/>
        <w:rPr>
          <w:rFonts w:ascii="Montserrat" w:cs="Montserrat" w:eastAsia="Montserrat" w:hAnsi="Montserrat"/>
          <w:b w:val="1"/>
          <w:bCs w:val="1"/>
          <w:color w:val="222222"/>
          <w:sz w:val="16"/>
          <w:szCs w:val="16"/>
          <w:highlight w:val="white"/>
        </w:rPr>
      </w:pPr>
      <w:r w:rsidDel="00000000" w:rsidR="00000000" w:rsidRPr="00000000">
        <w:rPr>
          <w:rFonts w:ascii="Montserrat" w:cs="Montserrat" w:eastAsia="Montserrat" w:hAnsi="Montserrat"/>
          <w:b w:val="1"/>
          <w:bCs w:val="1"/>
          <w:color w:val="0000ff"/>
          <w:sz w:val="16"/>
          <w:szCs w:val="16"/>
          <w:highlight w:val="white"/>
          <w:u w:val="single"/>
          <w:rtl w:val="0"/>
        </w:rPr>
        <w:t xml:space="preserve">https://diacorporate.com/</w:t>
      </w:r>
      <w:r w:rsidDel="00000000" w:rsidR="00000000" w:rsidRPr="00000000">
        <w:rPr>
          <w:rFonts w:ascii="Montserrat" w:cs="Montserrat" w:eastAsia="Montserrat" w:hAnsi="Montserrat"/>
          <w:color w:val="222222"/>
          <w:sz w:val="16"/>
          <w:szCs w:val="16"/>
          <w:highlight w:val="white"/>
          <w:rtl w:val="0"/>
        </w:rPr>
        <w:tab/>
        <w:t xml:space="preserve">       </w:t>
      </w:r>
      <w:r w:rsidDel="00000000" w:rsidR="00000000" w:rsidRPr="00000000">
        <w:rPr>
          <w:rFonts w:ascii="Montserrat" w:cs="Montserrat" w:eastAsia="Montserrat" w:hAnsi="Montserrat"/>
          <w:b w:val="1"/>
          <w:bCs w:val="1"/>
          <w:color w:val="e30513"/>
          <w:sz w:val="16"/>
          <w:szCs w:val="16"/>
          <w:highlight w:val="white"/>
          <w:rtl w:val="0"/>
        </w:rPr>
        <w:t xml:space="preserve">#ATuLado</w:t>
      </w:r>
      <w:r w:rsidDel="00000000" w:rsidR="00000000" w:rsidRPr="00000000">
        <w:rPr>
          <w:rFonts w:ascii="Montserrat" w:cs="Montserrat" w:eastAsia="Montserrat" w:hAnsi="Montserrat"/>
          <w:color w:val="222222"/>
          <w:sz w:val="16"/>
          <w:szCs w:val="16"/>
          <w:highlight w:val="white"/>
          <w:rtl w:val="0"/>
        </w:rPr>
        <w:t xml:space="preserve"> </w:t>
        <w:tab/>
        <w:t xml:space="preserve">  </w:t>
      </w:r>
      <w:r w:rsidDel="00000000" w:rsidR="00000000" w:rsidRPr="00000000">
        <w:rPr>
          <w:rFonts w:ascii="Montserrat" w:cs="Montserrat" w:eastAsia="Montserrat" w:hAnsi="Montserrat"/>
          <w:b w:val="1"/>
          <w:bCs w:val="1"/>
          <w:color w:val="222222"/>
          <w:sz w:val="16"/>
          <w:szCs w:val="16"/>
          <w:highlight w:val="white"/>
          <w:rtl w:val="0"/>
        </w:rPr>
        <w:t xml:space="preserve">Linkedin:</w:t>
      </w:r>
      <w:r w:rsidDel="00000000" w:rsidR="00000000" w:rsidRPr="00000000">
        <w:rPr>
          <w:rFonts w:ascii="Montserrat" w:cs="Montserrat" w:eastAsia="Montserrat" w:hAnsi="Montserrat"/>
          <w:color w:val="222222"/>
          <w:sz w:val="16"/>
          <w:szCs w:val="16"/>
          <w:highlight w:val="white"/>
          <w:rtl w:val="0"/>
        </w:rPr>
        <w:t xml:space="preserve"> </w:t>
      </w:r>
      <w:hyperlink r:id="rId45">
        <w:r w:rsidDel="00000000" w:rsidR="00000000" w:rsidRPr="00000000">
          <w:rPr>
            <w:rFonts w:ascii="Montserrat" w:cs="Montserrat" w:eastAsia="Montserrat" w:hAnsi="Montserrat"/>
            <w:color w:val="1155cc"/>
            <w:sz w:val="16"/>
            <w:szCs w:val="16"/>
            <w:highlight w:val="white"/>
            <w:u w:val="single"/>
            <w:rtl w:val="0"/>
          </w:rPr>
          <w:t xml:space="preserve">Dia España</w:t>
        </w:r>
      </w:hyperlink>
      <w:r w:rsidDel="00000000" w:rsidR="00000000" w:rsidRPr="00000000">
        <w:rPr>
          <w:rtl w:val="0"/>
        </w:rPr>
      </w:r>
    </w:p>
    <w:p w:rsidR="00000000" w:rsidDel="00000000" w:rsidP="00000000" w:rsidRDefault="00000000" w:rsidRPr="00000000" w14:paraId="00000040">
      <w:pPr>
        <w:tabs>
          <w:tab w:val="center" w:leader="none" w:pos="4252"/>
          <w:tab w:val="right" w:leader="none" w:pos="8504"/>
        </w:tabs>
        <w:spacing w:line="276" w:lineRule="auto"/>
        <w:ind w:right="-30.866141732283268"/>
        <w:rPr>
          <w:rFonts w:ascii="Montserrat" w:cs="Montserrat" w:eastAsia="Montserrat" w:hAnsi="Montserrat"/>
          <w:b w:val="1"/>
          <w:bCs w:val="1"/>
          <w:sz w:val="16"/>
          <w:szCs w:val="16"/>
          <w:u w:val="single"/>
        </w:rPr>
      </w:pPr>
      <w:r w:rsidDel="00000000" w:rsidR="00000000" w:rsidRPr="00000000">
        <w:rPr>
          <w:rtl w:val="0"/>
        </w:rPr>
      </w:r>
    </w:p>
    <w:p w:rsidR="00000000" w:rsidDel="00000000" w:rsidP="00000000" w:rsidRDefault="00000000" w:rsidRPr="00000000" w14:paraId="00000041">
      <w:pPr>
        <w:spacing w:line="276" w:lineRule="auto"/>
        <w:jc w:val="both"/>
        <w:rPr>
          <w:rFonts w:ascii="Montserrat" w:cs="Montserrat" w:eastAsia="Montserrat" w:hAnsi="Montserrat"/>
          <w:b w:val="1"/>
          <w:bCs w:val="1"/>
          <w:sz w:val="16"/>
          <w:szCs w:val="16"/>
          <w:u w:val="single"/>
        </w:rPr>
      </w:pPr>
      <w:r w:rsidDel="00000000" w:rsidR="00000000" w:rsidRPr="00000000">
        <w:rPr>
          <w:rFonts w:ascii="Montserrat" w:cs="Montserrat" w:eastAsia="Montserrat" w:hAnsi="Montserrat"/>
          <w:color w:val="222222"/>
          <w:sz w:val="16"/>
          <w:szCs w:val="16"/>
          <w:highlight w:val="white"/>
          <w:rtl w:val="0"/>
        </w:rPr>
        <w:t xml:space="preserve">           </w:t>
      </w:r>
      <w:r w:rsidDel="00000000" w:rsidR="00000000" w:rsidRPr="00000000">
        <w:rPr>
          <w:rFonts w:ascii="Montserrat" w:cs="Montserrat" w:eastAsia="Montserrat" w:hAnsi="Montserrat"/>
          <w:b w:val="1"/>
          <w:bCs w:val="1"/>
          <w:sz w:val="16"/>
          <w:szCs w:val="16"/>
          <w:u w:val="single"/>
          <w:rtl w:val="0"/>
        </w:rPr>
        <w:t xml:space="preserve">Para más información:</w:t>
      </w:r>
    </w:p>
    <w:p w:rsidR="00000000" w:rsidDel="00000000" w:rsidP="00000000" w:rsidRDefault="00000000" w:rsidRPr="00000000" w14:paraId="00000042">
      <w:pPr>
        <w:tabs>
          <w:tab w:val="center" w:leader="none" w:pos="4252"/>
          <w:tab w:val="right" w:leader="none" w:pos="8504"/>
        </w:tabs>
        <w:spacing w:line="276" w:lineRule="auto"/>
        <w:jc w:val="both"/>
        <w:rPr>
          <w:rFonts w:ascii="Montserrat" w:cs="Montserrat" w:eastAsia="Montserrat" w:hAnsi="Montserrat"/>
          <w:b w:val="1"/>
          <w:bCs w:val="1"/>
          <w:sz w:val="16"/>
          <w:szCs w:val="16"/>
        </w:rPr>
      </w:pPr>
      <w:r w:rsidDel="00000000" w:rsidR="00000000" w:rsidRPr="00000000">
        <w:rPr>
          <w:rtl w:val="0"/>
        </w:rPr>
      </w:r>
    </w:p>
    <w:p w:rsidR="00000000" w:rsidDel="00000000" w:rsidP="00000000" w:rsidRDefault="00000000" w:rsidRPr="00000000" w14:paraId="00000043">
      <w:pPr>
        <w:tabs>
          <w:tab w:val="center" w:leader="none" w:pos="4252"/>
          <w:tab w:val="right" w:leader="none" w:pos="8504"/>
        </w:tabs>
        <w:spacing w:after="120" w:line="276" w:lineRule="auto"/>
        <w:jc w:val="both"/>
        <w:rPr>
          <w:rFonts w:ascii="Montserrat" w:cs="Montserrat" w:eastAsia="Montserrat" w:hAnsi="Montserrat"/>
          <w:b w:val="1"/>
          <w:bCs w:val="1"/>
          <w:sz w:val="16"/>
          <w:szCs w:val="16"/>
        </w:rPr>
      </w:pPr>
      <w:r w:rsidDel="00000000" w:rsidR="00000000" w:rsidRPr="00000000">
        <w:rPr>
          <w:rFonts w:ascii="Montserrat" w:cs="Montserrat" w:eastAsia="Montserrat" w:hAnsi="Montserrat"/>
          <w:b w:val="1"/>
          <w:bCs w:val="1"/>
          <w:sz w:val="16"/>
          <w:szCs w:val="16"/>
          <w:rtl w:val="0"/>
        </w:rPr>
        <w:t xml:space="preserve">Dia España </w:t>
        <w:tab/>
        <w:tab/>
        <w:t xml:space="preserve">Comunicación Dia España</w:t>
      </w:r>
    </w:p>
    <w:p w:rsidR="00000000" w:rsidDel="00000000" w:rsidP="00000000" w:rsidRDefault="00000000" w:rsidRPr="00000000" w14:paraId="00000044">
      <w:pPr>
        <w:spacing w:line="276" w:lineRule="auto"/>
        <w:jc w:val="both"/>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Raquel González  </w:t>
        <w:tab/>
        <w:tab/>
        <w:tab/>
        <w:tab/>
        <w:tab/>
        <w:tab/>
        <w:tab/>
        <w:t xml:space="preserve">       </w:t>
      </w:r>
      <w:hyperlink r:id="rId46">
        <w:r w:rsidDel="00000000" w:rsidR="00000000" w:rsidRPr="00000000">
          <w:rPr>
            <w:rFonts w:ascii="Montserrat" w:cs="Montserrat" w:eastAsia="Montserrat" w:hAnsi="Montserrat"/>
            <w:color w:val="1155cc"/>
            <w:sz w:val="16"/>
            <w:szCs w:val="16"/>
            <w:u w:val="single"/>
            <w:rtl w:val="0"/>
          </w:rPr>
          <w:t xml:space="preserve">comunicacion@diagroup.com</w:t>
        </w:r>
      </w:hyperlink>
      <w:r w:rsidDel="00000000" w:rsidR="00000000" w:rsidRPr="00000000">
        <w:rPr>
          <w:rtl w:val="0"/>
        </w:rPr>
      </w:r>
    </w:p>
    <w:p w:rsidR="00000000" w:rsidDel="00000000" w:rsidP="00000000" w:rsidRDefault="00000000" w:rsidRPr="00000000" w14:paraId="00000045">
      <w:pPr>
        <w:spacing w:line="276" w:lineRule="auto"/>
        <w:jc w:val="both"/>
        <w:rPr>
          <w:rFonts w:ascii="Montserrat" w:cs="Montserrat" w:eastAsia="Montserrat" w:hAnsi="Montserrat"/>
          <w:sz w:val="16"/>
          <w:szCs w:val="16"/>
        </w:rPr>
      </w:pPr>
      <w:hyperlink r:id="rId47">
        <w:r w:rsidDel="00000000" w:rsidR="00000000" w:rsidRPr="00000000">
          <w:rPr>
            <w:rFonts w:ascii="Montserrat" w:cs="Montserrat" w:eastAsia="Montserrat" w:hAnsi="Montserrat"/>
            <w:color w:val="0000ff"/>
            <w:sz w:val="16"/>
            <w:szCs w:val="16"/>
            <w:u w:val="single"/>
            <w:rtl w:val="0"/>
          </w:rPr>
          <w:t xml:space="preserve">raquel.gonzalez.rodriguez@diagroup.com</w:t>
        </w:r>
      </w:hyperlink>
      <w:r w:rsidDel="00000000" w:rsidR="00000000" w:rsidRPr="00000000">
        <w:rPr>
          <w:rtl w:val="0"/>
        </w:rPr>
      </w:r>
    </w:p>
    <w:p w:rsidR="00000000" w:rsidDel="00000000" w:rsidP="00000000" w:rsidRDefault="00000000" w:rsidRPr="00000000" w14:paraId="00000046">
      <w:pPr>
        <w:tabs>
          <w:tab w:val="center" w:leader="none" w:pos="4252"/>
          <w:tab w:val="right" w:leader="none" w:pos="8504"/>
        </w:tabs>
        <w:spacing w:line="276" w:lineRule="auto"/>
        <w:jc w:val="both"/>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+34 655712890</w:t>
      </w:r>
    </w:p>
    <w:p w:rsidR="00000000" w:rsidDel="00000000" w:rsidP="00000000" w:rsidRDefault="00000000" w:rsidRPr="00000000" w14:paraId="00000047">
      <w:pPr>
        <w:tabs>
          <w:tab w:val="center" w:leader="none" w:pos="4252"/>
          <w:tab w:val="right" w:leader="none" w:pos="8504"/>
        </w:tabs>
        <w:spacing w:after="120" w:line="276" w:lineRule="auto"/>
        <w:ind w:right="-30.866141732283268"/>
        <w:rPr>
          <w:rFonts w:ascii="Montserrat" w:cs="Montserrat" w:eastAsia="Montserrat" w:hAnsi="Montserrat"/>
          <w:sz w:val="16"/>
          <w:szCs w:val="16"/>
        </w:rPr>
      </w:pPr>
      <w:r w:rsidDel="00000000" w:rsidR="00000000" w:rsidRPr="00000000">
        <w:rPr>
          <w:rtl w:val="0"/>
        </w:rPr>
      </w:r>
    </w:p>
    <w:p w:rsidR="00000000" w:rsidDel="00000000" w:rsidP="00000000" w:rsidRDefault="00000000" w:rsidRPr="00000000" w14:paraId="00000048">
      <w:pPr>
        <w:tabs>
          <w:tab w:val="center" w:leader="none" w:pos="4252"/>
          <w:tab w:val="right" w:leader="none" w:pos="8504"/>
        </w:tabs>
        <w:spacing w:after="120" w:line="276" w:lineRule="auto"/>
        <w:ind w:right="-30.866141732283268"/>
        <w:rPr>
          <w:rFonts w:ascii="Montserrat" w:cs="Montserrat" w:eastAsia="Montserrat" w:hAnsi="Montserrat"/>
          <w:b w:val="1"/>
          <w:bCs w:val="1"/>
          <w:sz w:val="16"/>
          <w:szCs w:val="16"/>
        </w:rPr>
      </w:pPr>
      <w:r w:rsidDel="00000000" w:rsidR="00000000" w:rsidRPr="00000000">
        <w:rPr>
          <w:rFonts w:ascii="Montserrat" w:cs="Montserrat" w:eastAsia="Montserrat" w:hAnsi="Montserrat"/>
          <w:b w:val="1"/>
          <w:bCs w:val="1"/>
          <w:sz w:val="16"/>
          <w:szCs w:val="16"/>
          <w:rtl w:val="0"/>
        </w:rPr>
        <w:t xml:space="preserve">SAMY (agencia de comunicación) </w:t>
      </w:r>
    </w:p>
    <w:p w:rsidR="00000000" w:rsidDel="00000000" w:rsidP="00000000" w:rsidRDefault="00000000" w:rsidRPr="00000000" w14:paraId="00000049">
      <w:pPr>
        <w:tabs>
          <w:tab w:val="center" w:leader="none" w:pos="4252"/>
          <w:tab w:val="right" w:leader="none" w:pos="8504"/>
        </w:tabs>
        <w:spacing w:after="120" w:line="276" w:lineRule="auto"/>
        <w:ind w:right="-30.866141732283268"/>
        <w:rPr>
          <w:rFonts w:ascii="Montserrat" w:cs="Montserrat" w:eastAsia="Montserrat" w:hAnsi="Montserrat"/>
          <w:color w:val="0e101a"/>
          <w:sz w:val="18"/>
          <w:szCs w:val="18"/>
        </w:rPr>
      </w:pPr>
      <w:hyperlink r:id="rId48">
        <w:r w:rsidDel="00000000" w:rsidR="00000000" w:rsidRPr="00000000">
          <w:rPr>
            <w:rFonts w:ascii="Montserrat" w:cs="Montserrat" w:eastAsia="Montserrat" w:hAnsi="Montserrat"/>
            <w:color w:val="1155cc"/>
            <w:sz w:val="16"/>
            <w:szCs w:val="16"/>
            <w:u w:val="single"/>
            <w:rtl w:val="0"/>
          </w:rPr>
          <w:t xml:space="preserve">grupodia@samy.com</w:t>
        </w:r>
      </w:hyperlink>
      <w:r w:rsidDel="00000000" w:rsidR="00000000" w:rsidRPr="00000000">
        <w:rPr>
          <w:rFonts w:ascii="Montserrat" w:cs="Montserrat" w:eastAsia="Montserrat" w:hAnsi="Montserrat"/>
          <w:color w:val="0e101a"/>
          <w:sz w:val="18"/>
          <w:szCs w:val="18"/>
          <w:rtl w:val="0"/>
        </w:rPr>
        <w:t xml:space="preserve"> </w:t>
      </w:r>
    </w:p>
    <w:p w:rsidR="00000000" w:rsidDel="00000000" w:rsidP="00000000" w:rsidRDefault="00000000" w:rsidRPr="00000000" w14:paraId="0000004A">
      <w:pPr>
        <w:tabs>
          <w:tab w:val="center" w:leader="none" w:pos="4252"/>
          <w:tab w:val="right" w:leader="none" w:pos="8504"/>
        </w:tabs>
        <w:spacing w:after="120" w:line="276" w:lineRule="auto"/>
        <w:ind w:right="-30.866141732283268"/>
        <w:rPr>
          <w:rFonts w:ascii="Montserrat" w:cs="Montserrat" w:eastAsia="Montserrat" w:hAnsi="Montserrat"/>
          <w:color w:val="0e101a"/>
          <w:sz w:val="16"/>
          <w:szCs w:val="16"/>
        </w:rPr>
      </w:pPr>
      <w:r w:rsidDel="00000000" w:rsidR="00000000" w:rsidRPr="00000000">
        <w:rPr>
          <w:rFonts w:ascii="Montserrat" w:cs="Montserrat" w:eastAsia="Montserrat" w:hAnsi="Montserrat"/>
          <w:color w:val="0e101a"/>
          <w:sz w:val="16"/>
          <w:szCs w:val="16"/>
          <w:rtl w:val="0"/>
        </w:rPr>
        <w:t xml:space="preserve">Lucía Martínez (+34 634 541 099)</w:t>
      </w:r>
    </w:p>
    <w:p w:rsidR="00000000" w:rsidDel="00000000" w:rsidP="00000000" w:rsidRDefault="00000000" w:rsidRPr="00000000" w14:paraId="0000004B">
      <w:pPr>
        <w:tabs>
          <w:tab w:val="center" w:leader="none" w:pos="4252"/>
          <w:tab w:val="right" w:leader="none" w:pos="8504"/>
        </w:tabs>
        <w:spacing w:after="120" w:line="276" w:lineRule="auto"/>
        <w:ind w:right="-30.866141732283268"/>
        <w:rPr>
          <w:rFonts w:ascii="Montserrat" w:cs="Montserrat" w:eastAsia="Montserrat" w:hAnsi="Montserrat"/>
          <w:sz w:val="16"/>
          <w:szCs w:val="16"/>
        </w:rPr>
      </w:pPr>
      <w:r w:rsidDel="00000000" w:rsidR="00000000" w:rsidRPr="00000000">
        <w:rPr>
          <w:rFonts w:ascii="Montserrat" w:cs="Montserrat" w:eastAsia="Montserrat" w:hAnsi="Montserrat"/>
          <w:color w:val="0e101a"/>
          <w:sz w:val="16"/>
          <w:szCs w:val="16"/>
          <w:rtl w:val="0"/>
        </w:rPr>
        <w:t xml:space="preserve">Sofía Rascón (+34 692042597)</w:t>
      </w:r>
      <w:r w:rsidDel="00000000" w:rsidR="00000000" w:rsidRPr="00000000">
        <w:rPr>
          <w:rFonts w:ascii="Montserrat" w:cs="Montserrat" w:eastAsia="Montserrat" w:hAnsi="Montserrat"/>
          <w:color w:val="0e101a"/>
          <w:sz w:val="18"/>
          <w:szCs w:val="18"/>
          <w:rtl w:val="0"/>
        </w:rPr>
        <w:br w:type="textWrapping"/>
      </w:r>
      <w:r w:rsidDel="00000000" w:rsidR="00000000" w:rsidRPr="00000000">
        <w:rPr>
          <w:rtl w:val="0"/>
        </w:rPr>
      </w:r>
    </w:p>
    <w:p w:rsidR="00000000" w:rsidDel="00000000" w:rsidP="00000000" w:rsidRDefault="00000000" w:rsidRPr="00000000" w14:paraId="0000004C">
      <w:pPr>
        <w:pBdr>
          <w:top w:space="0" w:sz="0" w:val="nil"/>
          <w:left w:space="0" w:sz="0" w:val="nil"/>
          <w:bottom w:space="0" w:sz="0" w:val="nil"/>
          <w:right w:space="0" w:sz="0" w:val="nil"/>
          <w:between w:space="0" w:sz="0" w:val="nil"/>
        </w:pBdr>
        <w:tabs>
          <w:tab w:val="center" w:leader="none" w:pos="4252"/>
          <w:tab w:val="right" w:leader="none" w:pos="8504"/>
        </w:tabs>
        <w:rPr>
          <w:rFonts w:ascii="Montserrat" w:cs="Montserrat" w:eastAsia="Montserrat" w:hAnsi="Montserrat"/>
          <w:b w:val="1"/>
          <w:bCs w:val="1"/>
          <w:color w:val="e30513"/>
          <w:sz w:val="20"/>
          <w:szCs w:val="20"/>
        </w:rPr>
      </w:pPr>
      <w:r w:rsidDel="00000000" w:rsidR="00000000" w:rsidRPr="00000000">
        <w:rPr>
          <w:rtl w:val="0"/>
        </w:rPr>
      </w:r>
    </w:p>
    <w:sectPr>
      <w:headerReference r:id="rId49" w:type="default"/>
      <w:footerReference r:id="rId50" w:type="default"/>
      <w:pgSz w:h="16838" w:w="11906"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D">
    <w:pPr>
      <w:pBdr>
        <w:top w:space="0" w:sz="0" w:val="nil"/>
        <w:left w:space="0" w:sz="0" w:val="nil"/>
        <w:bottom w:space="0" w:sz="0" w:val="nil"/>
        <w:right w:space="0" w:sz="0" w:val="nil"/>
        <w:between w:space="0" w:sz="0" w:val="nil"/>
      </w:pBdr>
      <w:tabs>
        <w:tab w:val="center" w:leader="none" w:pos="4252"/>
        <w:tab w:val="right" w:leader="none" w:pos="8504"/>
      </w:tabs>
      <w:rPr>
        <w:rFonts w:ascii="Calibri" w:cs="Calibri" w:eastAsia="Calibri" w:hAnsi="Calibri"/>
        <w:color w:val="00000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2309814</wp:posOffset>
              </wp:positionH>
              <wp:positionV relativeFrom="paragraph">
                <wp:posOffset>36513</wp:posOffset>
              </wp:positionV>
              <wp:extent cx="1165225" cy="337185"/>
              <wp:effectExtent b="0" l="0" r="0" t="0"/>
              <wp:wrapNone/>
              <wp:docPr id="2129425858" name=""/>
              <a:graphic>
                <a:graphicData uri="http://schemas.microsoft.com/office/word/2010/wordprocessingShape">
                  <wps:wsp>
                    <wps:cNvSpPr/>
                    <wps:cNvPr id="2" name="Shape 2"/>
                    <wps:spPr>
                      <a:xfrm>
                        <a:off x="4825300" y="3673320"/>
                        <a:ext cx="1041400" cy="21336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Montserrat" w:cs="Montserrat" w:eastAsia="Montserrat" w:hAnsi="Montserrat"/>
                              <w:b w:val="0"/>
                              <w:i w:val="0"/>
                              <w:smallCaps w:val="0"/>
                              <w:strike w:val="0"/>
                              <w:color w:val="ffffff"/>
                              <w:sz w:val="16"/>
                              <w:vertAlign w:val="baseline"/>
                            </w:rPr>
                            <w:t xml:space="preserve">Dia España</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2309814</wp:posOffset>
              </wp:positionH>
              <wp:positionV relativeFrom="paragraph">
                <wp:posOffset>36513</wp:posOffset>
              </wp:positionV>
              <wp:extent cx="1165225" cy="337185"/>
              <wp:effectExtent b="0" l="0" r="0" t="0"/>
              <wp:wrapNone/>
              <wp:docPr id="2129425858" name="image20.png"/>
              <a:graphic>
                <a:graphicData uri="http://schemas.openxmlformats.org/drawingml/2006/picture">
                  <pic:pic>
                    <pic:nvPicPr>
                      <pic:cNvPr id="0" name="image20.png"/>
                      <pic:cNvPicPr preferRelativeResize="0"/>
                    </pic:nvPicPr>
                    <pic:blipFill>
                      <a:blip r:embed="rId1"/>
                      <a:srcRect/>
                      <a:stretch>
                        <a:fillRect/>
                      </a:stretch>
                    </pic:blipFill>
                    <pic:spPr>
                      <a:xfrm>
                        <a:off x="0" y="0"/>
                        <a:ext cx="1165225" cy="33718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-242882</wp:posOffset>
              </wp:positionH>
              <wp:positionV relativeFrom="paragraph">
                <wp:posOffset>36513</wp:posOffset>
              </wp:positionV>
              <wp:extent cx="1165225" cy="337185"/>
              <wp:effectExtent b="0" l="0" r="0" t="0"/>
              <wp:wrapNone/>
              <wp:docPr id="2129425860" name=""/>
              <a:graphic>
                <a:graphicData uri="http://schemas.microsoft.com/office/word/2010/wordprocessingShape">
                  <wps:wsp>
                    <wps:cNvSpPr/>
                    <wps:cNvPr id="4" name="Shape 4"/>
                    <wps:spPr>
                      <a:xfrm>
                        <a:off x="4825300" y="3673320"/>
                        <a:ext cx="1041400" cy="21336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Montserrat" w:cs="Montserrat" w:eastAsia="Montserrat" w:hAnsi="Montserrat"/>
                              <w:b w:val="0"/>
                              <w:i w:val="0"/>
                              <w:smallCaps w:val="0"/>
                              <w:strike w:val="0"/>
                              <w:color w:val="ffffff"/>
                              <w:sz w:val="16"/>
                              <w:vertAlign w:val="baseline"/>
                            </w:rPr>
                            <w:t xml:space="preserve">@Dia_Esp</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-242882</wp:posOffset>
              </wp:positionH>
              <wp:positionV relativeFrom="paragraph">
                <wp:posOffset>36513</wp:posOffset>
              </wp:positionV>
              <wp:extent cx="1165225" cy="337185"/>
              <wp:effectExtent b="0" l="0" r="0" t="0"/>
              <wp:wrapNone/>
              <wp:docPr id="2129425860" name="image22.png"/>
              <a:graphic>
                <a:graphicData uri="http://schemas.openxmlformats.org/drawingml/2006/picture">
                  <pic:pic>
                    <pic:nvPicPr>
                      <pic:cNvPr id="0" name="image22.png"/>
                      <pic:cNvPicPr preferRelativeResize="0"/>
                    </pic:nvPicPr>
                    <pic:blipFill>
                      <a:blip r:embed="rId1"/>
                      <a:srcRect/>
                      <a:stretch>
                        <a:fillRect/>
                      </a:stretch>
                    </pic:blipFill>
                    <pic:spPr>
                      <a:xfrm>
                        <a:off x="0" y="0"/>
                        <a:ext cx="1165225" cy="33718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4710113</wp:posOffset>
              </wp:positionH>
              <wp:positionV relativeFrom="paragraph">
                <wp:posOffset>36513</wp:posOffset>
              </wp:positionV>
              <wp:extent cx="1308735" cy="337185"/>
              <wp:effectExtent b="0" l="0" r="0" t="0"/>
              <wp:wrapNone/>
              <wp:docPr id="2129425859" name=""/>
              <a:graphic>
                <a:graphicData uri="http://schemas.microsoft.com/office/word/2010/wordprocessingShape">
                  <wps:wsp>
                    <wps:cNvSpPr/>
                    <wps:cNvPr id="3" name="Shape 3"/>
                    <wps:spPr>
                      <a:xfrm>
                        <a:off x="4753545" y="3673320"/>
                        <a:ext cx="1184910" cy="21336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Montserrat" w:cs="Montserrat" w:eastAsia="Montserrat" w:hAnsi="Montserrat"/>
                              <w:b w:val="1"/>
                              <w:i w:val="0"/>
                              <w:smallCaps w:val="0"/>
                              <w:strike w:val="0"/>
                              <w:color w:val="ffffff"/>
                              <w:sz w:val="16"/>
                              <w:u w:val="single"/>
                              <w:vertAlign w:val="baseline"/>
                            </w:rPr>
                            <w:t xml:space="preserve">www.dia.es</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4710113</wp:posOffset>
              </wp:positionH>
              <wp:positionV relativeFrom="paragraph">
                <wp:posOffset>36513</wp:posOffset>
              </wp:positionV>
              <wp:extent cx="1308735" cy="337185"/>
              <wp:effectExtent b="0" l="0" r="0" t="0"/>
              <wp:wrapNone/>
              <wp:docPr id="2129425859" name="image21.png"/>
              <a:graphic>
                <a:graphicData uri="http://schemas.openxmlformats.org/drawingml/2006/picture">
                  <pic:pic>
                    <pic:nvPicPr>
                      <pic:cNvPr id="0" name="image21.png"/>
                      <pic:cNvPicPr preferRelativeResize="0"/>
                    </pic:nvPicPr>
                    <pic:blipFill>
                      <a:blip r:embed="rId1"/>
                      <a:srcRect/>
                      <a:stretch>
                        <a:fillRect/>
                      </a:stretch>
                    </pic:blipFill>
                    <pic:spPr>
                      <a:xfrm>
                        <a:off x="0" y="0"/>
                        <a:ext cx="1308735" cy="337185"/>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2221865</wp:posOffset>
          </wp:positionH>
          <wp:positionV relativeFrom="paragraph">
            <wp:posOffset>151130</wp:posOffset>
          </wp:positionV>
          <wp:extent cx="264160" cy="264160"/>
          <wp:effectExtent b="0" l="0" r="0" t="0"/>
          <wp:wrapSquare wrapText="bothSides" distB="0" distT="0" distL="114300" distR="114300"/>
          <wp:docPr id="2129425875" name="image12.png"/>
          <a:graphic>
            <a:graphicData uri="http://schemas.openxmlformats.org/drawingml/2006/picture">
              <pic:pic>
                <pic:nvPicPr>
                  <pic:cNvPr id="0" name="image12.png"/>
                  <pic:cNvPicPr preferRelativeResize="0"/>
                </pic:nvPicPr>
                <pic:blipFill>
                  <a:blip r:embed="rId2"/>
                  <a:srcRect b="0" l="0" r="0" t="0"/>
                  <a:stretch>
                    <a:fillRect/>
                  </a:stretch>
                </pic:blipFill>
                <pic:spPr>
                  <a:xfrm>
                    <a:off x="0" y="0"/>
                    <a:ext cx="264160" cy="26416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-558786</wp:posOffset>
          </wp:positionH>
          <wp:positionV relativeFrom="paragraph">
            <wp:posOffset>152188</wp:posOffset>
          </wp:positionV>
          <wp:extent cx="263525" cy="263525"/>
          <wp:effectExtent b="0" l="0" r="0" t="0"/>
          <wp:wrapSquare wrapText="bothSides" distB="0" distT="0" distL="114300" distR="114300"/>
          <wp:docPr id="2129425873" name="image11.png"/>
          <a:graphic>
            <a:graphicData uri="http://schemas.openxmlformats.org/drawingml/2006/picture">
              <pic:pic>
                <pic:nvPicPr>
                  <pic:cNvPr id="0" name="image11.png"/>
                  <pic:cNvPicPr preferRelativeResize="0"/>
                </pic:nvPicPr>
                <pic:blipFill>
                  <a:blip r:embed="rId3"/>
                  <a:srcRect b="0" l="0" r="0" t="0"/>
                  <a:stretch>
                    <a:fillRect/>
                  </a:stretch>
                </pic:blipFill>
                <pic:spPr>
                  <a:xfrm>
                    <a:off x="0" y="0"/>
                    <a:ext cx="263525" cy="263525"/>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E">
    <w:pPr>
      <w:rPr/>
    </w:pPr>
    <w:r w:rsidDel="00000000" w:rsidR="00000000" w:rsidRPr="00000000">
      <w:rPr/>
      <w:drawing>
        <wp:anchor allowOverlap="1" behindDoc="0" distB="57150" distT="57150" distL="57150" distR="57150" hidden="0" layoutInCell="1" locked="0" relativeHeight="0" simplePos="0">
          <wp:simplePos x="0" y="0"/>
          <wp:positionH relativeFrom="page">
            <wp:posOffset>-5714</wp:posOffset>
          </wp:positionH>
          <wp:positionV relativeFrom="page">
            <wp:posOffset>-112394</wp:posOffset>
          </wp:positionV>
          <wp:extent cx="7648575" cy="1108729"/>
          <wp:effectExtent b="0" l="0" r="0" t="0"/>
          <wp:wrapSquare wrapText="bothSides" distB="57150" distT="57150" distL="57150" distR="57150"/>
          <wp:docPr id="2129425862" name="image2.png"/>
          <a:graphic>
            <a:graphicData uri="http://schemas.openxmlformats.org/drawingml/2006/picture">
              <pic:pic>
                <pic:nvPicPr>
                  <pic:cNvPr id="0" name="image2.png"/>
                  <pic:cNvPicPr preferRelativeResize="0"/>
                </pic:nvPicPr>
                <pic:blipFill>
                  <a:blip r:embed="rId1"/>
                  <a:srcRect b="0" l="676" r="676" t="0"/>
                  <a:stretch>
                    <a:fillRect/>
                  </a:stretch>
                </pic:blipFill>
                <pic:spPr>
                  <a:xfrm>
                    <a:off x="0" y="0"/>
                    <a:ext cx="7648575" cy="1108729"/>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23" w:customStyle="1">
    <w:name w:val="Table Normal23"/>
    <w:tblPr>
      <w:tblCellMar>
        <w:top w:w="0.0" w:type="dxa"/>
        <w:left w:w="0.0" w:type="dxa"/>
        <w:bottom w:w="0.0" w:type="dxa"/>
        <w:right w:w="0.0" w:type="dxa"/>
      </w:tblCellMar>
    </w:tblPr>
  </w:style>
  <w:style w:type="table" w:styleId="TableNormal22" w:customStyle="1">
    <w:name w:val="Table Normal22"/>
    <w:tblPr>
      <w:tblCellMar>
        <w:top w:w="0.0" w:type="dxa"/>
        <w:left w:w="0.0" w:type="dxa"/>
        <w:bottom w:w="0.0" w:type="dxa"/>
        <w:right w:w="0.0" w:type="dxa"/>
      </w:tblCellMar>
    </w:tblPr>
  </w:style>
  <w:style w:type="table" w:styleId="TableNormal21" w:customStyle="1">
    <w:name w:val="Table Normal21"/>
    <w:tblPr>
      <w:tblCellMar>
        <w:top w:w="0.0" w:type="dxa"/>
        <w:left w:w="0.0" w:type="dxa"/>
        <w:bottom w:w="0.0" w:type="dxa"/>
        <w:right w:w="0.0" w:type="dxa"/>
      </w:tblCellMar>
    </w:tblPr>
  </w:style>
  <w:style w:type="table" w:styleId="TableNormal20" w:customStyle="1">
    <w:name w:val="Table Normal20"/>
    <w:tblPr>
      <w:tblCellMar>
        <w:top w:w="0.0" w:type="dxa"/>
        <w:left w:w="0.0" w:type="dxa"/>
        <w:bottom w:w="0.0" w:type="dxa"/>
        <w:right w:w="0.0" w:type="dxa"/>
      </w:tblCellMar>
    </w:tblPr>
  </w:style>
  <w:style w:type="table" w:styleId="TableNormal19" w:customStyle="1">
    <w:name w:val="Table Normal19"/>
    <w:tblPr>
      <w:tblCellMar>
        <w:top w:w="0.0" w:type="dxa"/>
        <w:left w:w="0.0" w:type="dxa"/>
        <w:bottom w:w="0.0" w:type="dxa"/>
        <w:right w:w="0.0" w:type="dxa"/>
      </w:tblCellMar>
    </w:tblPr>
  </w:style>
  <w:style w:type="table" w:styleId="TableNormal18" w:customStyle="1">
    <w:name w:val="Table Normal18"/>
    <w:tblPr>
      <w:tblCellMar>
        <w:top w:w="0.0" w:type="dxa"/>
        <w:left w:w="0.0" w:type="dxa"/>
        <w:bottom w:w="0.0" w:type="dxa"/>
        <w:right w:w="0.0" w:type="dxa"/>
      </w:tblCellMar>
    </w:tblPr>
  </w:style>
  <w:style w:type="table" w:styleId="TableNormal17" w:customStyle="1">
    <w:name w:val="Table Normal17"/>
    <w:rsid w:val="00A84529"/>
    <w:tblPr>
      <w:tblCellMar>
        <w:top w:w="0.0" w:type="dxa"/>
        <w:left w:w="0.0" w:type="dxa"/>
        <w:bottom w:w="0.0" w:type="dxa"/>
        <w:right w:w="0.0" w:type="dxa"/>
      </w:tblCellMar>
    </w:tblPr>
  </w:style>
  <w:style w:type="table" w:styleId="TableNormal2" w:customStyle="1">
    <w:name w:val="Table Normal2"/>
    <w:rsid w:val="00E06D11"/>
    <w:tblPr>
      <w:tblCellMar>
        <w:top w:w="0.0" w:type="dxa"/>
        <w:left w:w="0.0" w:type="dxa"/>
        <w:bottom w:w="0.0" w:type="dxa"/>
        <w:right w:w="0.0" w:type="dxa"/>
      </w:tblCellMar>
    </w:tblPr>
  </w:style>
  <w:style w:type="paragraph" w:styleId="Encabezado">
    <w:name w:val="header"/>
    <w:basedOn w:val="Normal"/>
    <w:link w:val="EncabezadoCar"/>
    <w:uiPriority w:val="99"/>
    <w:unhideWhenUsed w:val="1"/>
    <w:rsid w:val="00D403EB"/>
    <w:pPr>
      <w:tabs>
        <w:tab w:val="center" w:pos="4252"/>
        <w:tab w:val="right" w:pos="8504"/>
      </w:tabs>
    </w:pPr>
    <w:rPr>
      <w:rFonts w:asciiTheme="minorHAnsi" w:cstheme="minorBidi" w:eastAsiaTheme="minorHAnsi" w:hAnsiTheme="minorHAnsi"/>
      <w:lang w:eastAsia="en-US"/>
    </w:rPr>
  </w:style>
  <w:style w:type="character" w:styleId="EncabezadoCar" w:customStyle="1">
    <w:name w:val="Encabezado Car"/>
    <w:basedOn w:val="Fuentedeprrafopredeter"/>
    <w:link w:val="Encabezado"/>
    <w:uiPriority w:val="99"/>
    <w:rsid w:val="00D403EB"/>
  </w:style>
  <w:style w:type="paragraph" w:styleId="Piedepgina">
    <w:name w:val="footer"/>
    <w:basedOn w:val="Normal"/>
    <w:link w:val="PiedepginaCar"/>
    <w:uiPriority w:val="99"/>
    <w:unhideWhenUsed w:val="1"/>
    <w:rsid w:val="00D403EB"/>
    <w:pPr>
      <w:tabs>
        <w:tab w:val="center" w:pos="4252"/>
        <w:tab w:val="right" w:pos="8504"/>
      </w:tabs>
    </w:pPr>
    <w:rPr>
      <w:rFonts w:asciiTheme="minorHAnsi" w:cstheme="minorBidi" w:eastAsiaTheme="minorHAnsi" w:hAnsiTheme="minorHAnsi"/>
      <w:lang w:eastAsia="en-US"/>
    </w:rPr>
  </w:style>
  <w:style w:type="character" w:styleId="PiedepginaCar" w:customStyle="1">
    <w:name w:val="Pie de página Car"/>
    <w:basedOn w:val="Fuentedeprrafopredeter"/>
    <w:link w:val="Piedepgina"/>
    <w:uiPriority w:val="99"/>
    <w:rsid w:val="00D403EB"/>
  </w:style>
  <w:style w:type="paragraph" w:styleId="NormalWeb">
    <w:name w:val="Normal (Web)"/>
    <w:basedOn w:val="Normal"/>
    <w:uiPriority w:val="99"/>
    <w:unhideWhenUsed w:val="1"/>
    <w:rsid w:val="002A17EA"/>
    <w:pPr>
      <w:spacing w:after="100" w:afterAutospacing="1" w:before="100" w:beforeAutospacing="1"/>
    </w:pPr>
  </w:style>
  <w:style w:type="character" w:styleId="Hipervnculo">
    <w:name w:val="Hyperlink"/>
    <w:basedOn w:val="Fuentedeprrafopredeter"/>
    <w:uiPriority w:val="99"/>
    <w:unhideWhenUsed w:val="1"/>
    <w:rsid w:val="002A17EA"/>
    <w:rPr>
      <w:color w:val="0000ff"/>
      <w:u w:val="single"/>
    </w:rPr>
  </w:style>
  <w:style w:type="character" w:styleId="Mencinsinresolver">
    <w:name w:val="Unresolved Mention"/>
    <w:basedOn w:val="Fuentedeprrafopredeter"/>
    <w:uiPriority w:val="99"/>
    <w:semiHidden w:val="1"/>
    <w:unhideWhenUsed w:val="1"/>
    <w:rsid w:val="00290B4E"/>
    <w:rPr>
      <w:color w:val="605e5c"/>
      <w:shd w:color="auto" w:fill="e1dfdd" w:val="clear"/>
    </w:rPr>
  </w:style>
  <w:style w:type="character" w:styleId="apple-tab-span" w:customStyle="1">
    <w:name w:val="apple-tab-span"/>
    <w:basedOn w:val="Fuentedeprrafopredeter"/>
    <w:rsid w:val="005D3A0F"/>
  </w:style>
  <w:style w:type="character" w:styleId="Hipervnculovisitado">
    <w:name w:val="FollowedHyperlink"/>
    <w:basedOn w:val="Fuentedeprrafopredeter"/>
    <w:uiPriority w:val="99"/>
    <w:semiHidden w:val="1"/>
    <w:unhideWhenUsed w:val="1"/>
    <w:rsid w:val="005D3A0F"/>
    <w:rPr>
      <w:color w:val="954f72" w:themeColor="followedHyperlink"/>
      <w:u w:val="single"/>
    </w:rPr>
  </w:style>
  <w:style w:type="character" w:styleId="Refdecomentario">
    <w:name w:val="annotation reference"/>
    <w:basedOn w:val="Fuentedeprrafopredeter"/>
    <w:uiPriority w:val="99"/>
    <w:semiHidden w:val="1"/>
    <w:unhideWhenUsed w:val="1"/>
    <w:rsid w:val="00FC0320"/>
    <w:rPr>
      <w:sz w:val="16"/>
      <w:szCs w:val="16"/>
    </w:rPr>
  </w:style>
  <w:style w:type="paragraph" w:styleId="Textocomentario">
    <w:name w:val="annotation text"/>
    <w:basedOn w:val="Normal"/>
    <w:link w:val="TextocomentarioCar"/>
    <w:uiPriority w:val="99"/>
    <w:unhideWhenUsed w:val="1"/>
    <w:rsid w:val="00FC0320"/>
    <w:rPr>
      <w:sz w:val="20"/>
      <w:szCs w:val="20"/>
    </w:rPr>
  </w:style>
  <w:style w:type="character" w:styleId="TextocomentarioCar" w:customStyle="1">
    <w:name w:val="Texto comentario Car"/>
    <w:basedOn w:val="Fuentedeprrafopredeter"/>
    <w:link w:val="Textocomentario"/>
    <w:uiPriority w:val="99"/>
    <w:rsid w:val="00FC0320"/>
    <w:rPr>
      <w:sz w:val="20"/>
      <w:szCs w:val="20"/>
      <w:lang w:eastAsia="es-ES_tradnl"/>
    </w:rPr>
  </w:style>
  <w:style w:type="paragraph" w:styleId="Asuntodelcomentario">
    <w:name w:val="annotation subject"/>
    <w:basedOn w:val="Textocomentario"/>
    <w:next w:val="Textocomentario"/>
    <w:link w:val="AsuntodelcomentarioCar"/>
    <w:uiPriority w:val="99"/>
    <w:semiHidden w:val="1"/>
    <w:unhideWhenUsed w:val="1"/>
    <w:rsid w:val="00FC0320"/>
    <w:rPr>
      <w:b w:val="1"/>
      <w:bCs w:val="1"/>
    </w:rPr>
  </w:style>
  <w:style w:type="character" w:styleId="AsuntodelcomentarioCar" w:customStyle="1">
    <w:name w:val="Asunto del comentario Car"/>
    <w:basedOn w:val="TextocomentarioCar"/>
    <w:link w:val="Asuntodelcomentario"/>
    <w:uiPriority w:val="99"/>
    <w:semiHidden w:val="1"/>
    <w:rsid w:val="00FC0320"/>
    <w:rPr>
      <w:b w:val="1"/>
      <w:bCs w:val="1"/>
      <w:sz w:val="20"/>
      <w:szCs w:val="20"/>
      <w:lang w:eastAsia="es-ES_tradnl"/>
    </w:rPr>
  </w:style>
  <w:style w:type="character" w:styleId="Textoennegrita">
    <w:name w:val="Strong"/>
    <w:basedOn w:val="Fuentedeprrafopredeter"/>
    <w:uiPriority w:val="22"/>
    <w:qFormat w:val="1"/>
    <w:rsid w:val="00A11CB0"/>
    <w:rPr>
      <w:b w:val="1"/>
      <w:bCs w:val="1"/>
    </w:rPr>
  </w:style>
  <w:style w:type="table" w:styleId="TableNormal1" w:customStyle="1">
    <w:name w:val="Table Normal1"/>
    <w:rsid w:val="00876256"/>
    <w:tblPr>
      <w:tblCellMar>
        <w:top w:w="0.0" w:type="dxa"/>
        <w:left w:w="0.0" w:type="dxa"/>
        <w:bottom w:w="0.0" w:type="dxa"/>
        <w:right w:w="0.0" w:type="dxa"/>
      </w:tblCellMar>
    </w:tblPr>
  </w:style>
  <w:style w:type="paragraph" w:styleId="Revisin">
    <w:name w:val="Revision"/>
    <w:hidden w:val="1"/>
    <w:uiPriority w:val="99"/>
    <w:semiHidden w:val="1"/>
    <w:rsid w:val="0008793B"/>
    <w:rPr>
      <w:lang w:eastAsia="es-ES_tradnl"/>
    </w:rPr>
  </w:style>
  <w:style w:type="paragraph" w:styleId="Textonotapie">
    <w:name w:val="footnote text"/>
    <w:basedOn w:val="Normal"/>
    <w:link w:val="TextonotapieCar"/>
    <w:uiPriority w:val="99"/>
    <w:semiHidden w:val="1"/>
    <w:unhideWhenUsed w:val="1"/>
    <w:rsid w:val="001D4597"/>
    <w:rPr>
      <w:sz w:val="20"/>
      <w:szCs w:val="20"/>
    </w:rPr>
  </w:style>
  <w:style w:type="character" w:styleId="TextonotapieCar" w:customStyle="1">
    <w:name w:val="Texto nota pie Car"/>
    <w:basedOn w:val="Fuentedeprrafopredeter"/>
    <w:link w:val="Textonotapie"/>
    <w:uiPriority w:val="99"/>
    <w:semiHidden w:val="1"/>
    <w:rsid w:val="001D4597"/>
    <w:rPr>
      <w:sz w:val="20"/>
      <w:szCs w:val="20"/>
      <w:lang w:eastAsia="es-ES_tradnl"/>
    </w:rPr>
  </w:style>
  <w:style w:type="character" w:styleId="Refdenotaalpie">
    <w:name w:val="footnote reference"/>
    <w:basedOn w:val="Fuentedeprrafopredeter"/>
    <w:uiPriority w:val="99"/>
    <w:semiHidden w:val="1"/>
    <w:unhideWhenUsed w:val="1"/>
    <w:rsid w:val="001D4597"/>
    <w:rPr>
      <w:vertAlign w:val="superscript"/>
    </w:rPr>
  </w:style>
  <w:style w:type="paragraph" w:styleId="Prrafodelista">
    <w:name w:val="List Paragraph"/>
    <w:basedOn w:val="Normal"/>
    <w:uiPriority w:val="34"/>
    <w:qFormat w:val="1"/>
    <w:rsid w:val="00B91D59"/>
    <w:pPr>
      <w:ind w:left="720"/>
      <w:contextualSpacing w:val="1"/>
    </w:pPr>
  </w:style>
  <w:style w:type="character" w:styleId="ui-provider" w:customStyle="1">
    <w:name w:val="ui-provider"/>
    <w:basedOn w:val="Fuentedeprrafopredeter"/>
    <w:rsid w:val="002F29BF"/>
  </w:style>
  <w:style w:type="table" w:styleId="TableNormal3" w:customStyle="1">
    <w:name w:val="Table Normal3"/>
    <w:rsid w:val="00E06D11"/>
    <w:tblPr>
      <w:tblCellMar>
        <w:top w:w="0.0" w:type="dxa"/>
        <w:left w:w="0.0" w:type="dxa"/>
        <w:bottom w:w="0.0" w:type="dxa"/>
        <w:right w:w="0.0" w:type="dxa"/>
      </w:tblCellMar>
    </w:tblPr>
  </w:style>
  <w:style w:type="table" w:styleId="TableNormal4" w:customStyle="1">
    <w:name w:val="Table Normal4"/>
    <w:rsid w:val="00E06D11"/>
    <w:tblPr>
      <w:tblCellMar>
        <w:top w:w="0.0" w:type="dxa"/>
        <w:left w:w="0.0" w:type="dxa"/>
        <w:bottom w:w="0.0" w:type="dxa"/>
        <w:right w:w="0.0" w:type="dxa"/>
      </w:tblCellMar>
    </w:tblPr>
  </w:style>
  <w:style w:type="table" w:styleId="TableNormal5" w:customStyle="1">
    <w:name w:val="Table Normal5"/>
    <w:rsid w:val="00E06D11"/>
    <w:tblPr>
      <w:tblCellMar>
        <w:top w:w="0.0" w:type="dxa"/>
        <w:left w:w="0.0" w:type="dxa"/>
        <w:bottom w:w="0.0" w:type="dxa"/>
        <w:right w:w="0.0" w:type="dxa"/>
      </w:tblCellMar>
    </w:tblPr>
  </w:style>
  <w:style w:type="table" w:styleId="TableNormal6" w:customStyle="1">
    <w:name w:val="Table Normal6"/>
    <w:rsid w:val="00E06D11"/>
    <w:tblPr>
      <w:tblCellMar>
        <w:top w:w="0.0" w:type="dxa"/>
        <w:left w:w="0.0" w:type="dxa"/>
        <w:bottom w:w="0.0" w:type="dxa"/>
        <w:right w:w="0.0" w:type="dxa"/>
      </w:tblCellMar>
    </w:tblPr>
  </w:style>
  <w:style w:type="table" w:styleId="TableNormal7" w:customStyle="1">
    <w:name w:val="Table Normal7"/>
    <w:rsid w:val="00E06D11"/>
    <w:tblPr>
      <w:tblCellMar>
        <w:top w:w="0.0" w:type="dxa"/>
        <w:left w:w="0.0" w:type="dxa"/>
        <w:bottom w:w="0.0" w:type="dxa"/>
        <w:right w:w="0.0" w:type="dxa"/>
      </w:tblCellMar>
    </w:tblPr>
  </w:style>
  <w:style w:type="table" w:styleId="TableNormal8" w:customStyle="1">
    <w:name w:val="Table Normal8"/>
    <w:rsid w:val="00E06D11"/>
    <w:tblPr>
      <w:tblCellMar>
        <w:top w:w="0.0" w:type="dxa"/>
        <w:left w:w="0.0" w:type="dxa"/>
        <w:bottom w:w="0.0" w:type="dxa"/>
        <w:right w:w="0.0" w:type="dxa"/>
      </w:tblCellMar>
    </w:tblPr>
  </w:style>
  <w:style w:type="table" w:styleId="TableNormal9" w:customStyle="1">
    <w:name w:val="Table Normal9"/>
    <w:rsid w:val="00E06D11"/>
    <w:tblPr>
      <w:tblCellMar>
        <w:top w:w="0.0" w:type="dxa"/>
        <w:left w:w="0.0" w:type="dxa"/>
        <w:bottom w:w="0.0" w:type="dxa"/>
        <w:right w:w="0.0" w:type="dxa"/>
      </w:tblCellMar>
    </w:tblPr>
  </w:style>
  <w:style w:type="table" w:styleId="TableNormal16" w:customStyle="1">
    <w:name w:val="Table Normal16"/>
    <w:rsid w:val="00A84529"/>
    <w:tblPr>
      <w:tblCellMar>
        <w:top w:w="0.0" w:type="dxa"/>
        <w:left w:w="0.0" w:type="dxa"/>
        <w:bottom w:w="0.0" w:type="dxa"/>
        <w:right w:w="0.0" w:type="dxa"/>
      </w:tblCellMar>
    </w:tblPr>
  </w:style>
  <w:style w:type="table" w:styleId="TableNormal15" w:customStyle="1">
    <w:name w:val="Table Normal15"/>
    <w:rsid w:val="00A84529"/>
    <w:tblPr>
      <w:tblCellMar>
        <w:top w:w="0.0" w:type="dxa"/>
        <w:left w:w="0.0" w:type="dxa"/>
        <w:bottom w:w="0.0" w:type="dxa"/>
        <w:right w:w="0.0" w:type="dxa"/>
      </w:tblCellMar>
    </w:tblPr>
  </w:style>
  <w:style w:type="table" w:styleId="TableNormal14" w:customStyle="1">
    <w:name w:val="Table Normal14"/>
    <w:rsid w:val="00A84529"/>
    <w:tblPr>
      <w:tblCellMar>
        <w:top w:w="0.0" w:type="dxa"/>
        <w:left w:w="0.0" w:type="dxa"/>
        <w:bottom w:w="0.0" w:type="dxa"/>
        <w:right w:w="0.0" w:type="dxa"/>
      </w:tblCellMar>
    </w:tblPr>
  </w:style>
  <w:style w:type="table" w:styleId="TableNormal13" w:customStyle="1">
    <w:name w:val="Table Normal13"/>
    <w:rsid w:val="00A84529"/>
    <w:tblPr>
      <w:tblCellMar>
        <w:top w:w="0.0" w:type="dxa"/>
        <w:left w:w="0.0" w:type="dxa"/>
        <w:bottom w:w="0.0" w:type="dxa"/>
        <w:right w:w="0.0" w:type="dxa"/>
      </w:tblCellMar>
    </w:tblPr>
  </w:style>
  <w:style w:type="table" w:styleId="TableNormal12" w:customStyle="1">
    <w:name w:val="Table Normal12"/>
    <w:rsid w:val="00A84529"/>
    <w:tblPr>
      <w:tblCellMar>
        <w:top w:w="0.0" w:type="dxa"/>
        <w:left w:w="0.0" w:type="dxa"/>
        <w:bottom w:w="0.0" w:type="dxa"/>
        <w:right w:w="0.0" w:type="dxa"/>
      </w:tblCellMar>
    </w:tblPr>
  </w:style>
  <w:style w:type="table" w:styleId="TableNormal11" w:customStyle="1">
    <w:name w:val="Table Normal11"/>
    <w:rsid w:val="00A84529"/>
    <w:tblPr>
      <w:tblCellMar>
        <w:top w:w="0.0" w:type="dxa"/>
        <w:left w:w="0.0" w:type="dxa"/>
        <w:bottom w:w="0.0" w:type="dxa"/>
        <w:right w:w="0.0" w:type="dxa"/>
      </w:tblCellMar>
    </w:tblPr>
  </w:style>
  <w:style w:type="table" w:styleId="TableNormal10" w:customStyle="1">
    <w:name w:val="Table Normal10"/>
    <w:rsid w:val="00A84529"/>
    <w:tblPr>
      <w:tblCellMar>
        <w:top w:w="0.0" w:type="dxa"/>
        <w:left w:w="0.0" w:type="dxa"/>
        <w:bottom w:w="0.0" w:type="dxa"/>
        <w:right w:w="0.0" w:type="dxa"/>
      </w:tblCellMar>
    </w:tbl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40" Type="http://schemas.openxmlformats.org/officeDocument/2006/relationships/image" Target="media/image4.png"/><Relationship Id="rId42" Type="http://schemas.openxmlformats.org/officeDocument/2006/relationships/image" Target="media/image10.png"/><Relationship Id="rId41" Type="http://schemas.openxmlformats.org/officeDocument/2006/relationships/image" Target="media/image9.png"/><Relationship Id="rId44" Type="http://schemas.openxmlformats.org/officeDocument/2006/relationships/hyperlink" Target="https://www.dia.es/bolleria-reposteria-y-azucar/magdalenas-y-bolleria-clasica/p/302669" TargetMode="External"/><Relationship Id="rId43" Type="http://schemas.openxmlformats.org/officeDocument/2006/relationships/hyperlink" Target="https://www.dia.es/navidad/panettones-roscones-y-postres/p/308160" TargetMode="External"/><Relationship Id="rId46" Type="http://schemas.openxmlformats.org/officeDocument/2006/relationships/hyperlink" Target="mailto:comunicacion@diagroup.com" TargetMode="External"/><Relationship Id="rId45" Type="http://schemas.openxmlformats.org/officeDocument/2006/relationships/hyperlink" Target="https://es.linkedin.com/company/diaespa%C3%B1a"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dia.es/chocolates-y-golosinas/turrones-y-dulces-de-navidad/p/311807" TargetMode="External"/><Relationship Id="rId48" Type="http://schemas.openxmlformats.org/officeDocument/2006/relationships/hyperlink" Target="mailto:grupodia@samy.com" TargetMode="External"/><Relationship Id="rId47" Type="http://schemas.openxmlformats.org/officeDocument/2006/relationships/hyperlink" Target="mailto:raquel.gonzalez.rodriguez@diagroup.com" TargetMode="External"/><Relationship Id="rId4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9.jpg"/><Relationship Id="rId8" Type="http://schemas.openxmlformats.org/officeDocument/2006/relationships/hyperlink" Target="https://www.dia.es/chocolates-y-golosinas/turrones-y-dulces-de-navidad/p/311806" TargetMode="External"/><Relationship Id="rId31" Type="http://schemas.openxmlformats.org/officeDocument/2006/relationships/hyperlink" Target="https://www.dia.es/aperitivos-y-frutos-secos/snacks-salados/p/312575" TargetMode="External"/><Relationship Id="rId30" Type="http://schemas.openxmlformats.org/officeDocument/2006/relationships/image" Target="media/image7.png"/><Relationship Id="rId33" Type="http://schemas.openxmlformats.org/officeDocument/2006/relationships/hyperlink" Target="https://www.dia.es/aperitivos-y-frutos-secos/patatas-fritas/p/312573" TargetMode="External"/><Relationship Id="rId32" Type="http://schemas.openxmlformats.org/officeDocument/2006/relationships/hyperlink" Target="https://www.dia.es/aperitivos-y-frutos-secos/patatas-fritas/p/312574" TargetMode="External"/><Relationship Id="rId35" Type="http://schemas.openxmlformats.org/officeDocument/2006/relationships/image" Target="media/image18.png"/><Relationship Id="rId34" Type="http://schemas.openxmlformats.org/officeDocument/2006/relationships/image" Target="media/image1.png"/><Relationship Id="rId37" Type="http://schemas.openxmlformats.org/officeDocument/2006/relationships/hyperlink" Target="https://www.dia.es/congelados-y-helados/croquetas-y-rebozados/p/311885" TargetMode="External"/><Relationship Id="rId36" Type="http://schemas.openxmlformats.org/officeDocument/2006/relationships/image" Target="media/image8.png"/><Relationship Id="rId39" Type="http://schemas.openxmlformats.org/officeDocument/2006/relationships/hyperlink" Target="https://www.dia.es/conservas-caldos-y-cremas/conservas-de-verdura/p/286137" TargetMode="External"/><Relationship Id="rId38" Type="http://schemas.openxmlformats.org/officeDocument/2006/relationships/hyperlink" Target="https://www.dia.es/arroz-pastas-y-legumbres/macarrones-espaguetis-y-pastas-secas/p/312506" TargetMode="External"/><Relationship Id="rId20" Type="http://schemas.openxmlformats.org/officeDocument/2006/relationships/hyperlink" Target="https://www.dia.es/galletas-cereales-y-mermeladas/galletas-clasicas-y-digestive/p/311815" TargetMode="External"/><Relationship Id="rId22" Type="http://schemas.openxmlformats.org/officeDocument/2006/relationships/hyperlink" Target="https://www.dia.es/galletas-cereales-y-mermeladas/galletas-clasicas-y-digestive/p/311800" TargetMode="External"/><Relationship Id="rId21" Type="http://schemas.openxmlformats.org/officeDocument/2006/relationships/hyperlink" Target="https://www.dia.es/galletas-cereales-y-mermeladas/galletas-clasicas-y-digestive/p/311815" TargetMode="External"/><Relationship Id="rId24" Type="http://schemas.openxmlformats.org/officeDocument/2006/relationships/hyperlink" Target="https://www.dia.es/aperitivos-y-frutos-secos/frutos-secos/p/312571" TargetMode="External"/><Relationship Id="rId23" Type="http://schemas.openxmlformats.org/officeDocument/2006/relationships/hyperlink" Target="https://www.dia.es/aperitivos-y-frutos-secos/frutos-secos/p/294818?_gl=1*1brezeh*_up*MQ..*_gs*MQ..&amp;gclid=CjwKCAjwgJHXBhBGEiwAHohJq4WNlDzrbvKCPJ48NEddgWsEUYapLf_JYaCSE7-WX2G-DZnff-GiNBoCiqEQAvD_BwE&amp;gclsrc=aw.ds&amp;gbraid=0AAAAADdKPtJGiDy-I9fHQLXdDCvUMCi01" TargetMode="External"/><Relationship Id="rId26" Type="http://schemas.openxmlformats.org/officeDocument/2006/relationships/image" Target="media/image15.jpg"/><Relationship Id="rId25" Type="http://schemas.openxmlformats.org/officeDocument/2006/relationships/hyperlink" Target="https://www.dia.es/aperitivos-y-frutos-secos/frutas-deshidratadas/p/312579" TargetMode="External"/><Relationship Id="rId28" Type="http://schemas.openxmlformats.org/officeDocument/2006/relationships/image" Target="media/image14.jpg"/><Relationship Id="rId27" Type="http://schemas.openxmlformats.org/officeDocument/2006/relationships/image" Target="media/image13.png"/><Relationship Id="rId29" Type="http://schemas.openxmlformats.org/officeDocument/2006/relationships/image" Target="media/image3.png"/><Relationship Id="rId50" Type="http://schemas.openxmlformats.org/officeDocument/2006/relationships/footer" Target="footer1.xml"/><Relationship Id="rId11" Type="http://schemas.openxmlformats.org/officeDocument/2006/relationships/image" Target="media/image6.jpg"/><Relationship Id="rId10" Type="http://schemas.openxmlformats.org/officeDocument/2006/relationships/image" Target="media/image16.jpg"/><Relationship Id="rId13" Type="http://schemas.openxmlformats.org/officeDocument/2006/relationships/hyperlink" Target="https://www.dia.es/bolleria-reposteria-y-azucar/magdalenas-y-bolleria-clasica/p/311809" TargetMode="External"/><Relationship Id="rId12" Type="http://schemas.openxmlformats.org/officeDocument/2006/relationships/hyperlink" Target="https://www.dia.es/bolleria-reposteria-y-azucar/magdalenas-y-bolleria-clasica/p/311809" TargetMode="External"/><Relationship Id="rId15" Type="http://schemas.openxmlformats.org/officeDocument/2006/relationships/hyperlink" Target="https://www.dia.es/bolleria-reposteria-y-azucar/magdalenas-y-bolleria-clasica/p/312069" TargetMode="External"/><Relationship Id="rId14" Type="http://schemas.openxmlformats.org/officeDocument/2006/relationships/hyperlink" Target="https://www.dia.es/bolleria-reposteria-y-azucar/magdalenas-y-bolleria-clasica/p/312069" TargetMode="External"/><Relationship Id="rId17" Type="http://schemas.openxmlformats.org/officeDocument/2006/relationships/image" Target="media/image5.jpg"/><Relationship Id="rId16" Type="http://schemas.openxmlformats.org/officeDocument/2006/relationships/hyperlink" Target="https://www.dia.es/bolleria-reposteria-y-azucar/magdalenas-y-bolleria-clasica/p/312069" TargetMode="External"/><Relationship Id="rId19" Type="http://schemas.openxmlformats.org/officeDocument/2006/relationships/hyperlink" Target="https://www.dia.es/galletas-cereales-y-mermeladas/galletas-clasicas-y-digestive/p/311815" TargetMode="External"/><Relationship Id="rId18" Type="http://schemas.openxmlformats.org/officeDocument/2006/relationships/image" Target="media/image17.png"/></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0.png"/><Relationship Id="rId2" Type="http://schemas.openxmlformats.org/officeDocument/2006/relationships/image" Target="media/image12.png"/><Relationship Id="rId3" Type="http://schemas.openxmlformats.org/officeDocument/2006/relationships/image" Target="media/image1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14cGR6Zqob/xoCrLGv1qsqilJ5Q==">CgMxLjA4AHIhMVVodWdrM0ZNRXlsR0Z2S1lXV2dNYjlMaUVIVjVBemZp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2024-10-15T17:18:00Z</dcterms:created>
  <dc:creator>Josu Gonzalez</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0x010100A19030D128C32C4385427C10DE6F9792</vt:lpwstr>
  </property>
  <property fmtid="{D5CDD505-2E9C-101B-9397-08002B2CF9AE}" pid="3" name="Order">
    <vt:r8>422800.0</vt:r8>
  </property>
</Properties>
</file>